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AFB5" w14:textId="77777777" w:rsidR="006D059A" w:rsidRPr="002658EC" w:rsidRDefault="006D059A" w:rsidP="006D059A">
      <w:pPr>
        <w:jc w:val="center"/>
        <w:rPr>
          <w:rFonts w:ascii="Arial" w:hAnsi="Arial" w:cs="Arial"/>
          <w:b/>
          <w:sz w:val="56"/>
          <w:szCs w:val="56"/>
        </w:rPr>
      </w:pPr>
      <w:r w:rsidRPr="002658EC">
        <w:rPr>
          <w:noProof/>
        </w:rPr>
        <mc:AlternateContent>
          <mc:Choice Requires="wpg">
            <w:drawing>
              <wp:anchor distT="0" distB="0" distL="114300" distR="114300" simplePos="0" relativeHeight="251658241" behindDoc="0" locked="0" layoutInCell="1" allowOverlap="1" wp14:anchorId="66F548F4" wp14:editId="6AFCA177">
                <wp:simplePos x="0" y="0"/>
                <wp:positionH relativeFrom="column">
                  <wp:posOffset>-619125</wp:posOffset>
                </wp:positionH>
                <wp:positionV relativeFrom="paragraph">
                  <wp:posOffset>-676275</wp:posOffset>
                </wp:positionV>
                <wp:extent cx="819150" cy="10629900"/>
                <wp:effectExtent l="0" t="0" r="0" b="38100"/>
                <wp:wrapNone/>
                <wp:docPr id="958137992" name="Group 958137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1839736832" name="Picture 1839736832"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700198872" name="Group 700198872"/>
                        <wpg:cNvGrpSpPr/>
                        <wpg:grpSpPr>
                          <a:xfrm>
                            <a:off x="114300" y="1095375"/>
                            <a:ext cx="590550" cy="8953500"/>
                            <a:chOff x="0" y="0"/>
                            <a:chExt cx="590550" cy="4832350"/>
                          </a:xfrm>
                        </wpg:grpSpPr>
                        <wps:wsp>
                          <wps:cNvPr id="1781808927" name="Straight Connector 1781808927"/>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1450985791" name="Straight Connector 1450985791"/>
                          <wps:cNvCnPr/>
                          <wps:spPr>
                            <a:xfrm>
                              <a:off x="552450" y="0"/>
                              <a:ext cx="38100" cy="4832350"/>
                            </a:xfrm>
                            <a:prstGeom prst="line">
                              <a:avLst/>
                            </a:prstGeom>
                            <a:noFill/>
                            <a:ln w="127000" cap="flat" cmpd="sng" algn="ctr">
                              <a:solidFill>
                                <a:srgbClr val="FFCC66"/>
                              </a:solidFill>
                              <a:prstDash val="solid"/>
                            </a:ln>
                            <a:effectLst/>
                          </wps:spPr>
                          <wps:bodyPr/>
                        </wps:wsp>
                        <wps:wsp>
                          <wps:cNvPr id="165094618" name="Straight Connector 165094618"/>
                          <wps:cNvCnPr/>
                          <wps:spPr>
                            <a:xfrm>
                              <a:off x="196850" y="0"/>
                              <a:ext cx="38100" cy="4832350"/>
                            </a:xfrm>
                            <a:prstGeom prst="line">
                              <a:avLst/>
                            </a:prstGeom>
                            <a:noFill/>
                            <a:ln w="127000" cap="flat" cmpd="sng" algn="ctr">
                              <a:solidFill>
                                <a:srgbClr val="006600"/>
                              </a:solidFill>
                              <a:prstDash val="solid"/>
                            </a:ln>
                            <a:effectLst/>
                          </wps:spPr>
                          <wps:bodyPr/>
                        </wps:wsp>
                        <wps:wsp>
                          <wps:cNvPr id="1368394334" name="Straight Connector 136839433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70B19302" id="Group 958137992" o:spid="_x0000_s1026" style="position:absolute;margin-left:-48.75pt;margin-top:-53.25pt;width:64.5pt;height:837pt;z-index:251658244;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9736832"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">
                  <v:imagedata r:id="rId12" o:title="Diocese-of-Shrewsbury-Portrait_RGB1-768x1024"/>
                </v:shape>
                <v:group id="Group 700198872"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">
                  <v:line id="Straight Connector 1781808927"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" strokecolor="#a6a6a6" strokeweight="10pt"/>
                  <v:line id="Straight Connector 1450985791"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" strokecolor="#fc6" strokeweight="10pt"/>
                  <v:line id="Straight Connector 165094618"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" strokecolor="#060" strokeweight="10pt"/>
                  <v:line id="Straight Connector 136839433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" strokecolor="red" strokeweight="10pt"/>
                </v:group>
              </v:group>
            </w:pict>
          </mc:Fallback>
        </mc:AlternateContent>
      </w:r>
      <w:r w:rsidRPr="002658EC">
        <w:rPr>
          <w:rFonts w:ascii="Arial" w:hAnsi="Arial" w:cs="Arial"/>
          <w:b/>
          <w:sz w:val="56"/>
          <w:szCs w:val="56"/>
        </w:rPr>
        <w:t xml:space="preserve">Diocese of Shrewsbury </w:t>
      </w:r>
    </w:p>
    <w:p w14:paraId="5AAA8E17" w14:textId="79CFEDD0" w:rsidR="006D059A" w:rsidRPr="002658EC" w:rsidRDefault="006D059A" w:rsidP="006D059A">
      <w:pPr>
        <w:jc w:val="center"/>
        <w:rPr>
          <w:rFonts w:ascii="Arial" w:hAnsi="Arial" w:cs="Arial"/>
          <w:b/>
          <w:sz w:val="56"/>
          <w:szCs w:val="56"/>
        </w:rPr>
      </w:pPr>
      <w:r w:rsidRPr="002658EC">
        <w:rPr>
          <w:rFonts w:ascii="Arial" w:hAnsi="Arial" w:cs="Arial"/>
          <w:b/>
          <w:sz w:val="56"/>
          <w:szCs w:val="56"/>
        </w:rPr>
        <w:t>Department of Education</w:t>
      </w:r>
    </w:p>
    <w:p w14:paraId="5C19F24D" w14:textId="4E582F92" w:rsidR="006D059A" w:rsidRPr="00AE7144" w:rsidRDefault="0065446F" w:rsidP="006D059A">
      <w:pPr>
        <w:jc w:val="center"/>
        <w:rPr>
          <w:rFonts w:ascii="Arial" w:hAnsi="Arial" w:cs="Arial"/>
          <w:b/>
          <w:i/>
          <w:iCs/>
          <w:sz w:val="52"/>
          <w:szCs w:val="52"/>
        </w:rPr>
      </w:pPr>
      <w:r w:rsidRPr="00AE7144">
        <w:rPr>
          <w:i/>
          <w:iCs/>
          <w:noProof/>
        </w:rPr>
        <w:drawing>
          <wp:anchor distT="0" distB="0" distL="114300" distR="114300" simplePos="0" relativeHeight="251658240" behindDoc="1" locked="0" layoutInCell="1" allowOverlap="1" wp14:anchorId="78CB307D" wp14:editId="07E288D5">
            <wp:simplePos x="0" y="0"/>
            <wp:positionH relativeFrom="column">
              <wp:posOffset>2020570</wp:posOffset>
            </wp:positionH>
            <wp:positionV relativeFrom="paragraph">
              <wp:posOffset>186055</wp:posOffset>
            </wp:positionV>
            <wp:extent cx="2052955" cy="2734310"/>
            <wp:effectExtent l="0" t="0" r="0" b="0"/>
            <wp:wrapTight wrapText="bothSides">
              <wp:wrapPolygon edited="0">
                <wp:start x="0" y="0"/>
                <wp:lineTo x="0" y="21520"/>
                <wp:lineTo x="21446" y="21520"/>
                <wp:lineTo x="21446" y="0"/>
                <wp:lineTo x="0" y="0"/>
              </wp:wrapPolygon>
            </wp:wrapTight>
            <wp:docPr id="11" name="Picture 1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pic:spPr>
                </pic:pic>
              </a:graphicData>
            </a:graphic>
            <wp14:sizeRelH relativeFrom="page">
              <wp14:pctWidth>0</wp14:pctWidth>
            </wp14:sizeRelH>
            <wp14:sizeRelV relativeFrom="page">
              <wp14:pctHeight>0</wp14:pctHeight>
            </wp14:sizeRelV>
          </wp:anchor>
        </w:drawing>
      </w:r>
    </w:p>
    <w:p w14:paraId="0066644D" w14:textId="77777777" w:rsidR="0065446F" w:rsidRPr="00AE7144" w:rsidRDefault="0065446F" w:rsidP="0065446F">
      <w:pPr>
        <w:rPr>
          <w:rFonts w:ascii="Arial" w:hAnsi="Arial" w:cs="Arial"/>
          <w:b/>
          <w:i/>
          <w:iCs/>
          <w:sz w:val="52"/>
          <w:szCs w:val="52"/>
        </w:rPr>
      </w:pPr>
    </w:p>
    <w:p w14:paraId="45FC0A8E" w14:textId="12714479" w:rsidR="0065446F" w:rsidRDefault="0065446F" w:rsidP="0065446F">
      <w:pPr>
        <w:jc w:val="center"/>
        <w:rPr>
          <w:rFonts w:ascii="Arial" w:hAnsi="Arial" w:cs="Arial"/>
          <w:b/>
          <w:sz w:val="56"/>
          <w:szCs w:val="56"/>
        </w:rPr>
      </w:pPr>
    </w:p>
    <w:p w14:paraId="5E116481" w14:textId="77777777" w:rsidR="0065446F" w:rsidRDefault="0065446F" w:rsidP="0065446F">
      <w:pPr>
        <w:jc w:val="center"/>
        <w:rPr>
          <w:rFonts w:ascii="Arial" w:hAnsi="Arial" w:cs="Arial"/>
          <w:b/>
          <w:sz w:val="56"/>
          <w:szCs w:val="56"/>
        </w:rPr>
      </w:pPr>
    </w:p>
    <w:p w14:paraId="0E4FC0BA" w14:textId="77777777" w:rsidR="0065446F" w:rsidRDefault="0065446F" w:rsidP="0065446F">
      <w:pPr>
        <w:jc w:val="center"/>
        <w:rPr>
          <w:rFonts w:ascii="Arial" w:hAnsi="Arial" w:cs="Arial"/>
          <w:b/>
          <w:sz w:val="56"/>
          <w:szCs w:val="56"/>
        </w:rPr>
      </w:pPr>
    </w:p>
    <w:p w14:paraId="5AD97218" w14:textId="77777777" w:rsidR="0065446F" w:rsidRDefault="0065446F" w:rsidP="0065446F">
      <w:pPr>
        <w:jc w:val="center"/>
        <w:rPr>
          <w:rFonts w:ascii="Arial" w:hAnsi="Arial" w:cs="Arial"/>
          <w:b/>
          <w:sz w:val="56"/>
          <w:szCs w:val="56"/>
        </w:rPr>
      </w:pPr>
    </w:p>
    <w:p w14:paraId="410F3CA3" w14:textId="197BADFE" w:rsidR="00D22829" w:rsidRPr="00F75941" w:rsidRDefault="00D22829" w:rsidP="00D22829">
      <w:pPr>
        <w:spacing w:after="0" w:line="240" w:lineRule="auto"/>
        <w:jc w:val="center"/>
        <w:rPr>
          <w:b/>
          <w:sz w:val="56"/>
          <w:szCs w:val="56"/>
        </w:rPr>
      </w:pPr>
      <w:r w:rsidRPr="00F75941">
        <w:rPr>
          <w:b/>
          <w:sz w:val="56"/>
          <w:szCs w:val="56"/>
        </w:rPr>
        <w:t xml:space="preserve">Appointment of </w:t>
      </w:r>
      <w:r>
        <w:rPr>
          <w:b/>
          <w:sz w:val="56"/>
          <w:szCs w:val="56"/>
        </w:rPr>
        <w:t xml:space="preserve">a </w:t>
      </w:r>
      <w:r w:rsidRPr="00F75941">
        <w:rPr>
          <w:b/>
          <w:sz w:val="56"/>
          <w:szCs w:val="56"/>
        </w:rPr>
        <w:t>new</w:t>
      </w:r>
    </w:p>
    <w:p w14:paraId="009609EB" w14:textId="1281B97B" w:rsidR="00D22829" w:rsidRPr="00F75941" w:rsidRDefault="009D65A5" w:rsidP="00D22829">
      <w:pPr>
        <w:spacing w:after="0" w:line="240" w:lineRule="auto"/>
        <w:jc w:val="center"/>
        <w:rPr>
          <w:b/>
          <w:sz w:val="56"/>
          <w:szCs w:val="56"/>
        </w:rPr>
      </w:pPr>
      <w:r>
        <w:rPr>
          <w:b/>
          <w:sz w:val="56"/>
          <w:szCs w:val="56"/>
        </w:rPr>
        <w:t>Deputy Headteacher</w:t>
      </w:r>
    </w:p>
    <w:p w14:paraId="1707218A" w14:textId="38CEAD89" w:rsidR="00D22829" w:rsidRDefault="00D22829" w:rsidP="00D22829">
      <w:pPr>
        <w:spacing w:after="0" w:line="240" w:lineRule="auto"/>
        <w:jc w:val="center"/>
        <w:rPr>
          <w:b/>
          <w:sz w:val="56"/>
          <w:szCs w:val="56"/>
        </w:rPr>
      </w:pPr>
      <w:r>
        <w:rPr>
          <w:b/>
          <w:sz w:val="56"/>
          <w:szCs w:val="56"/>
        </w:rPr>
        <w:t>In a Catholic S</w:t>
      </w:r>
      <w:r w:rsidRPr="00F75941">
        <w:rPr>
          <w:b/>
          <w:sz w:val="56"/>
          <w:szCs w:val="56"/>
        </w:rPr>
        <w:t>chool</w:t>
      </w:r>
    </w:p>
    <w:p w14:paraId="2AA40722" w14:textId="77777777" w:rsidR="00D22829" w:rsidRPr="00F75941" w:rsidRDefault="00D22829" w:rsidP="00D22829">
      <w:pPr>
        <w:spacing w:after="0" w:line="240" w:lineRule="auto"/>
        <w:jc w:val="center"/>
        <w:rPr>
          <w:b/>
          <w:sz w:val="56"/>
          <w:szCs w:val="56"/>
        </w:rPr>
      </w:pPr>
    </w:p>
    <w:p w14:paraId="4C990EE8" w14:textId="05AB05AE" w:rsidR="00C80037" w:rsidRDefault="00C80037" w:rsidP="00D22829">
      <w:pPr>
        <w:pStyle w:val="ListParagraph"/>
        <w:rPr>
          <w:rFonts w:ascii="Arial" w:hAnsi="Arial" w:cs="Arial"/>
          <w:sz w:val="24"/>
          <w:szCs w:val="24"/>
        </w:rPr>
      </w:pPr>
    </w:p>
    <w:p w14:paraId="4F11B656" w14:textId="77777777" w:rsidR="00D22829" w:rsidRDefault="00D22829" w:rsidP="00D22829">
      <w:pPr>
        <w:pStyle w:val="ListParagraph"/>
        <w:rPr>
          <w:rFonts w:ascii="Arial" w:hAnsi="Arial" w:cs="Arial"/>
          <w:sz w:val="24"/>
          <w:szCs w:val="24"/>
        </w:rPr>
      </w:pPr>
    </w:p>
    <w:p w14:paraId="36DA7085" w14:textId="77777777" w:rsidR="00D22829" w:rsidRDefault="00D22829" w:rsidP="00D22829">
      <w:pPr>
        <w:pStyle w:val="ListParagraph"/>
        <w:rPr>
          <w:rFonts w:ascii="Arial" w:hAnsi="Arial" w:cs="Arial"/>
          <w:sz w:val="24"/>
          <w:szCs w:val="24"/>
        </w:rPr>
      </w:pPr>
    </w:p>
    <w:p w14:paraId="36DB0ADD" w14:textId="77777777" w:rsidR="00D22829" w:rsidRDefault="00D22829" w:rsidP="00D22829">
      <w:pPr>
        <w:pStyle w:val="ListParagraph"/>
        <w:rPr>
          <w:rFonts w:ascii="Arial" w:hAnsi="Arial" w:cs="Arial"/>
          <w:sz w:val="24"/>
          <w:szCs w:val="24"/>
        </w:rPr>
      </w:pPr>
    </w:p>
    <w:p w14:paraId="0AAF9DC9" w14:textId="77777777" w:rsidR="00D22829" w:rsidRDefault="00D22829" w:rsidP="00D22829">
      <w:pPr>
        <w:pStyle w:val="ListParagraph"/>
        <w:rPr>
          <w:rFonts w:ascii="Arial" w:hAnsi="Arial" w:cs="Arial"/>
          <w:sz w:val="24"/>
          <w:szCs w:val="24"/>
        </w:rPr>
      </w:pPr>
    </w:p>
    <w:p w14:paraId="02C22785" w14:textId="77777777" w:rsidR="00D22829" w:rsidRDefault="00D22829" w:rsidP="00D22829">
      <w:pPr>
        <w:pStyle w:val="ListParagraph"/>
        <w:rPr>
          <w:rFonts w:ascii="Arial" w:hAnsi="Arial" w:cs="Arial"/>
          <w:sz w:val="24"/>
          <w:szCs w:val="24"/>
        </w:rPr>
      </w:pPr>
    </w:p>
    <w:p w14:paraId="67A8DF1C" w14:textId="77777777" w:rsidR="00D22829" w:rsidRDefault="00D22829" w:rsidP="00D22829">
      <w:pPr>
        <w:pStyle w:val="ListParagraph"/>
        <w:rPr>
          <w:rFonts w:ascii="Arial" w:hAnsi="Arial" w:cs="Arial"/>
          <w:sz w:val="24"/>
          <w:szCs w:val="24"/>
        </w:rPr>
      </w:pPr>
    </w:p>
    <w:p w14:paraId="6B1262CF" w14:textId="77777777" w:rsidR="00D22829" w:rsidRDefault="00D22829" w:rsidP="00D22829">
      <w:pPr>
        <w:pStyle w:val="ListParagraph"/>
        <w:rPr>
          <w:rFonts w:ascii="Arial" w:hAnsi="Arial" w:cs="Arial"/>
          <w:sz w:val="24"/>
          <w:szCs w:val="24"/>
        </w:rPr>
      </w:pPr>
    </w:p>
    <w:p w14:paraId="423F9F95" w14:textId="77777777" w:rsidR="00D22829" w:rsidRDefault="00D22829" w:rsidP="00D22829">
      <w:pPr>
        <w:pStyle w:val="ListParagraph"/>
        <w:rPr>
          <w:rFonts w:ascii="Arial" w:hAnsi="Arial" w:cs="Arial"/>
          <w:sz w:val="24"/>
          <w:szCs w:val="24"/>
        </w:rPr>
      </w:pPr>
    </w:p>
    <w:p w14:paraId="4CAACF84" w14:textId="77777777" w:rsidR="00D22829" w:rsidRDefault="00D22829" w:rsidP="00D22829">
      <w:pPr>
        <w:pStyle w:val="ListParagraph"/>
        <w:rPr>
          <w:rFonts w:ascii="Arial" w:hAnsi="Arial" w:cs="Arial"/>
          <w:sz w:val="24"/>
          <w:szCs w:val="24"/>
        </w:rPr>
      </w:pPr>
    </w:p>
    <w:p w14:paraId="53F82DB2" w14:textId="77777777" w:rsidR="0010562D" w:rsidRDefault="0010562D" w:rsidP="00D22829">
      <w:pPr>
        <w:pStyle w:val="ListParagraph"/>
        <w:rPr>
          <w:rFonts w:ascii="Arial" w:hAnsi="Arial" w:cs="Arial"/>
          <w:sz w:val="24"/>
          <w:szCs w:val="24"/>
        </w:rPr>
      </w:pPr>
    </w:p>
    <w:p w14:paraId="109C67BA" w14:textId="77777777" w:rsidR="0010562D" w:rsidRDefault="0010562D" w:rsidP="00D22829">
      <w:pPr>
        <w:pStyle w:val="ListParagraph"/>
        <w:rPr>
          <w:rFonts w:ascii="Arial" w:hAnsi="Arial" w:cs="Arial"/>
          <w:sz w:val="24"/>
          <w:szCs w:val="24"/>
        </w:rPr>
      </w:pPr>
    </w:p>
    <w:p w14:paraId="5D3EC3F5" w14:textId="77777777" w:rsidR="0010562D" w:rsidRDefault="0010562D" w:rsidP="00D22829">
      <w:pPr>
        <w:pStyle w:val="ListParagraph"/>
        <w:rPr>
          <w:rFonts w:ascii="Arial" w:hAnsi="Arial" w:cs="Arial"/>
          <w:sz w:val="24"/>
          <w:szCs w:val="24"/>
        </w:rPr>
      </w:pPr>
    </w:p>
    <w:p w14:paraId="0C739A91" w14:textId="77777777" w:rsidR="00D22829" w:rsidRDefault="00D22829" w:rsidP="00D22829">
      <w:pPr>
        <w:pStyle w:val="ListParagraph"/>
        <w:rPr>
          <w:rFonts w:ascii="Arial" w:hAnsi="Arial" w:cs="Arial"/>
          <w:sz w:val="24"/>
          <w:szCs w:val="24"/>
        </w:rPr>
      </w:pPr>
    </w:p>
    <w:p w14:paraId="1A109650" w14:textId="77777777" w:rsidR="00D22829" w:rsidRDefault="00D22829" w:rsidP="00D22829">
      <w:pPr>
        <w:pStyle w:val="ListParagraph"/>
        <w:rPr>
          <w:rFonts w:ascii="Arial" w:hAnsi="Arial" w:cs="Arial"/>
          <w:sz w:val="24"/>
          <w:szCs w:val="24"/>
        </w:rPr>
      </w:pPr>
    </w:p>
    <w:p w14:paraId="3905F0DC" w14:textId="77777777" w:rsidR="00EE2B32" w:rsidRPr="00A31844" w:rsidRDefault="00EE2B32" w:rsidP="00D22829">
      <w:pPr>
        <w:jc w:val="center"/>
        <w:rPr>
          <w:b/>
          <w:sz w:val="36"/>
          <w:szCs w:val="36"/>
        </w:rPr>
      </w:pPr>
      <w:r w:rsidRPr="00A31844">
        <w:rPr>
          <w:b/>
          <w:sz w:val="36"/>
          <w:szCs w:val="36"/>
        </w:rPr>
        <w:t>CONTENTS</w:t>
      </w:r>
    </w:p>
    <w:p w14:paraId="2FAAA35E" w14:textId="77777777" w:rsidR="00EE2B32" w:rsidRDefault="00EE2B32" w:rsidP="00A31844">
      <w:pPr>
        <w:rPr>
          <w:b/>
          <w:sz w:val="24"/>
          <w:szCs w:val="24"/>
        </w:rPr>
      </w:pPr>
    </w:p>
    <w:p w14:paraId="7F2625BB" w14:textId="70D53B8E" w:rsidR="00EE2B32" w:rsidRDefault="00EE2B32" w:rsidP="002A7590">
      <w:pPr>
        <w:pStyle w:val="ListParagraph"/>
        <w:numPr>
          <w:ilvl w:val="0"/>
          <w:numId w:val="20"/>
        </w:numPr>
        <w:rPr>
          <w:b/>
          <w:sz w:val="28"/>
          <w:szCs w:val="28"/>
        </w:rPr>
      </w:pPr>
      <w:r w:rsidRPr="00D31993">
        <w:rPr>
          <w:b/>
          <w:sz w:val="28"/>
          <w:szCs w:val="28"/>
        </w:rPr>
        <w:t>Forward on Appointing Leaders by the Director of Schools</w:t>
      </w:r>
      <w:r w:rsidR="009440C1">
        <w:rPr>
          <w:b/>
          <w:sz w:val="28"/>
          <w:szCs w:val="28"/>
        </w:rPr>
        <w:tab/>
      </w:r>
      <w:r w:rsidR="009440C1">
        <w:rPr>
          <w:b/>
          <w:sz w:val="28"/>
          <w:szCs w:val="28"/>
        </w:rPr>
        <w:tab/>
        <w:t>3</w:t>
      </w:r>
    </w:p>
    <w:p w14:paraId="5C21B552" w14:textId="77777777" w:rsidR="00D31993" w:rsidRPr="00D31993" w:rsidRDefault="00D31993" w:rsidP="00D31993">
      <w:pPr>
        <w:pStyle w:val="ListParagraph"/>
        <w:rPr>
          <w:b/>
          <w:sz w:val="28"/>
          <w:szCs w:val="28"/>
        </w:rPr>
      </w:pPr>
    </w:p>
    <w:p w14:paraId="754E269A" w14:textId="1587FC1E" w:rsidR="00D31993" w:rsidRDefault="00EE2B32" w:rsidP="002A7590">
      <w:pPr>
        <w:pStyle w:val="ListParagraph"/>
        <w:numPr>
          <w:ilvl w:val="0"/>
          <w:numId w:val="20"/>
        </w:numPr>
        <w:rPr>
          <w:b/>
          <w:sz w:val="28"/>
          <w:szCs w:val="28"/>
        </w:rPr>
      </w:pPr>
      <w:r w:rsidRPr="00D31993">
        <w:rPr>
          <w:b/>
          <w:sz w:val="28"/>
          <w:szCs w:val="28"/>
        </w:rPr>
        <w:t>Memorandum on Appointment of Teachers to Catholic Schools</w:t>
      </w:r>
      <w:r w:rsidR="009440C1">
        <w:rPr>
          <w:b/>
          <w:sz w:val="28"/>
          <w:szCs w:val="28"/>
        </w:rPr>
        <w:tab/>
        <w:t>4</w:t>
      </w:r>
    </w:p>
    <w:p w14:paraId="78457BCD" w14:textId="77777777" w:rsidR="00D31993" w:rsidRPr="00D31993" w:rsidRDefault="00D31993" w:rsidP="00D31993">
      <w:pPr>
        <w:rPr>
          <w:b/>
          <w:sz w:val="6"/>
          <w:szCs w:val="6"/>
        </w:rPr>
      </w:pPr>
    </w:p>
    <w:p w14:paraId="6CFAD745" w14:textId="5BF04506" w:rsidR="007C49A0" w:rsidRPr="007C49A0" w:rsidRDefault="007C49A0" w:rsidP="002A7590">
      <w:pPr>
        <w:pStyle w:val="ListParagraph"/>
        <w:numPr>
          <w:ilvl w:val="0"/>
          <w:numId w:val="20"/>
        </w:numPr>
        <w:spacing w:after="0"/>
        <w:rPr>
          <w:b/>
          <w:sz w:val="28"/>
          <w:szCs w:val="28"/>
        </w:rPr>
      </w:pPr>
      <w:r w:rsidRPr="007C49A0">
        <w:rPr>
          <w:b/>
          <w:sz w:val="28"/>
          <w:szCs w:val="28"/>
        </w:rPr>
        <w:t>Principles and Practice for the Appointment of Senior Leaders</w:t>
      </w:r>
      <w:r>
        <w:rPr>
          <w:b/>
          <w:sz w:val="28"/>
          <w:szCs w:val="28"/>
        </w:rPr>
        <w:tab/>
      </w:r>
      <w:r>
        <w:rPr>
          <w:b/>
          <w:sz w:val="28"/>
          <w:szCs w:val="28"/>
        </w:rPr>
        <w:tab/>
      </w:r>
      <w:r w:rsidR="00D9491B">
        <w:rPr>
          <w:b/>
          <w:sz w:val="28"/>
          <w:szCs w:val="28"/>
        </w:rPr>
        <w:t>9</w:t>
      </w:r>
    </w:p>
    <w:p w14:paraId="6E2154F8" w14:textId="77777777" w:rsidR="007C49A0" w:rsidRPr="007C49A0" w:rsidRDefault="007C49A0" w:rsidP="007C49A0">
      <w:pPr>
        <w:pStyle w:val="ListParagraph"/>
        <w:rPr>
          <w:b/>
          <w:sz w:val="28"/>
          <w:szCs w:val="28"/>
        </w:rPr>
      </w:pPr>
    </w:p>
    <w:p w14:paraId="65BA79E7" w14:textId="2EACE416" w:rsidR="00EE2B32" w:rsidRPr="00D31993" w:rsidRDefault="00EE2B32" w:rsidP="002A7590">
      <w:pPr>
        <w:pStyle w:val="ListParagraph"/>
        <w:numPr>
          <w:ilvl w:val="0"/>
          <w:numId w:val="20"/>
        </w:numPr>
        <w:spacing w:after="0"/>
        <w:rPr>
          <w:b/>
          <w:sz w:val="28"/>
          <w:szCs w:val="28"/>
        </w:rPr>
      </w:pPr>
      <w:r w:rsidRPr="00D31993">
        <w:rPr>
          <w:b/>
          <w:sz w:val="28"/>
          <w:szCs w:val="28"/>
        </w:rPr>
        <w:t xml:space="preserve">Procedures for Appointment of </w:t>
      </w:r>
      <w:r w:rsidR="009D65A5">
        <w:rPr>
          <w:b/>
          <w:sz w:val="28"/>
          <w:szCs w:val="28"/>
        </w:rPr>
        <w:t>Deputy Headteacher</w:t>
      </w:r>
      <w:r w:rsidR="009440C1">
        <w:rPr>
          <w:b/>
          <w:sz w:val="28"/>
          <w:szCs w:val="28"/>
        </w:rPr>
        <w:tab/>
      </w:r>
      <w:r w:rsidR="009440C1">
        <w:rPr>
          <w:b/>
          <w:sz w:val="28"/>
          <w:szCs w:val="28"/>
        </w:rPr>
        <w:tab/>
      </w:r>
      <w:r w:rsidR="009440C1">
        <w:rPr>
          <w:b/>
          <w:sz w:val="28"/>
          <w:szCs w:val="28"/>
        </w:rPr>
        <w:tab/>
      </w:r>
      <w:r w:rsidR="00D9491B">
        <w:rPr>
          <w:b/>
          <w:sz w:val="28"/>
          <w:szCs w:val="28"/>
        </w:rPr>
        <w:t>10</w:t>
      </w:r>
    </w:p>
    <w:p w14:paraId="3E55B8BA" w14:textId="799F5795" w:rsidR="00EE2B32" w:rsidRPr="00D31993" w:rsidRDefault="004907DB" w:rsidP="00D31993">
      <w:pPr>
        <w:spacing w:after="0"/>
        <w:ind w:firstLine="720"/>
        <w:rPr>
          <w:bCs/>
          <w:sz w:val="28"/>
          <w:szCs w:val="28"/>
        </w:rPr>
      </w:pPr>
      <w:r>
        <w:rPr>
          <w:bCs/>
          <w:sz w:val="28"/>
          <w:szCs w:val="28"/>
        </w:rPr>
        <w:t xml:space="preserve">A </w:t>
      </w:r>
      <w:r w:rsidR="00EE2B32" w:rsidRPr="00D31993">
        <w:rPr>
          <w:bCs/>
          <w:sz w:val="28"/>
          <w:szCs w:val="28"/>
        </w:rPr>
        <w:t>Vacancy Arises</w:t>
      </w:r>
    </w:p>
    <w:p w14:paraId="1FD5BB94" w14:textId="7ACE9FDF" w:rsidR="00EE2B32" w:rsidRPr="00D31993" w:rsidRDefault="00EE2B32" w:rsidP="00EE2B32">
      <w:pPr>
        <w:spacing w:after="0" w:line="240" w:lineRule="auto"/>
        <w:rPr>
          <w:bCs/>
          <w:sz w:val="28"/>
          <w:szCs w:val="28"/>
        </w:rPr>
      </w:pPr>
      <w:r w:rsidRPr="00D31993">
        <w:rPr>
          <w:bCs/>
          <w:sz w:val="28"/>
          <w:szCs w:val="28"/>
        </w:rPr>
        <w:tab/>
        <w:t xml:space="preserve">Initial meeting with the Chair of Governors / </w:t>
      </w:r>
      <w:r w:rsidR="00902471">
        <w:rPr>
          <w:bCs/>
          <w:sz w:val="28"/>
          <w:szCs w:val="28"/>
        </w:rPr>
        <w:t>Headteacher</w:t>
      </w:r>
    </w:p>
    <w:p w14:paraId="6F32D051" w14:textId="7DAB7B69" w:rsidR="00EE2B32" w:rsidRPr="00D31993" w:rsidRDefault="00EE2B32" w:rsidP="00EE2B32">
      <w:pPr>
        <w:spacing w:after="0" w:line="240" w:lineRule="auto"/>
        <w:rPr>
          <w:bCs/>
          <w:sz w:val="28"/>
          <w:szCs w:val="28"/>
        </w:rPr>
      </w:pPr>
      <w:r w:rsidRPr="00D31993">
        <w:rPr>
          <w:bCs/>
          <w:sz w:val="28"/>
          <w:szCs w:val="28"/>
        </w:rPr>
        <w:tab/>
      </w:r>
      <w:r w:rsidR="001226A0">
        <w:rPr>
          <w:bCs/>
          <w:sz w:val="28"/>
          <w:szCs w:val="28"/>
        </w:rPr>
        <w:t>Recruitment Process</w:t>
      </w:r>
    </w:p>
    <w:p w14:paraId="166D9D66" w14:textId="77777777" w:rsidR="00EE2B32" w:rsidRPr="00D31993" w:rsidRDefault="00EE2B32" w:rsidP="00EE2B32">
      <w:pPr>
        <w:spacing w:after="0" w:line="240" w:lineRule="auto"/>
        <w:rPr>
          <w:bCs/>
          <w:sz w:val="28"/>
          <w:szCs w:val="28"/>
        </w:rPr>
      </w:pPr>
      <w:r w:rsidRPr="00D31993">
        <w:rPr>
          <w:bCs/>
          <w:sz w:val="28"/>
          <w:szCs w:val="28"/>
        </w:rPr>
        <w:tab/>
        <w:t>Shortlisting</w:t>
      </w:r>
    </w:p>
    <w:p w14:paraId="27029C76" w14:textId="1967ACED" w:rsidR="00EE2B32" w:rsidRPr="00D31993" w:rsidRDefault="00EE2B32" w:rsidP="00EE2B32">
      <w:pPr>
        <w:spacing w:after="0" w:line="240" w:lineRule="auto"/>
        <w:rPr>
          <w:bCs/>
          <w:sz w:val="28"/>
          <w:szCs w:val="28"/>
        </w:rPr>
      </w:pPr>
      <w:r w:rsidRPr="00D31993">
        <w:rPr>
          <w:bCs/>
          <w:sz w:val="28"/>
          <w:szCs w:val="28"/>
        </w:rPr>
        <w:tab/>
        <w:t>Interview Selection Process</w:t>
      </w:r>
    </w:p>
    <w:p w14:paraId="74555E85" w14:textId="157DFC1B" w:rsidR="00EE2B32" w:rsidRPr="00D31993" w:rsidRDefault="00EE2B32" w:rsidP="00EE2B32">
      <w:pPr>
        <w:spacing w:after="0" w:line="240" w:lineRule="auto"/>
        <w:rPr>
          <w:bCs/>
          <w:sz w:val="28"/>
          <w:szCs w:val="28"/>
        </w:rPr>
      </w:pPr>
      <w:r w:rsidRPr="00D31993">
        <w:rPr>
          <w:bCs/>
          <w:sz w:val="28"/>
          <w:szCs w:val="28"/>
        </w:rPr>
        <w:tab/>
        <w:t>Post Interview</w:t>
      </w:r>
    </w:p>
    <w:p w14:paraId="5D1EDF43" w14:textId="77777777" w:rsidR="00EE2B32" w:rsidRPr="00A31844" w:rsidRDefault="00EE2B32" w:rsidP="00EE2B32">
      <w:pPr>
        <w:rPr>
          <w:b/>
          <w:sz w:val="28"/>
          <w:szCs w:val="28"/>
        </w:rPr>
      </w:pPr>
    </w:p>
    <w:p w14:paraId="2C26DDC1" w14:textId="77777777" w:rsidR="00D31993" w:rsidRPr="00D31993" w:rsidRDefault="00D31993" w:rsidP="00D31993">
      <w:pPr>
        <w:pStyle w:val="ListParagraph"/>
        <w:rPr>
          <w:b/>
          <w:sz w:val="28"/>
          <w:szCs w:val="28"/>
        </w:rPr>
      </w:pPr>
    </w:p>
    <w:p w14:paraId="152EBDA4" w14:textId="399E68F1" w:rsidR="00D31993" w:rsidRPr="00D31993" w:rsidRDefault="00902471" w:rsidP="002A7590">
      <w:pPr>
        <w:pStyle w:val="ListParagraph"/>
        <w:numPr>
          <w:ilvl w:val="0"/>
          <w:numId w:val="20"/>
        </w:numPr>
        <w:rPr>
          <w:b/>
          <w:sz w:val="28"/>
          <w:szCs w:val="28"/>
        </w:rPr>
      </w:pPr>
      <w:r>
        <w:rPr>
          <w:b/>
          <w:sz w:val="28"/>
          <w:szCs w:val="28"/>
        </w:rPr>
        <w:t xml:space="preserve">Deputy </w:t>
      </w:r>
      <w:r w:rsidR="00EE2B32" w:rsidRPr="00D31993">
        <w:rPr>
          <w:b/>
          <w:sz w:val="28"/>
          <w:szCs w:val="28"/>
        </w:rPr>
        <w:t xml:space="preserve">Headteacher </w:t>
      </w:r>
      <w:r>
        <w:rPr>
          <w:b/>
          <w:sz w:val="28"/>
          <w:szCs w:val="28"/>
        </w:rPr>
        <w:t>Job Description</w:t>
      </w:r>
      <w:r w:rsidR="00A31844" w:rsidRPr="00D31993">
        <w:rPr>
          <w:b/>
          <w:sz w:val="28"/>
          <w:szCs w:val="28"/>
        </w:rPr>
        <w:t xml:space="preserve"> for VA School</w:t>
      </w:r>
      <w:r w:rsidR="00D31993">
        <w:rPr>
          <w:b/>
          <w:sz w:val="28"/>
          <w:szCs w:val="28"/>
        </w:rPr>
        <w:t>s</w:t>
      </w:r>
      <w:r w:rsidR="009440C1">
        <w:rPr>
          <w:b/>
          <w:sz w:val="28"/>
          <w:szCs w:val="28"/>
        </w:rPr>
        <w:tab/>
      </w:r>
      <w:r w:rsidR="009440C1">
        <w:rPr>
          <w:b/>
          <w:sz w:val="28"/>
          <w:szCs w:val="28"/>
        </w:rPr>
        <w:tab/>
      </w:r>
      <w:r w:rsidR="009440C1">
        <w:rPr>
          <w:b/>
          <w:sz w:val="28"/>
          <w:szCs w:val="28"/>
        </w:rPr>
        <w:tab/>
      </w:r>
      <w:r w:rsidR="00FA1354">
        <w:rPr>
          <w:b/>
          <w:sz w:val="28"/>
          <w:szCs w:val="28"/>
        </w:rPr>
        <w:t>1</w:t>
      </w:r>
      <w:r w:rsidR="00D9491B">
        <w:rPr>
          <w:b/>
          <w:sz w:val="28"/>
          <w:szCs w:val="28"/>
        </w:rPr>
        <w:t>4</w:t>
      </w:r>
    </w:p>
    <w:p w14:paraId="6132D30E" w14:textId="08BA10E0" w:rsidR="00D31993" w:rsidRDefault="00902471" w:rsidP="002A7590">
      <w:pPr>
        <w:pStyle w:val="ListParagraph"/>
        <w:numPr>
          <w:ilvl w:val="0"/>
          <w:numId w:val="20"/>
        </w:numPr>
        <w:rPr>
          <w:b/>
          <w:sz w:val="28"/>
          <w:szCs w:val="28"/>
        </w:rPr>
      </w:pPr>
      <w:r>
        <w:rPr>
          <w:b/>
          <w:sz w:val="28"/>
          <w:szCs w:val="28"/>
        </w:rPr>
        <w:t xml:space="preserve">Deputy </w:t>
      </w:r>
      <w:r w:rsidR="00D31993" w:rsidRPr="00D31993">
        <w:rPr>
          <w:b/>
          <w:sz w:val="28"/>
          <w:szCs w:val="28"/>
        </w:rPr>
        <w:t xml:space="preserve">Headteacher </w:t>
      </w:r>
      <w:r>
        <w:rPr>
          <w:b/>
          <w:sz w:val="28"/>
          <w:szCs w:val="28"/>
        </w:rPr>
        <w:t>Person Specification</w:t>
      </w:r>
      <w:r w:rsidR="00D31993">
        <w:rPr>
          <w:b/>
          <w:sz w:val="28"/>
          <w:szCs w:val="28"/>
        </w:rPr>
        <w:t xml:space="preserve"> for VA Schools</w:t>
      </w:r>
      <w:r w:rsidR="00FA1354">
        <w:rPr>
          <w:b/>
          <w:sz w:val="28"/>
          <w:szCs w:val="28"/>
        </w:rPr>
        <w:tab/>
      </w:r>
      <w:r w:rsidR="00FA1354">
        <w:rPr>
          <w:b/>
          <w:sz w:val="28"/>
          <w:szCs w:val="28"/>
        </w:rPr>
        <w:tab/>
      </w:r>
      <w:r w:rsidR="00FC54F0">
        <w:rPr>
          <w:b/>
          <w:sz w:val="28"/>
          <w:szCs w:val="28"/>
        </w:rPr>
        <w:t>1</w:t>
      </w:r>
      <w:r w:rsidR="00D9491B">
        <w:rPr>
          <w:b/>
          <w:sz w:val="28"/>
          <w:szCs w:val="28"/>
        </w:rPr>
        <w:t>9</w:t>
      </w:r>
    </w:p>
    <w:p w14:paraId="67322763" w14:textId="77777777" w:rsidR="00D31993" w:rsidRPr="00D31993" w:rsidRDefault="00D31993" w:rsidP="00D31993">
      <w:pPr>
        <w:pStyle w:val="ListParagraph"/>
        <w:rPr>
          <w:b/>
          <w:sz w:val="28"/>
          <w:szCs w:val="28"/>
        </w:rPr>
      </w:pPr>
    </w:p>
    <w:p w14:paraId="38CB776C" w14:textId="004B68C3" w:rsidR="00A31844" w:rsidRDefault="006A542E" w:rsidP="002A7590">
      <w:pPr>
        <w:pStyle w:val="ListParagraph"/>
        <w:numPr>
          <w:ilvl w:val="0"/>
          <w:numId w:val="20"/>
        </w:numPr>
        <w:rPr>
          <w:b/>
          <w:sz w:val="28"/>
          <w:szCs w:val="28"/>
        </w:rPr>
      </w:pPr>
      <w:r>
        <w:rPr>
          <w:b/>
          <w:sz w:val="28"/>
          <w:szCs w:val="28"/>
        </w:rPr>
        <w:t xml:space="preserve">Deputy </w:t>
      </w:r>
      <w:r w:rsidR="00A31844" w:rsidRPr="00D31993">
        <w:rPr>
          <w:b/>
          <w:sz w:val="28"/>
          <w:szCs w:val="28"/>
        </w:rPr>
        <w:t>Headteacher Person Specification for Academies</w:t>
      </w:r>
      <w:r w:rsidR="00FA1354">
        <w:rPr>
          <w:b/>
          <w:sz w:val="28"/>
          <w:szCs w:val="28"/>
        </w:rPr>
        <w:tab/>
      </w:r>
      <w:r w:rsidR="00FA1354">
        <w:rPr>
          <w:b/>
          <w:sz w:val="28"/>
          <w:szCs w:val="28"/>
        </w:rPr>
        <w:tab/>
      </w:r>
      <w:r w:rsidR="00FC54F0">
        <w:rPr>
          <w:b/>
          <w:sz w:val="28"/>
          <w:szCs w:val="28"/>
        </w:rPr>
        <w:t>2</w:t>
      </w:r>
      <w:r w:rsidR="00D9491B">
        <w:rPr>
          <w:b/>
          <w:sz w:val="28"/>
          <w:szCs w:val="28"/>
        </w:rPr>
        <w:t>6</w:t>
      </w:r>
    </w:p>
    <w:p w14:paraId="671F7ECE" w14:textId="3DD1236C" w:rsidR="00D31993" w:rsidRDefault="006A542E" w:rsidP="002A7590">
      <w:pPr>
        <w:pStyle w:val="ListParagraph"/>
        <w:numPr>
          <w:ilvl w:val="0"/>
          <w:numId w:val="20"/>
        </w:numPr>
        <w:rPr>
          <w:b/>
          <w:sz w:val="28"/>
          <w:szCs w:val="28"/>
        </w:rPr>
      </w:pPr>
      <w:r>
        <w:rPr>
          <w:b/>
          <w:sz w:val="28"/>
          <w:szCs w:val="28"/>
        </w:rPr>
        <w:t xml:space="preserve">Deputy </w:t>
      </w:r>
      <w:r w:rsidR="00D31993" w:rsidRPr="00D31993">
        <w:rPr>
          <w:b/>
          <w:sz w:val="28"/>
          <w:szCs w:val="28"/>
        </w:rPr>
        <w:t>Headteacher Job Description</w:t>
      </w:r>
      <w:r w:rsidR="00D31993">
        <w:rPr>
          <w:b/>
          <w:sz w:val="28"/>
          <w:szCs w:val="28"/>
        </w:rPr>
        <w:t xml:space="preserve"> for Academies</w:t>
      </w:r>
      <w:r w:rsidR="00FA1354">
        <w:rPr>
          <w:b/>
          <w:sz w:val="28"/>
          <w:szCs w:val="28"/>
        </w:rPr>
        <w:tab/>
      </w:r>
      <w:r w:rsidR="00FA1354">
        <w:rPr>
          <w:b/>
          <w:sz w:val="28"/>
          <w:szCs w:val="28"/>
        </w:rPr>
        <w:tab/>
      </w:r>
      <w:r w:rsidR="00FA1354">
        <w:rPr>
          <w:b/>
          <w:sz w:val="28"/>
          <w:szCs w:val="28"/>
        </w:rPr>
        <w:tab/>
      </w:r>
      <w:r w:rsidR="0049450D">
        <w:rPr>
          <w:b/>
          <w:sz w:val="28"/>
          <w:szCs w:val="28"/>
        </w:rPr>
        <w:t>31</w:t>
      </w:r>
    </w:p>
    <w:p w14:paraId="36E41C8F" w14:textId="77777777" w:rsidR="00D31993" w:rsidRPr="00D31993" w:rsidRDefault="00D31993" w:rsidP="00D31993">
      <w:pPr>
        <w:pStyle w:val="ListParagraph"/>
        <w:rPr>
          <w:b/>
          <w:sz w:val="28"/>
          <w:szCs w:val="28"/>
        </w:rPr>
      </w:pPr>
    </w:p>
    <w:p w14:paraId="24117621" w14:textId="5053D234" w:rsidR="00EE2B32" w:rsidRDefault="00FA1354" w:rsidP="002A7590">
      <w:pPr>
        <w:pStyle w:val="ListParagraph"/>
        <w:numPr>
          <w:ilvl w:val="0"/>
          <w:numId w:val="20"/>
        </w:numPr>
        <w:rPr>
          <w:b/>
          <w:sz w:val="28"/>
          <w:szCs w:val="28"/>
        </w:rPr>
      </w:pPr>
      <w:r>
        <w:rPr>
          <w:b/>
          <w:sz w:val="28"/>
          <w:szCs w:val="28"/>
        </w:rPr>
        <w:t>Guidance to Applicants in Securing a Faith Reference</w:t>
      </w:r>
      <w:r>
        <w:rPr>
          <w:b/>
          <w:sz w:val="28"/>
          <w:szCs w:val="28"/>
        </w:rPr>
        <w:tab/>
      </w:r>
      <w:r>
        <w:rPr>
          <w:b/>
          <w:sz w:val="28"/>
          <w:szCs w:val="28"/>
        </w:rPr>
        <w:tab/>
      </w:r>
      <w:r>
        <w:rPr>
          <w:b/>
          <w:sz w:val="28"/>
          <w:szCs w:val="28"/>
        </w:rPr>
        <w:tab/>
        <w:t>3</w:t>
      </w:r>
      <w:r w:rsidR="0049450D">
        <w:rPr>
          <w:b/>
          <w:sz w:val="28"/>
          <w:szCs w:val="28"/>
        </w:rPr>
        <w:t>6</w:t>
      </w:r>
    </w:p>
    <w:p w14:paraId="3E31CDA9" w14:textId="77777777" w:rsidR="00FA1354" w:rsidRPr="00FA1354" w:rsidRDefault="00FA1354" w:rsidP="00FA1354">
      <w:pPr>
        <w:pStyle w:val="ListParagraph"/>
        <w:rPr>
          <w:b/>
          <w:sz w:val="28"/>
          <w:szCs w:val="28"/>
        </w:rPr>
      </w:pPr>
    </w:p>
    <w:p w14:paraId="335E2803" w14:textId="25BA5803" w:rsidR="00FA1354" w:rsidRDefault="00FA1354" w:rsidP="002A7590">
      <w:pPr>
        <w:pStyle w:val="ListParagraph"/>
        <w:numPr>
          <w:ilvl w:val="0"/>
          <w:numId w:val="20"/>
        </w:numPr>
        <w:rPr>
          <w:b/>
          <w:sz w:val="28"/>
          <w:szCs w:val="28"/>
        </w:rPr>
      </w:pPr>
      <w:r>
        <w:rPr>
          <w:b/>
          <w:sz w:val="28"/>
          <w:szCs w:val="28"/>
        </w:rPr>
        <w:t>CES Online Searches Guidance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9A13CA">
        <w:rPr>
          <w:b/>
          <w:sz w:val="28"/>
          <w:szCs w:val="28"/>
        </w:rPr>
        <w:t>3</w:t>
      </w:r>
      <w:r w:rsidR="0049450D">
        <w:rPr>
          <w:b/>
          <w:sz w:val="28"/>
          <w:szCs w:val="28"/>
        </w:rPr>
        <w:t>8</w:t>
      </w:r>
    </w:p>
    <w:p w14:paraId="7E9D9AD0" w14:textId="77777777" w:rsidR="00FA1354" w:rsidRPr="00FA1354" w:rsidRDefault="00FA1354" w:rsidP="00FA1354">
      <w:pPr>
        <w:pStyle w:val="ListParagraph"/>
        <w:rPr>
          <w:b/>
          <w:sz w:val="28"/>
          <w:szCs w:val="28"/>
        </w:rPr>
      </w:pPr>
    </w:p>
    <w:p w14:paraId="43E3360E" w14:textId="5213D15F" w:rsidR="00FA1354" w:rsidRPr="00D31993" w:rsidRDefault="00FA1354" w:rsidP="002A7590">
      <w:pPr>
        <w:pStyle w:val="ListParagraph"/>
        <w:numPr>
          <w:ilvl w:val="0"/>
          <w:numId w:val="20"/>
        </w:numPr>
        <w:rPr>
          <w:b/>
          <w:sz w:val="28"/>
          <w:szCs w:val="28"/>
        </w:rPr>
      </w:pPr>
      <w:r>
        <w:rPr>
          <w:b/>
          <w:sz w:val="28"/>
          <w:szCs w:val="28"/>
        </w:rPr>
        <w:t>Model Invitation to Interview Letter</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49450D">
        <w:rPr>
          <w:b/>
          <w:sz w:val="28"/>
          <w:szCs w:val="28"/>
        </w:rPr>
        <w:t>40</w:t>
      </w:r>
    </w:p>
    <w:p w14:paraId="52C3F862" w14:textId="77777777" w:rsidR="00EE2B32" w:rsidRDefault="00EE2B32" w:rsidP="00D22829">
      <w:pPr>
        <w:jc w:val="center"/>
        <w:rPr>
          <w:b/>
          <w:sz w:val="24"/>
          <w:szCs w:val="24"/>
        </w:rPr>
      </w:pPr>
    </w:p>
    <w:p w14:paraId="3AD7CFD4" w14:textId="77777777" w:rsidR="00EE2B32" w:rsidRDefault="00EE2B32" w:rsidP="00D22829">
      <w:pPr>
        <w:jc w:val="center"/>
        <w:rPr>
          <w:b/>
          <w:sz w:val="24"/>
          <w:szCs w:val="24"/>
        </w:rPr>
      </w:pPr>
    </w:p>
    <w:p w14:paraId="1317FC5E" w14:textId="77777777" w:rsidR="00A31844" w:rsidRDefault="00A31844" w:rsidP="00D22829">
      <w:pPr>
        <w:jc w:val="center"/>
        <w:rPr>
          <w:b/>
          <w:sz w:val="24"/>
          <w:szCs w:val="24"/>
        </w:rPr>
      </w:pPr>
    </w:p>
    <w:p w14:paraId="19755B2C" w14:textId="77777777" w:rsidR="00FA1354" w:rsidRDefault="00FA1354" w:rsidP="00FA1354">
      <w:pPr>
        <w:rPr>
          <w:b/>
          <w:sz w:val="24"/>
          <w:szCs w:val="24"/>
        </w:rPr>
      </w:pPr>
    </w:p>
    <w:p w14:paraId="62CC441E" w14:textId="77777777" w:rsidR="0010562D" w:rsidRDefault="0010562D" w:rsidP="00FA1354">
      <w:pPr>
        <w:rPr>
          <w:b/>
          <w:sz w:val="24"/>
          <w:szCs w:val="24"/>
        </w:rPr>
      </w:pPr>
    </w:p>
    <w:p w14:paraId="2517C6EA" w14:textId="77777777" w:rsidR="0010562D" w:rsidRDefault="0010562D" w:rsidP="00FA1354">
      <w:pPr>
        <w:rPr>
          <w:b/>
          <w:sz w:val="24"/>
          <w:szCs w:val="24"/>
        </w:rPr>
      </w:pPr>
    </w:p>
    <w:p w14:paraId="4D8E6301" w14:textId="3D4DA598" w:rsidR="00D22829" w:rsidRPr="009440C1" w:rsidRDefault="009440C1" w:rsidP="009440C1">
      <w:pPr>
        <w:rPr>
          <w:b/>
          <w:sz w:val="32"/>
          <w:szCs w:val="32"/>
          <w:u w:val="single"/>
        </w:rPr>
      </w:pPr>
      <w:r>
        <w:rPr>
          <w:b/>
          <w:sz w:val="32"/>
          <w:szCs w:val="32"/>
          <w:u w:val="single"/>
        </w:rPr>
        <w:t>1.</w:t>
      </w:r>
      <w:r w:rsidR="00710191" w:rsidRPr="009440C1">
        <w:rPr>
          <w:b/>
          <w:sz w:val="32"/>
          <w:szCs w:val="32"/>
          <w:u w:val="single"/>
        </w:rPr>
        <w:t>Appointing Leaders</w:t>
      </w:r>
    </w:p>
    <w:p w14:paraId="586F1A59" w14:textId="77777777" w:rsidR="009440C1" w:rsidRDefault="009440C1" w:rsidP="00D22829">
      <w:pPr>
        <w:jc w:val="center"/>
        <w:rPr>
          <w:b/>
          <w:sz w:val="32"/>
          <w:szCs w:val="32"/>
        </w:rPr>
      </w:pPr>
    </w:p>
    <w:p w14:paraId="54800B81" w14:textId="5F609541" w:rsidR="00D22829" w:rsidRPr="00A5442A" w:rsidRDefault="00D22829" w:rsidP="00D22829">
      <w:pPr>
        <w:jc w:val="center"/>
        <w:rPr>
          <w:b/>
          <w:sz w:val="32"/>
          <w:szCs w:val="32"/>
        </w:rPr>
      </w:pPr>
      <w:r w:rsidRPr="00A5442A">
        <w:rPr>
          <w:b/>
          <w:sz w:val="32"/>
          <w:szCs w:val="32"/>
        </w:rPr>
        <w:t>FOREWORD FROM THE DIRECTOR OF</w:t>
      </w:r>
      <w:r w:rsidR="00E9346E" w:rsidRPr="00A5442A">
        <w:rPr>
          <w:b/>
          <w:sz w:val="32"/>
          <w:szCs w:val="32"/>
        </w:rPr>
        <w:t xml:space="preserve"> SCHOOLS</w:t>
      </w:r>
    </w:p>
    <w:p w14:paraId="3EE6C998" w14:textId="77777777" w:rsidR="00D22829" w:rsidRPr="00A5442A" w:rsidRDefault="00D22829" w:rsidP="00D22829">
      <w:pPr>
        <w:jc w:val="center"/>
        <w:rPr>
          <w:sz w:val="24"/>
          <w:szCs w:val="24"/>
        </w:rPr>
      </w:pPr>
    </w:p>
    <w:p w14:paraId="675E2358" w14:textId="1F5B6407" w:rsidR="004860F8" w:rsidRPr="003E0684" w:rsidRDefault="004860F8" w:rsidP="004860F8">
      <w:pPr>
        <w:jc w:val="both"/>
        <w:rPr>
          <w:rFonts w:cstheme="minorHAnsi"/>
          <w:sz w:val="24"/>
          <w:szCs w:val="24"/>
        </w:rPr>
      </w:pPr>
      <w:bookmarkStart w:id="0" w:name="_Hlk149576943"/>
      <w:r w:rsidRPr="00A5442A">
        <w:rPr>
          <w:sz w:val="24"/>
          <w:szCs w:val="24"/>
        </w:rPr>
        <w:t xml:space="preserve">The appointment to school leadership is probably the most important duty and responsibility entrusted to the governing body of a Catholic school or the board of directors of a Catholic Academy Trust. This guidance has been developed so that any governing board has the appropriate guidance and advice concerning the process of making senior leadership appointments, including Heads of Religious Education and School Chaplains. I would ask that you read this document carefully as it provides guidance for determining the entire process of making an appointment of a Deputy Headteacher for a Catholic school or Catholic academy, in the Diocese of Shrewsbury. The Diocesan Department of Education wishes to support you in making these important leadership appointments and it is established policy that we work closely with a governing board from the very start of the process in appointing senior leader positions in our Catholic schools. Therefore, as soon as you are aware of the need to appoint a senior leader, please contact your Diocesan School Support </w:t>
      </w:r>
      <w:r w:rsidRPr="00A5442A">
        <w:rPr>
          <w:rFonts w:cstheme="minorHAnsi"/>
          <w:sz w:val="24"/>
          <w:szCs w:val="24"/>
        </w:rPr>
        <w:t>Officer so that we are able to support your planning.</w:t>
      </w:r>
    </w:p>
    <w:bookmarkEnd w:id="0"/>
    <w:p w14:paraId="72EB506C" w14:textId="77777777" w:rsidR="004860F8" w:rsidRPr="003E0684" w:rsidRDefault="004860F8" w:rsidP="004860F8">
      <w:pPr>
        <w:jc w:val="both"/>
        <w:rPr>
          <w:rFonts w:cstheme="minorHAnsi"/>
          <w:sz w:val="24"/>
          <w:szCs w:val="24"/>
        </w:rPr>
      </w:pPr>
      <w:r w:rsidRPr="003E0684">
        <w:rPr>
          <w:rFonts w:cstheme="minorHAnsi"/>
          <w:sz w:val="24"/>
          <w:szCs w:val="24"/>
        </w:rPr>
        <w:t>May we take this opportunity to thank you for the work you undertake on behalf of Catholic Education in the Diocese of Shrewsbury</w:t>
      </w:r>
    </w:p>
    <w:p w14:paraId="487935C5" w14:textId="183D99E7" w:rsidR="004860F8" w:rsidRDefault="00945749" w:rsidP="004860F8">
      <w:pPr>
        <w:pStyle w:val="ListParagraph"/>
        <w:spacing w:after="0"/>
        <w:rPr>
          <w:rFonts w:cstheme="minorHAnsi"/>
          <w:sz w:val="24"/>
          <w:szCs w:val="24"/>
        </w:rPr>
      </w:pPr>
      <w:r>
        <w:rPr>
          <w:noProof/>
        </w:rPr>
        <w:drawing>
          <wp:anchor distT="0" distB="0" distL="114300" distR="114300" simplePos="0" relativeHeight="251660295" behindDoc="1" locked="0" layoutInCell="1" allowOverlap="1" wp14:anchorId="43CCB483" wp14:editId="5EFB9317">
            <wp:simplePos x="0" y="0"/>
            <wp:positionH relativeFrom="margin">
              <wp:posOffset>-114300</wp:posOffset>
            </wp:positionH>
            <wp:positionV relativeFrom="paragraph">
              <wp:posOffset>75565</wp:posOffset>
            </wp:positionV>
            <wp:extent cx="1751330" cy="1037590"/>
            <wp:effectExtent l="0" t="0" r="1270" b="0"/>
            <wp:wrapNone/>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751330" cy="1037590"/>
                    </a:xfrm>
                    <a:prstGeom prst="rect">
                      <a:avLst/>
                    </a:prstGeom>
                  </pic:spPr>
                </pic:pic>
              </a:graphicData>
            </a:graphic>
            <wp14:sizeRelH relativeFrom="margin">
              <wp14:pctWidth>0</wp14:pctWidth>
            </wp14:sizeRelH>
            <wp14:sizeRelV relativeFrom="margin">
              <wp14:pctHeight>0</wp14:pctHeight>
            </wp14:sizeRelV>
          </wp:anchor>
        </w:drawing>
      </w:r>
    </w:p>
    <w:p w14:paraId="1CFCC949" w14:textId="77777777" w:rsidR="00E7011A" w:rsidRDefault="00E7011A" w:rsidP="004860F8">
      <w:pPr>
        <w:pStyle w:val="ListParagraph"/>
        <w:spacing w:after="0"/>
        <w:rPr>
          <w:rFonts w:cstheme="minorHAnsi"/>
          <w:sz w:val="24"/>
          <w:szCs w:val="24"/>
        </w:rPr>
      </w:pPr>
    </w:p>
    <w:p w14:paraId="50FC37BC" w14:textId="74CA842D" w:rsidR="00E7011A" w:rsidRDefault="00E7011A" w:rsidP="004860F8">
      <w:pPr>
        <w:pStyle w:val="ListParagraph"/>
        <w:spacing w:after="0"/>
        <w:rPr>
          <w:rFonts w:cstheme="minorHAnsi"/>
          <w:sz w:val="24"/>
          <w:szCs w:val="24"/>
        </w:rPr>
      </w:pPr>
    </w:p>
    <w:p w14:paraId="02462E4C" w14:textId="77777777" w:rsidR="00E7011A" w:rsidRDefault="00E7011A" w:rsidP="004860F8">
      <w:pPr>
        <w:pStyle w:val="ListParagraph"/>
        <w:spacing w:after="0"/>
        <w:rPr>
          <w:rFonts w:cstheme="minorHAnsi"/>
          <w:sz w:val="24"/>
          <w:szCs w:val="24"/>
        </w:rPr>
      </w:pPr>
    </w:p>
    <w:p w14:paraId="7336208D" w14:textId="77777777" w:rsidR="00E7011A" w:rsidRPr="003E0684" w:rsidRDefault="00E7011A" w:rsidP="004860F8">
      <w:pPr>
        <w:pStyle w:val="ListParagraph"/>
        <w:spacing w:after="0"/>
        <w:rPr>
          <w:rFonts w:cstheme="minorHAnsi"/>
          <w:sz w:val="24"/>
          <w:szCs w:val="24"/>
        </w:rPr>
      </w:pPr>
    </w:p>
    <w:p w14:paraId="6D10AE31" w14:textId="6074862A" w:rsidR="004860F8" w:rsidRPr="003E0684" w:rsidRDefault="00945749" w:rsidP="004860F8">
      <w:pPr>
        <w:spacing w:after="0"/>
        <w:rPr>
          <w:rFonts w:cstheme="minorHAnsi"/>
          <w:sz w:val="24"/>
          <w:szCs w:val="24"/>
        </w:rPr>
      </w:pPr>
      <w:r>
        <w:rPr>
          <w:rFonts w:cstheme="minorHAnsi"/>
          <w:sz w:val="24"/>
          <w:szCs w:val="24"/>
        </w:rPr>
        <w:t>Richard Woods</w:t>
      </w:r>
    </w:p>
    <w:p w14:paraId="33F76FA9" w14:textId="00F13AC5" w:rsidR="004860F8" w:rsidRPr="003E0684" w:rsidRDefault="004860F8" w:rsidP="004860F8">
      <w:pPr>
        <w:spacing w:after="0"/>
        <w:rPr>
          <w:rFonts w:cstheme="minorHAnsi"/>
          <w:b/>
          <w:bCs/>
          <w:sz w:val="24"/>
          <w:szCs w:val="24"/>
        </w:rPr>
      </w:pPr>
      <w:r w:rsidRPr="003E0684">
        <w:rPr>
          <w:rFonts w:cstheme="minorHAnsi"/>
          <w:b/>
          <w:bCs/>
          <w:sz w:val="24"/>
          <w:szCs w:val="24"/>
        </w:rPr>
        <w:t>Director of Schools</w:t>
      </w:r>
    </w:p>
    <w:p w14:paraId="4166E2FB" w14:textId="77777777" w:rsidR="00D22829" w:rsidRDefault="00D22829" w:rsidP="00D22829">
      <w:pPr>
        <w:pStyle w:val="ListParagraph"/>
        <w:rPr>
          <w:rFonts w:ascii="Arial" w:hAnsi="Arial" w:cs="Arial"/>
          <w:sz w:val="24"/>
          <w:szCs w:val="24"/>
        </w:rPr>
      </w:pPr>
    </w:p>
    <w:p w14:paraId="1AA15B25" w14:textId="77777777" w:rsidR="00DE79D7" w:rsidRDefault="00DE79D7" w:rsidP="00D22829">
      <w:pPr>
        <w:pStyle w:val="ListParagraph"/>
        <w:rPr>
          <w:rFonts w:ascii="Arial" w:hAnsi="Arial" w:cs="Arial"/>
          <w:sz w:val="24"/>
          <w:szCs w:val="24"/>
        </w:rPr>
      </w:pPr>
    </w:p>
    <w:p w14:paraId="1470DBB5" w14:textId="4845800F" w:rsidR="00DE79D7" w:rsidRDefault="00DE79D7" w:rsidP="00D22829">
      <w:pPr>
        <w:pStyle w:val="ListParagraph"/>
        <w:rPr>
          <w:rFonts w:ascii="Arial" w:hAnsi="Arial" w:cs="Arial"/>
          <w:sz w:val="24"/>
          <w:szCs w:val="24"/>
        </w:rPr>
      </w:pPr>
    </w:p>
    <w:p w14:paraId="2954B321" w14:textId="77777777" w:rsidR="00DE79D7" w:rsidRDefault="00DE79D7" w:rsidP="00D22829">
      <w:pPr>
        <w:pStyle w:val="ListParagraph"/>
        <w:rPr>
          <w:rFonts w:ascii="Arial" w:hAnsi="Arial" w:cs="Arial"/>
          <w:sz w:val="24"/>
          <w:szCs w:val="24"/>
        </w:rPr>
      </w:pPr>
    </w:p>
    <w:p w14:paraId="187379FB" w14:textId="77777777" w:rsidR="00DE79D7" w:rsidRDefault="00DE79D7" w:rsidP="00D22829">
      <w:pPr>
        <w:pStyle w:val="ListParagraph"/>
        <w:rPr>
          <w:rFonts w:ascii="Arial" w:hAnsi="Arial" w:cs="Arial"/>
          <w:sz w:val="24"/>
          <w:szCs w:val="24"/>
        </w:rPr>
      </w:pPr>
    </w:p>
    <w:p w14:paraId="319C2FEB" w14:textId="77777777" w:rsidR="00DE79D7" w:rsidRDefault="00DE79D7" w:rsidP="00D22829">
      <w:pPr>
        <w:pStyle w:val="ListParagraph"/>
        <w:rPr>
          <w:rFonts w:ascii="Arial" w:hAnsi="Arial" w:cs="Arial"/>
          <w:sz w:val="24"/>
          <w:szCs w:val="24"/>
        </w:rPr>
      </w:pPr>
    </w:p>
    <w:p w14:paraId="6D5D0BB7" w14:textId="77777777" w:rsidR="00DE79D7" w:rsidRDefault="00DE79D7" w:rsidP="00D22829">
      <w:pPr>
        <w:pStyle w:val="ListParagraph"/>
        <w:rPr>
          <w:rFonts w:ascii="Arial" w:hAnsi="Arial" w:cs="Arial"/>
          <w:sz w:val="24"/>
          <w:szCs w:val="24"/>
        </w:rPr>
      </w:pPr>
    </w:p>
    <w:p w14:paraId="3A78A803" w14:textId="77777777" w:rsidR="00DE79D7" w:rsidRDefault="00DE79D7" w:rsidP="00D22829">
      <w:pPr>
        <w:pStyle w:val="ListParagraph"/>
        <w:rPr>
          <w:rFonts w:ascii="Arial" w:hAnsi="Arial" w:cs="Arial"/>
          <w:sz w:val="24"/>
          <w:szCs w:val="24"/>
        </w:rPr>
      </w:pPr>
    </w:p>
    <w:p w14:paraId="3CC9235E" w14:textId="77777777" w:rsidR="00DE79D7" w:rsidRDefault="00DE79D7" w:rsidP="00D22829">
      <w:pPr>
        <w:pStyle w:val="ListParagraph"/>
        <w:rPr>
          <w:rFonts w:ascii="Arial" w:hAnsi="Arial" w:cs="Arial"/>
          <w:sz w:val="24"/>
          <w:szCs w:val="24"/>
        </w:rPr>
      </w:pPr>
    </w:p>
    <w:p w14:paraId="4758FF2E" w14:textId="77777777" w:rsidR="00DE79D7" w:rsidRDefault="00DE79D7" w:rsidP="00D22829">
      <w:pPr>
        <w:pStyle w:val="ListParagraph"/>
        <w:rPr>
          <w:rFonts w:ascii="Arial" w:hAnsi="Arial" w:cs="Arial"/>
          <w:sz w:val="24"/>
          <w:szCs w:val="24"/>
        </w:rPr>
      </w:pPr>
    </w:p>
    <w:p w14:paraId="251EDE74" w14:textId="77777777" w:rsidR="00DE79D7" w:rsidRDefault="00DE79D7" w:rsidP="0015148F">
      <w:pPr>
        <w:rPr>
          <w:rFonts w:ascii="Arial" w:hAnsi="Arial" w:cs="Arial"/>
          <w:sz w:val="24"/>
          <w:szCs w:val="24"/>
        </w:rPr>
      </w:pPr>
    </w:p>
    <w:p w14:paraId="4A94596A" w14:textId="41D4C24A" w:rsidR="0015148F" w:rsidRPr="009440C1" w:rsidRDefault="009440C1" w:rsidP="009440C1">
      <w:pPr>
        <w:spacing w:after="0" w:line="240" w:lineRule="auto"/>
        <w:jc w:val="both"/>
        <w:rPr>
          <w:b/>
          <w:sz w:val="32"/>
          <w:szCs w:val="32"/>
          <w:u w:val="single"/>
        </w:rPr>
      </w:pPr>
      <w:bookmarkStart w:id="1" w:name="_Toc514749134"/>
      <w:r>
        <w:rPr>
          <w:b/>
          <w:sz w:val="32"/>
          <w:szCs w:val="32"/>
          <w:u w:val="single"/>
        </w:rPr>
        <w:lastRenderedPageBreak/>
        <w:t>2.</w:t>
      </w:r>
      <w:r w:rsidR="004734FF" w:rsidRPr="009440C1">
        <w:rPr>
          <w:b/>
          <w:sz w:val="32"/>
          <w:szCs w:val="32"/>
          <w:u w:val="single"/>
        </w:rPr>
        <w:t>Memorandum on Appointment of Teachers in Catholic Schools</w:t>
      </w:r>
      <w:bookmarkEnd w:id="1"/>
    </w:p>
    <w:p w14:paraId="38370A74" w14:textId="77777777" w:rsidR="0015148F" w:rsidRPr="00131625" w:rsidRDefault="0015148F" w:rsidP="0015148F">
      <w:pPr>
        <w:jc w:val="both"/>
        <w:rPr>
          <w:lang w:val="en-US" w:eastAsia="en-GB"/>
        </w:rPr>
      </w:pPr>
    </w:p>
    <w:p w14:paraId="54199900" w14:textId="77777777" w:rsidR="0010562D" w:rsidRPr="005C55A4" w:rsidRDefault="0010562D" w:rsidP="0010562D">
      <w:pPr>
        <w:pStyle w:val="BodyText"/>
        <w:spacing w:before="180" w:line="259" w:lineRule="auto"/>
        <w:ind w:left="0" w:right="154"/>
        <w:rPr>
          <w:sz w:val="24"/>
          <w:szCs w:val="24"/>
        </w:rPr>
      </w:pPr>
      <w:r w:rsidRPr="005C55A4">
        <w:rPr>
          <w:spacing w:val="-2"/>
          <w:sz w:val="24"/>
          <w:szCs w:val="24"/>
        </w:rPr>
        <w:t>This</w:t>
      </w:r>
      <w:r w:rsidRPr="005C55A4">
        <w:rPr>
          <w:spacing w:val="-4"/>
          <w:sz w:val="24"/>
          <w:szCs w:val="24"/>
        </w:rPr>
        <w:t xml:space="preserve"> </w:t>
      </w:r>
      <w:r w:rsidRPr="005C55A4">
        <w:rPr>
          <w:spacing w:val="-2"/>
          <w:sz w:val="24"/>
          <w:szCs w:val="24"/>
        </w:rPr>
        <w:t>Memorandum</w:t>
      </w:r>
      <w:r w:rsidRPr="005C55A4">
        <w:rPr>
          <w:spacing w:val="-6"/>
          <w:sz w:val="24"/>
          <w:szCs w:val="24"/>
        </w:rPr>
        <w:t xml:space="preserve"> </w:t>
      </w:r>
      <w:r w:rsidRPr="005C55A4">
        <w:rPr>
          <w:spacing w:val="-2"/>
          <w:sz w:val="24"/>
          <w:szCs w:val="24"/>
        </w:rPr>
        <w:t>sets</w:t>
      </w:r>
      <w:r w:rsidRPr="005C55A4">
        <w:rPr>
          <w:spacing w:val="-4"/>
          <w:sz w:val="24"/>
          <w:szCs w:val="24"/>
        </w:rPr>
        <w:t xml:space="preserve"> </w:t>
      </w:r>
      <w:r w:rsidRPr="005C55A4">
        <w:rPr>
          <w:spacing w:val="-2"/>
          <w:sz w:val="24"/>
          <w:szCs w:val="24"/>
        </w:rPr>
        <w:t>out the expectations</w:t>
      </w:r>
      <w:r w:rsidRPr="005C55A4">
        <w:rPr>
          <w:spacing w:val="-4"/>
          <w:sz w:val="24"/>
          <w:szCs w:val="24"/>
        </w:rPr>
        <w:t xml:space="preserve"> </w:t>
      </w:r>
      <w:r w:rsidRPr="005C55A4">
        <w:rPr>
          <w:spacing w:val="-2"/>
          <w:sz w:val="24"/>
          <w:szCs w:val="24"/>
        </w:rPr>
        <w:t>of</w:t>
      </w:r>
      <w:r w:rsidRPr="005C55A4">
        <w:rPr>
          <w:spacing w:val="-7"/>
          <w:sz w:val="24"/>
          <w:szCs w:val="24"/>
        </w:rPr>
        <w:t xml:space="preserve"> </w:t>
      </w:r>
      <w:r w:rsidRPr="005C55A4">
        <w:rPr>
          <w:spacing w:val="-2"/>
          <w:sz w:val="24"/>
          <w:szCs w:val="24"/>
        </w:rPr>
        <w:t>the Catholic</w:t>
      </w:r>
      <w:r w:rsidRPr="005C55A4">
        <w:rPr>
          <w:spacing w:val="-8"/>
          <w:sz w:val="24"/>
          <w:szCs w:val="24"/>
        </w:rPr>
        <w:t xml:space="preserve"> </w:t>
      </w:r>
      <w:r w:rsidRPr="005C55A4">
        <w:rPr>
          <w:spacing w:val="-2"/>
          <w:sz w:val="24"/>
          <w:szCs w:val="24"/>
        </w:rPr>
        <w:t>Bishops’</w:t>
      </w:r>
      <w:r w:rsidRPr="005C55A4">
        <w:rPr>
          <w:spacing w:val="-6"/>
          <w:sz w:val="24"/>
          <w:szCs w:val="24"/>
        </w:rPr>
        <w:t xml:space="preserve"> </w:t>
      </w:r>
      <w:r w:rsidRPr="005C55A4">
        <w:rPr>
          <w:spacing w:val="-2"/>
          <w:sz w:val="24"/>
          <w:szCs w:val="24"/>
        </w:rPr>
        <w:t>Conference</w:t>
      </w:r>
      <w:r w:rsidRPr="005C55A4">
        <w:rPr>
          <w:spacing w:val="-4"/>
          <w:sz w:val="24"/>
          <w:szCs w:val="24"/>
        </w:rPr>
        <w:t xml:space="preserve"> </w:t>
      </w:r>
      <w:r w:rsidRPr="005C55A4">
        <w:rPr>
          <w:spacing w:val="-2"/>
          <w:sz w:val="24"/>
          <w:szCs w:val="24"/>
        </w:rPr>
        <w:t>of England and</w:t>
      </w:r>
      <w:r w:rsidRPr="005C55A4">
        <w:rPr>
          <w:spacing w:val="-6"/>
          <w:sz w:val="24"/>
          <w:szCs w:val="24"/>
        </w:rPr>
        <w:t xml:space="preserve"> </w:t>
      </w:r>
      <w:r w:rsidRPr="005C55A4">
        <w:rPr>
          <w:spacing w:val="-2"/>
          <w:sz w:val="24"/>
          <w:szCs w:val="24"/>
        </w:rPr>
        <w:t xml:space="preserve">Wales </w:t>
      </w:r>
      <w:r w:rsidRPr="005C55A4">
        <w:rPr>
          <w:sz w:val="24"/>
          <w:szCs w:val="24"/>
        </w:rPr>
        <w:t>about the appointment of staff in Catholic schools. This Memorandum applies to all Catholic maintained</w:t>
      </w:r>
      <w:r w:rsidRPr="005C55A4">
        <w:rPr>
          <w:spacing w:val="-6"/>
          <w:sz w:val="24"/>
          <w:szCs w:val="24"/>
        </w:rPr>
        <w:t xml:space="preserve"> </w:t>
      </w:r>
      <w:r w:rsidRPr="005C55A4">
        <w:rPr>
          <w:sz w:val="24"/>
          <w:szCs w:val="24"/>
        </w:rPr>
        <w:t>schools,</w:t>
      </w:r>
      <w:r w:rsidRPr="005C55A4">
        <w:rPr>
          <w:spacing w:val="-6"/>
          <w:sz w:val="24"/>
          <w:szCs w:val="24"/>
        </w:rPr>
        <w:t xml:space="preserve"> </w:t>
      </w:r>
      <w:r w:rsidRPr="005C55A4">
        <w:rPr>
          <w:sz w:val="24"/>
          <w:szCs w:val="24"/>
        </w:rPr>
        <w:t>academies,</w:t>
      </w:r>
      <w:r w:rsidRPr="005C55A4">
        <w:rPr>
          <w:spacing w:val="-6"/>
          <w:sz w:val="24"/>
          <w:szCs w:val="24"/>
        </w:rPr>
        <w:t xml:space="preserve"> </w:t>
      </w:r>
      <w:r w:rsidRPr="005C55A4">
        <w:rPr>
          <w:sz w:val="24"/>
          <w:szCs w:val="24"/>
        </w:rPr>
        <w:t>independent</w:t>
      </w:r>
      <w:r w:rsidRPr="005C55A4">
        <w:rPr>
          <w:spacing w:val="-8"/>
          <w:sz w:val="24"/>
          <w:szCs w:val="24"/>
        </w:rPr>
        <w:t xml:space="preserve"> </w:t>
      </w:r>
      <w:r w:rsidRPr="005C55A4">
        <w:rPr>
          <w:sz w:val="24"/>
          <w:szCs w:val="24"/>
        </w:rPr>
        <w:t>schools,</w:t>
      </w:r>
      <w:r w:rsidRPr="005C55A4">
        <w:rPr>
          <w:spacing w:val="-9"/>
          <w:sz w:val="24"/>
          <w:szCs w:val="24"/>
        </w:rPr>
        <w:t xml:space="preserve"> </w:t>
      </w:r>
      <w:r w:rsidRPr="005C55A4">
        <w:rPr>
          <w:sz w:val="24"/>
          <w:szCs w:val="24"/>
        </w:rPr>
        <w:t>sixth</w:t>
      </w:r>
      <w:r w:rsidRPr="005C55A4">
        <w:rPr>
          <w:spacing w:val="-6"/>
          <w:sz w:val="24"/>
          <w:szCs w:val="24"/>
        </w:rPr>
        <w:t xml:space="preserve"> </w:t>
      </w:r>
      <w:r w:rsidRPr="005C55A4">
        <w:rPr>
          <w:sz w:val="24"/>
          <w:szCs w:val="24"/>
        </w:rPr>
        <w:t>form</w:t>
      </w:r>
      <w:r w:rsidRPr="005C55A4">
        <w:rPr>
          <w:spacing w:val="-6"/>
          <w:sz w:val="24"/>
          <w:szCs w:val="24"/>
        </w:rPr>
        <w:t xml:space="preserve"> </w:t>
      </w:r>
      <w:r w:rsidRPr="005C55A4">
        <w:rPr>
          <w:sz w:val="24"/>
          <w:szCs w:val="24"/>
        </w:rPr>
        <w:t>colleges</w:t>
      </w:r>
      <w:r w:rsidRPr="005C55A4">
        <w:rPr>
          <w:spacing w:val="-6"/>
          <w:sz w:val="24"/>
          <w:szCs w:val="24"/>
        </w:rPr>
        <w:t xml:space="preserve"> </w:t>
      </w:r>
      <w:r w:rsidRPr="005C55A4">
        <w:rPr>
          <w:sz w:val="24"/>
          <w:szCs w:val="24"/>
        </w:rPr>
        <w:t>and</w:t>
      </w:r>
      <w:r w:rsidRPr="005C55A4">
        <w:rPr>
          <w:spacing w:val="-6"/>
          <w:sz w:val="24"/>
          <w:szCs w:val="24"/>
        </w:rPr>
        <w:t xml:space="preserve"> </w:t>
      </w:r>
      <w:r w:rsidRPr="005C55A4">
        <w:rPr>
          <w:sz w:val="24"/>
          <w:szCs w:val="24"/>
        </w:rPr>
        <w:t>non-maintained</w:t>
      </w:r>
      <w:r w:rsidRPr="005C55A4">
        <w:rPr>
          <w:spacing w:val="-6"/>
          <w:sz w:val="24"/>
          <w:szCs w:val="24"/>
        </w:rPr>
        <w:t xml:space="preserve"> </w:t>
      </w:r>
      <w:r w:rsidRPr="005C55A4">
        <w:rPr>
          <w:sz w:val="24"/>
          <w:szCs w:val="24"/>
        </w:rPr>
        <w:t>special schools, including those that are in the trusteeship of a religious order (referred to in this Memorandum as ‘Catholic schools’).</w:t>
      </w:r>
    </w:p>
    <w:p w14:paraId="750F6E16" w14:textId="77777777" w:rsidR="0010562D" w:rsidRPr="005C55A4" w:rsidRDefault="0010562D" w:rsidP="0010562D">
      <w:pPr>
        <w:pStyle w:val="BodyText"/>
        <w:spacing w:before="158" w:line="259" w:lineRule="auto"/>
        <w:ind w:left="0" w:right="155"/>
        <w:rPr>
          <w:sz w:val="24"/>
          <w:szCs w:val="24"/>
        </w:rPr>
      </w:pPr>
      <w:r w:rsidRPr="005C55A4">
        <w:rPr>
          <w:sz w:val="24"/>
          <w:szCs w:val="24"/>
        </w:rPr>
        <w:t>The Bishops’ Memorandum was last issued in 2014, when the Catholic school sector looked very different to the way it looks today. It has therefore been updated to ensure that the Bishops’ requirements are clear in the current context. This version does not include any additional requirements</w:t>
      </w:r>
      <w:r w:rsidRPr="005C55A4">
        <w:rPr>
          <w:spacing w:val="-5"/>
          <w:sz w:val="24"/>
          <w:szCs w:val="24"/>
        </w:rPr>
        <w:t xml:space="preserve"> </w:t>
      </w:r>
      <w:r w:rsidRPr="005C55A4">
        <w:rPr>
          <w:sz w:val="24"/>
          <w:szCs w:val="24"/>
        </w:rPr>
        <w:t>to</w:t>
      </w:r>
      <w:r w:rsidRPr="005C55A4">
        <w:rPr>
          <w:spacing w:val="-6"/>
          <w:sz w:val="24"/>
          <w:szCs w:val="24"/>
        </w:rPr>
        <w:t xml:space="preserve"> </w:t>
      </w:r>
      <w:r w:rsidRPr="005C55A4">
        <w:rPr>
          <w:sz w:val="24"/>
          <w:szCs w:val="24"/>
        </w:rPr>
        <w:t>those</w:t>
      </w:r>
      <w:r w:rsidRPr="005C55A4">
        <w:rPr>
          <w:spacing w:val="-7"/>
          <w:sz w:val="24"/>
          <w:szCs w:val="24"/>
        </w:rPr>
        <w:t xml:space="preserve"> </w:t>
      </w:r>
      <w:r w:rsidRPr="005C55A4">
        <w:rPr>
          <w:sz w:val="24"/>
          <w:szCs w:val="24"/>
        </w:rPr>
        <w:t>in</w:t>
      </w:r>
      <w:r w:rsidRPr="005C55A4">
        <w:rPr>
          <w:spacing w:val="-2"/>
          <w:sz w:val="24"/>
          <w:szCs w:val="24"/>
        </w:rPr>
        <w:t xml:space="preserve"> </w:t>
      </w:r>
      <w:r w:rsidRPr="005C55A4">
        <w:rPr>
          <w:sz w:val="24"/>
          <w:szCs w:val="24"/>
        </w:rPr>
        <w:t>the</w:t>
      </w:r>
      <w:r w:rsidRPr="005C55A4">
        <w:rPr>
          <w:spacing w:val="-6"/>
          <w:sz w:val="24"/>
          <w:szCs w:val="24"/>
        </w:rPr>
        <w:t xml:space="preserve"> </w:t>
      </w:r>
      <w:r w:rsidRPr="005C55A4">
        <w:rPr>
          <w:sz w:val="24"/>
          <w:szCs w:val="24"/>
        </w:rPr>
        <w:t>2014</w:t>
      </w:r>
      <w:r w:rsidRPr="005C55A4">
        <w:rPr>
          <w:spacing w:val="-6"/>
          <w:sz w:val="24"/>
          <w:szCs w:val="24"/>
        </w:rPr>
        <w:t xml:space="preserve"> </w:t>
      </w:r>
      <w:r w:rsidRPr="005C55A4">
        <w:rPr>
          <w:sz w:val="24"/>
          <w:szCs w:val="24"/>
        </w:rPr>
        <w:t>version,</w:t>
      </w:r>
      <w:r w:rsidRPr="005C55A4">
        <w:rPr>
          <w:spacing w:val="-5"/>
          <w:sz w:val="24"/>
          <w:szCs w:val="24"/>
        </w:rPr>
        <w:t xml:space="preserve"> </w:t>
      </w:r>
      <w:r w:rsidRPr="005C55A4">
        <w:rPr>
          <w:sz w:val="24"/>
          <w:szCs w:val="24"/>
        </w:rPr>
        <w:t>it</w:t>
      </w:r>
      <w:r w:rsidRPr="005C55A4">
        <w:rPr>
          <w:spacing w:val="-7"/>
          <w:sz w:val="24"/>
          <w:szCs w:val="24"/>
        </w:rPr>
        <w:t xml:space="preserve"> </w:t>
      </w:r>
      <w:r w:rsidRPr="005C55A4">
        <w:rPr>
          <w:sz w:val="24"/>
          <w:szCs w:val="24"/>
        </w:rPr>
        <w:t>simply</w:t>
      </w:r>
      <w:r w:rsidRPr="005C55A4">
        <w:rPr>
          <w:spacing w:val="-6"/>
          <w:sz w:val="24"/>
          <w:szCs w:val="24"/>
        </w:rPr>
        <w:t xml:space="preserve"> </w:t>
      </w:r>
      <w:r w:rsidRPr="005C55A4">
        <w:rPr>
          <w:sz w:val="24"/>
          <w:szCs w:val="24"/>
        </w:rPr>
        <w:t>sets</w:t>
      </w:r>
      <w:r w:rsidRPr="005C55A4">
        <w:rPr>
          <w:spacing w:val="-5"/>
          <w:sz w:val="24"/>
          <w:szCs w:val="24"/>
        </w:rPr>
        <w:t xml:space="preserve"> </w:t>
      </w:r>
      <w:r w:rsidRPr="005C55A4">
        <w:rPr>
          <w:sz w:val="24"/>
          <w:szCs w:val="24"/>
        </w:rPr>
        <w:t>out</w:t>
      </w:r>
      <w:r w:rsidRPr="005C55A4">
        <w:rPr>
          <w:spacing w:val="-6"/>
          <w:sz w:val="24"/>
          <w:szCs w:val="24"/>
        </w:rPr>
        <w:t xml:space="preserve"> </w:t>
      </w:r>
      <w:r w:rsidRPr="005C55A4">
        <w:rPr>
          <w:sz w:val="24"/>
          <w:szCs w:val="24"/>
        </w:rPr>
        <w:t>the</w:t>
      </w:r>
      <w:r w:rsidRPr="005C55A4">
        <w:rPr>
          <w:spacing w:val="-6"/>
          <w:sz w:val="24"/>
          <w:szCs w:val="24"/>
        </w:rPr>
        <w:t xml:space="preserve"> </w:t>
      </w:r>
      <w:r w:rsidRPr="005C55A4">
        <w:rPr>
          <w:sz w:val="24"/>
          <w:szCs w:val="24"/>
        </w:rPr>
        <w:t>requirements</w:t>
      </w:r>
      <w:r w:rsidRPr="005C55A4">
        <w:rPr>
          <w:spacing w:val="-5"/>
          <w:sz w:val="24"/>
          <w:szCs w:val="24"/>
        </w:rPr>
        <w:t xml:space="preserve"> </w:t>
      </w:r>
      <w:r w:rsidRPr="005C55A4">
        <w:rPr>
          <w:sz w:val="24"/>
          <w:szCs w:val="24"/>
        </w:rPr>
        <w:t>in</w:t>
      </w:r>
      <w:r w:rsidRPr="005C55A4">
        <w:rPr>
          <w:spacing w:val="-6"/>
          <w:sz w:val="24"/>
          <w:szCs w:val="24"/>
        </w:rPr>
        <w:t xml:space="preserve"> </w:t>
      </w:r>
      <w:r w:rsidRPr="005C55A4">
        <w:rPr>
          <w:sz w:val="24"/>
          <w:szCs w:val="24"/>
        </w:rPr>
        <w:t>a</w:t>
      </w:r>
      <w:r w:rsidRPr="005C55A4">
        <w:rPr>
          <w:spacing w:val="-7"/>
          <w:sz w:val="24"/>
          <w:szCs w:val="24"/>
        </w:rPr>
        <w:t xml:space="preserve"> </w:t>
      </w:r>
      <w:r w:rsidRPr="005C55A4">
        <w:rPr>
          <w:sz w:val="24"/>
          <w:szCs w:val="24"/>
        </w:rPr>
        <w:t>way</w:t>
      </w:r>
      <w:r w:rsidRPr="005C55A4">
        <w:rPr>
          <w:spacing w:val="-2"/>
          <w:sz w:val="24"/>
          <w:szCs w:val="24"/>
        </w:rPr>
        <w:t xml:space="preserve"> </w:t>
      </w:r>
      <w:r w:rsidRPr="005C55A4">
        <w:rPr>
          <w:sz w:val="24"/>
          <w:szCs w:val="24"/>
        </w:rPr>
        <w:t>which</w:t>
      </w:r>
      <w:r w:rsidRPr="005C55A4">
        <w:rPr>
          <w:spacing w:val="-6"/>
          <w:sz w:val="24"/>
          <w:szCs w:val="24"/>
        </w:rPr>
        <w:t xml:space="preserve"> </w:t>
      </w:r>
      <w:r w:rsidRPr="005C55A4">
        <w:rPr>
          <w:sz w:val="24"/>
          <w:szCs w:val="24"/>
        </w:rPr>
        <w:t xml:space="preserve">reflects the </w:t>
      </w:r>
      <w:proofErr w:type="spellStart"/>
      <w:r w:rsidRPr="005C55A4">
        <w:rPr>
          <w:sz w:val="24"/>
          <w:szCs w:val="24"/>
        </w:rPr>
        <w:t>organisation</w:t>
      </w:r>
      <w:proofErr w:type="spellEnd"/>
      <w:r w:rsidRPr="005C55A4">
        <w:rPr>
          <w:sz w:val="24"/>
          <w:szCs w:val="24"/>
        </w:rPr>
        <w:t xml:space="preserve"> of Catholic schools today. This version of the Bishops’ Memorandum supersedes all previous versions.</w:t>
      </w:r>
    </w:p>
    <w:p w14:paraId="6BFF4111" w14:textId="77777777" w:rsidR="0010562D" w:rsidRPr="005C55A4" w:rsidRDefault="0010562D" w:rsidP="0010562D">
      <w:pPr>
        <w:pStyle w:val="BodyText"/>
        <w:spacing w:before="160" w:line="259" w:lineRule="auto"/>
        <w:ind w:left="0" w:right="160"/>
        <w:rPr>
          <w:sz w:val="24"/>
          <w:szCs w:val="24"/>
        </w:rPr>
      </w:pPr>
      <w:r w:rsidRPr="005C55A4">
        <w:rPr>
          <w:sz w:val="24"/>
          <w:szCs w:val="24"/>
        </w:rPr>
        <w:t>All</w:t>
      </w:r>
      <w:r w:rsidRPr="005C55A4">
        <w:rPr>
          <w:spacing w:val="-8"/>
          <w:sz w:val="24"/>
          <w:szCs w:val="24"/>
        </w:rPr>
        <w:t xml:space="preserve"> </w:t>
      </w:r>
      <w:r w:rsidRPr="005C55A4">
        <w:rPr>
          <w:sz w:val="24"/>
          <w:szCs w:val="24"/>
        </w:rPr>
        <w:t>Catholic</w:t>
      </w:r>
      <w:r w:rsidRPr="005C55A4">
        <w:rPr>
          <w:spacing w:val="-10"/>
          <w:sz w:val="24"/>
          <w:szCs w:val="24"/>
        </w:rPr>
        <w:t xml:space="preserve"> </w:t>
      </w:r>
      <w:r w:rsidRPr="005C55A4">
        <w:rPr>
          <w:sz w:val="24"/>
          <w:szCs w:val="24"/>
        </w:rPr>
        <w:t>schools</w:t>
      </w:r>
      <w:r w:rsidRPr="005C55A4">
        <w:rPr>
          <w:spacing w:val="-7"/>
          <w:sz w:val="24"/>
          <w:szCs w:val="24"/>
        </w:rPr>
        <w:t xml:space="preserve"> </w:t>
      </w:r>
      <w:r w:rsidRPr="005C55A4">
        <w:rPr>
          <w:sz w:val="24"/>
          <w:szCs w:val="24"/>
        </w:rPr>
        <w:t>must</w:t>
      </w:r>
      <w:r w:rsidRPr="005C55A4">
        <w:rPr>
          <w:spacing w:val="-11"/>
          <w:sz w:val="24"/>
          <w:szCs w:val="24"/>
        </w:rPr>
        <w:t xml:space="preserve"> </w:t>
      </w:r>
      <w:r w:rsidRPr="005C55A4">
        <w:rPr>
          <w:sz w:val="24"/>
          <w:szCs w:val="24"/>
        </w:rPr>
        <w:t>ensure</w:t>
      </w:r>
      <w:r w:rsidRPr="005C55A4">
        <w:rPr>
          <w:spacing w:val="-7"/>
          <w:sz w:val="24"/>
          <w:szCs w:val="24"/>
        </w:rPr>
        <w:t xml:space="preserve"> </w:t>
      </w:r>
      <w:r w:rsidRPr="005C55A4">
        <w:rPr>
          <w:sz w:val="24"/>
          <w:szCs w:val="24"/>
        </w:rPr>
        <w:t>that</w:t>
      </w:r>
      <w:r w:rsidRPr="005C55A4">
        <w:rPr>
          <w:spacing w:val="-7"/>
          <w:sz w:val="24"/>
          <w:szCs w:val="24"/>
        </w:rPr>
        <w:t xml:space="preserve"> </w:t>
      </w:r>
      <w:r w:rsidRPr="005C55A4">
        <w:rPr>
          <w:sz w:val="24"/>
          <w:szCs w:val="24"/>
        </w:rPr>
        <w:t>they</w:t>
      </w:r>
      <w:r w:rsidRPr="005C55A4">
        <w:rPr>
          <w:spacing w:val="-5"/>
          <w:sz w:val="24"/>
          <w:szCs w:val="24"/>
        </w:rPr>
        <w:t xml:space="preserve"> </w:t>
      </w:r>
      <w:r w:rsidRPr="005C55A4">
        <w:rPr>
          <w:sz w:val="24"/>
          <w:szCs w:val="24"/>
        </w:rPr>
        <w:t>are</w:t>
      </w:r>
      <w:r w:rsidRPr="005C55A4">
        <w:rPr>
          <w:spacing w:val="-7"/>
          <w:sz w:val="24"/>
          <w:szCs w:val="24"/>
        </w:rPr>
        <w:t xml:space="preserve"> </w:t>
      </w:r>
      <w:r w:rsidRPr="005C55A4">
        <w:rPr>
          <w:sz w:val="24"/>
          <w:szCs w:val="24"/>
        </w:rPr>
        <w:t>providing</w:t>
      </w:r>
      <w:r w:rsidRPr="005C55A4">
        <w:rPr>
          <w:spacing w:val="-9"/>
          <w:sz w:val="24"/>
          <w:szCs w:val="24"/>
        </w:rPr>
        <w:t xml:space="preserve"> </w:t>
      </w:r>
      <w:r w:rsidRPr="005C55A4">
        <w:rPr>
          <w:sz w:val="24"/>
          <w:szCs w:val="24"/>
        </w:rPr>
        <w:t>an</w:t>
      </w:r>
      <w:r w:rsidRPr="005C55A4">
        <w:rPr>
          <w:spacing w:val="-9"/>
          <w:sz w:val="24"/>
          <w:szCs w:val="24"/>
        </w:rPr>
        <w:t xml:space="preserve"> </w:t>
      </w:r>
      <w:r w:rsidRPr="005C55A4">
        <w:rPr>
          <w:sz w:val="24"/>
          <w:szCs w:val="24"/>
        </w:rPr>
        <w:t>authentic</w:t>
      </w:r>
      <w:r w:rsidRPr="005C55A4">
        <w:rPr>
          <w:spacing w:val="-7"/>
          <w:sz w:val="24"/>
          <w:szCs w:val="24"/>
        </w:rPr>
        <w:t xml:space="preserve"> </w:t>
      </w:r>
      <w:r w:rsidRPr="005C55A4">
        <w:rPr>
          <w:sz w:val="24"/>
          <w:szCs w:val="24"/>
        </w:rPr>
        <w:t>Catholic</w:t>
      </w:r>
      <w:r w:rsidRPr="005C55A4">
        <w:rPr>
          <w:spacing w:val="-10"/>
          <w:sz w:val="24"/>
          <w:szCs w:val="24"/>
        </w:rPr>
        <w:t xml:space="preserve"> </w:t>
      </w:r>
      <w:r w:rsidRPr="005C55A4">
        <w:rPr>
          <w:sz w:val="24"/>
          <w:szCs w:val="24"/>
        </w:rPr>
        <w:t>education</w:t>
      </w:r>
      <w:r w:rsidRPr="005C55A4">
        <w:rPr>
          <w:spacing w:val="-9"/>
          <w:sz w:val="24"/>
          <w:szCs w:val="24"/>
        </w:rPr>
        <w:t xml:space="preserve"> </w:t>
      </w:r>
      <w:r w:rsidRPr="005C55A4">
        <w:rPr>
          <w:sz w:val="24"/>
          <w:szCs w:val="24"/>
        </w:rPr>
        <w:t>as</w:t>
      </w:r>
      <w:r w:rsidRPr="005C55A4">
        <w:rPr>
          <w:spacing w:val="-4"/>
          <w:sz w:val="24"/>
          <w:szCs w:val="24"/>
        </w:rPr>
        <w:t xml:space="preserve"> </w:t>
      </w:r>
      <w:r w:rsidRPr="005C55A4">
        <w:rPr>
          <w:sz w:val="24"/>
          <w:szCs w:val="24"/>
        </w:rPr>
        <w:t>part</w:t>
      </w:r>
      <w:r w:rsidRPr="005C55A4">
        <w:rPr>
          <w:spacing w:val="-11"/>
          <w:sz w:val="24"/>
          <w:szCs w:val="24"/>
        </w:rPr>
        <w:t xml:space="preserve"> </w:t>
      </w:r>
      <w:r w:rsidRPr="005C55A4">
        <w:rPr>
          <w:sz w:val="24"/>
          <w:szCs w:val="24"/>
        </w:rPr>
        <w:t>of</w:t>
      </w:r>
      <w:r w:rsidRPr="005C55A4">
        <w:rPr>
          <w:spacing w:val="-4"/>
          <w:sz w:val="24"/>
          <w:szCs w:val="24"/>
        </w:rPr>
        <w:t xml:space="preserve"> </w:t>
      </w:r>
      <w:r w:rsidRPr="005C55A4">
        <w:rPr>
          <w:sz w:val="24"/>
          <w:szCs w:val="24"/>
        </w:rPr>
        <w:t>the Church’s education mission. All staff are part of the Church’s mission and are therefore expected to support their employer in this aim, and Governing Boards</w:t>
      </w:r>
      <w:hyperlink w:anchor="_bookmark0" w:history="1">
        <w:r w:rsidRPr="005C55A4">
          <w:rPr>
            <w:sz w:val="24"/>
            <w:szCs w:val="24"/>
            <w:vertAlign w:val="superscript"/>
          </w:rPr>
          <w:t>1</w:t>
        </w:r>
      </w:hyperlink>
      <w:r w:rsidRPr="005C55A4">
        <w:rPr>
          <w:sz w:val="24"/>
          <w:szCs w:val="24"/>
        </w:rPr>
        <w:t xml:space="preserve"> are required to ensure that their expectations are made clear.</w:t>
      </w:r>
    </w:p>
    <w:p w14:paraId="3A702BC7" w14:textId="77777777" w:rsidR="0010562D" w:rsidRPr="005C55A4" w:rsidRDefault="0010562D" w:rsidP="0010562D">
      <w:pPr>
        <w:pStyle w:val="BodyText"/>
        <w:spacing w:before="160" w:line="259" w:lineRule="auto"/>
        <w:ind w:left="0" w:right="156"/>
        <w:rPr>
          <w:sz w:val="24"/>
          <w:szCs w:val="24"/>
        </w:rPr>
      </w:pPr>
      <w:r w:rsidRPr="005C55A4">
        <w:rPr>
          <w:sz w:val="24"/>
          <w:szCs w:val="24"/>
        </w:rPr>
        <w:t>Governing Boards are required to comply with the provisions in their Governing Documents (e.g. Instrument</w:t>
      </w:r>
      <w:r w:rsidRPr="005C55A4">
        <w:rPr>
          <w:spacing w:val="-13"/>
          <w:sz w:val="24"/>
          <w:szCs w:val="24"/>
        </w:rPr>
        <w:t xml:space="preserve"> </w:t>
      </w:r>
      <w:r w:rsidRPr="005C55A4">
        <w:rPr>
          <w:sz w:val="24"/>
          <w:szCs w:val="24"/>
        </w:rPr>
        <w:t>(and</w:t>
      </w:r>
      <w:r w:rsidRPr="005C55A4">
        <w:rPr>
          <w:spacing w:val="-12"/>
          <w:sz w:val="24"/>
          <w:szCs w:val="24"/>
        </w:rPr>
        <w:t xml:space="preserve"> </w:t>
      </w:r>
      <w:r w:rsidRPr="005C55A4">
        <w:rPr>
          <w:sz w:val="24"/>
          <w:szCs w:val="24"/>
        </w:rPr>
        <w:t>Articles)</w:t>
      </w:r>
      <w:r w:rsidRPr="005C55A4">
        <w:rPr>
          <w:spacing w:val="-13"/>
          <w:sz w:val="24"/>
          <w:szCs w:val="24"/>
        </w:rPr>
        <w:t xml:space="preserve"> </w:t>
      </w:r>
      <w:r w:rsidRPr="005C55A4">
        <w:rPr>
          <w:sz w:val="24"/>
          <w:szCs w:val="24"/>
        </w:rPr>
        <w:t>of</w:t>
      </w:r>
      <w:r w:rsidRPr="005C55A4">
        <w:rPr>
          <w:spacing w:val="-12"/>
          <w:sz w:val="24"/>
          <w:szCs w:val="24"/>
        </w:rPr>
        <w:t xml:space="preserve"> </w:t>
      </w:r>
      <w:r w:rsidRPr="005C55A4">
        <w:rPr>
          <w:sz w:val="24"/>
          <w:szCs w:val="24"/>
        </w:rPr>
        <w:t>Government</w:t>
      </w:r>
      <w:r w:rsidRPr="005C55A4">
        <w:rPr>
          <w:spacing w:val="-13"/>
          <w:sz w:val="24"/>
          <w:szCs w:val="24"/>
        </w:rPr>
        <w:t xml:space="preserve"> </w:t>
      </w:r>
      <w:r w:rsidRPr="005C55A4">
        <w:rPr>
          <w:sz w:val="24"/>
          <w:szCs w:val="24"/>
        </w:rPr>
        <w:t>or</w:t>
      </w:r>
      <w:r w:rsidRPr="005C55A4">
        <w:rPr>
          <w:spacing w:val="-12"/>
          <w:sz w:val="24"/>
          <w:szCs w:val="24"/>
        </w:rPr>
        <w:t xml:space="preserve"> </w:t>
      </w:r>
      <w:r w:rsidRPr="005C55A4">
        <w:rPr>
          <w:sz w:val="24"/>
          <w:szCs w:val="24"/>
        </w:rPr>
        <w:t>Articles</w:t>
      </w:r>
      <w:r w:rsidRPr="005C55A4">
        <w:rPr>
          <w:spacing w:val="-13"/>
          <w:sz w:val="24"/>
          <w:szCs w:val="24"/>
        </w:rPr>
        <w:t xml:space="preserve"> </w:t>
      </w:r>
      <w:r w:rsidRPr="005C55A4">
        <w:rPr>
          <w:sz w:val="24"/>
          <w:szCs w:val="24"/>
        </w:rPr>
        <w:t>of</w:t>
      </w:r>
      <w:r w:rsidRPr="005C55A4">
        <w:rPr>
          <w:spacing w:val="-12"/>
          <w:sz w:val="24"/>
          <w:szCs w:val="24"/>
        </w:rPr>
        <w:t xml:space="preserve"> </w:t>
      </w:r>
      <w:r w:rsidRPr="005C55A4">
        <w:rPr>
          <w:sz w:val="24"/>
          <w:szCs w:val="24"/>
        </w:rPr>
        <w:t>Association),</w:t>
      </w:r>
      <w:r w:rsidRPr="005C55A4">
        <w:rPr>
          <w:spacing w:val="-12"/>
          <w:sz w:val="24"/>
          <w:szCs w:val="24"/>
        </w:rPr>
        <w:t xml:space="preserve"> </w:t>
      </w:r>
      <w:r w:rsidRPr="005C55A4">
        <w:rPr>
          <w:sz w:val="24"/>
          <w:szCs w:val="24"/>
        </w:rPr>
        <w:t>and</w:t>
      </w:r>
      <w:r w:rsidRPr="005C55A4">
        <w:rPr>
          <w:spacing w:val="-13"/>
          <w:sz w:val="24"/>
          <w:szCs w:val="24"/>
        </w:rPr>
        <w:t xml:space="preserve"> </w:t>
      </w:r>
      <w:r w:rsidRPr="005C55A4">
        <w:rPr>
          <w:sz w:val="24"/>
          <w:szCs w:val="24"/>
        </w:rPr>
        <w:t>with</w:t>
      </w:r>
      <w:r w:rsidRPr="005C55A4">
        <w:rPr>
          <w:spacing w:val="-12"/>
          <w:sz w:val="24"/>
          <w:szCs w:val="24"/>
        </w:rPr>
        <w:t xml:space="preserve"> </w:t>
      </w:r>
      <w:r w:rsidRPr="005C55A4">
        <w:rPr>
          <w:sz w:val="24"/>
          <w:szCs w:val="24"/>
        </w:rPr>
        <w:t>the</w:t>
      </w:r>
      <w:r w:rsidRPr="005C55A4">
        <w:rPr>
          <w:spacing w:val="-13"/>
          <w:sz w:val="24"/>
          <w:szCs w:val="24"/>
        </w:rPr>
        <w:t xml:space="preserve"> </w:t>
      </w:r>
      <w:r w:rsidRPr="005C55A4">
        <w:rPr>
          <w:sz w:val="24"/>
          <w:szCs w:val="24"/>
        </w:rPr>
        <w:t>requirements</w:t>
      </w:r>
      <w:r w:rsidRPr="005C55A4">
        <w:rPr>
          <w:spacing w:val="-12"/>
          <w:sz w:val="24"/>
          <w:szCs w:val="24"/>
        </w:rPr>
        <w:t xml:space="preserve"> </w:t>
      </w:r>
      <w:r w:rsidRPr="005C55A4">
        <w:rPr>
          <w:sz w:val="24"/>
          <w:szCs w:val="24"/>
        </w:rPr>
        <w:t>of</w:t>
      </w:r>
      <w:r w:rsidRPr="005C55A4">
        <w:rPr>
          <w:spacing w:val="-13"/>
          <w:sz w:val="24"/>
          <w:szCs w:val="24"/>
        </w:rPr>
        <w:t xml:space="preserve"> </w:t>
      </w:r>
      <w:r w:rsidRPr="005C55A4">
        <w:rPr>
          <w:sz w:val="24"/>
          <w:szCs w:val="24"/>
        </w:rPr>
        <w:t>their Trust Deed, which includes the provisions of canon law, are incorporated into these documents. The Diocesan Bishop is responsible for exercising canonical oversight over all Catholic schools, and the issuing of this Memorandum is part of that oversight.</w:t>
      </w:r>
    </w:p>
    <w:p w14:paraId="7C4C3BD8" w14:textId="77777777" w:rsidR="0010562D" w:rsidRDefault="0010562D" w:rsidP="0010562D">
      <w:pPr>
        <w:autoSpaceDE w:val="0"/>
        <w:autoSpaceDN w:val="0"/>
        <w:adjustRightInd w:val="0"/>
        <w:spacing w:after="0" w:line="240" w:lineRule="auto"/>
        <w:jc w:val="both"/>
        <w:rPr>
          <w:rFonts w:ascii="Calibri" w:hAnsi="Calibri" w:cs="Calibri"/>
          <w:sz w:val="24"/>
          <w:szCs w:val="24"/>
          <w:lang w:eastAsia="en-GB"/>
        </w:rPr>
      </w:pPr>
    </w:p>
    <w:p w14:paraId="13A0C369" w14:textId="77777777" w:rsidR="0010562D" w:rsidRPr="00536FBA" w:rsidRDefault="0010562D" w:rsidP="0010562D">
      <w:pPr>
        <w:pStyle w:val="BodyText"/>
        <w:spacing w:before="184" w:line="259" w:lineRule="auto"/>
        <w:ind w:left="0" w:right="159"/>
        <w:rPr>
          <w:sz w:val="24"/>
          <w:szCs w:val="24"/>
        </w:rPr>
      </w:pPr>
      <w:r w:rsidRPr="00536FBA">
        <w:rPr>
          <w:sz w:val="24"/>
          <w:szCs w:val="24"/>
        </w:rPr>
        <w:t>This Memorandum must be consulted prior to all appointments to Catholic schools. Governors, directors, and Catholic school leaders should ensure that they are familiar with the contents of this Memorandum</w:t>
      </w:r>
      <w:r w:rsidRPr="00536FBA">
        <w:rPr>
          <w:spacing w:val="-3"/>
          <w:sz w:val="24"/>
          <w:szCs w:val="24"/>
        </w:rPr>
        <w:t xml:space="preserve"> </w:t>
      </w:r>
      <w:r w:rsidRPr="00536FBA">
        <w:rPr>
          <w:sz w:val="24"/>
          <w:szCs w:val="24"/>
        </w:rPr>
        <w:t>and</w:t>
      </w:r>
      <w:r w:rsidRPr="00536FBA">
        <w:rPr>
          <w:spacing w:val="-1"/>
          <w:sz w:val="24"/>
          <w:szCs w:val="24"/>
        </w:rPr>
        <w:t xml:space="preserve"> </w:t>
      </w:r>
      <w:r w:rsidRPr="00536FBA">
        <w:rPr>
          <w:sz w:val="24"/>
          <w:szCs w:val="24"/>
        </w:rPr>
        <w:t>that</w:t>
      </w:r>
      <w:r w:rsidRPr="00536FBA">
        <w:rPr>
          <w:spacing w:val="-3"/>
          <w:sz w:val="24"/>
          <w:szCs w:val="24"/>
        </w:rPr>
        <w:t xml:space="preserve"> </w:t>
      </w:r>
      <w:r w:rsidRPr="00536FBA">
        <w:rPr>
          <w:sz w:val="24"/>
          <w:szCs w:val="24"/>
        </w:rPr>
        <w:t>all</w:t>
      </w:r>
      <w:r w:rsidRPr="00536FBA">
        <w:rPr>
          <w:spacing w:val="-3"/>
          <w:sz w:val="24"/>
          <w:szCs w:val="24"/>
        </w:rPr>
        <w:t xml:space="preserve"> </w:t>
      </w:r>
      <w:r w:rsidRPr="00536FBA">
        <w:rPr>
          <w:sz w:val="24"/>
          <w:szCs w:val="24"/>
        </w:rPr>
        <w:t>recruitment</w:t>
      </w:r>
      <w:r w:rsidRPr="00536FBA">
        <w:rPr>
          <w:spacing w:val="-3"/>
          <w:sz w:val="24"/>
          <w:szCs w:val="24"/>
        </w:rPr>
        <w:t xml:space="preserve"> </w:t>
      </w:r>
      <w:r w:rsidRPr="00536FBA">
        <w:rPr>
          <w:sz w:val="24"/>
          <w:szCs w:val="24"/>
        </w:rPr>
        <w:t>processes</w:t>
      </w:r>
      <w:r w:rsidRPr="00536FBA">
        <w:rPr>
          <w:spacing w:val="-3"/>
          <w:sz w:val="24"/>
          <w:szCs w:val="24"/>
        </w:rPr>
        <w:t xml:space="preserve"> </w:t>
      </w:r>
      <w:r w:rsidRPr="00536FBA">
        <w:rPr>
          <w:sz w:val="24"/>
          <w:szCs w:val="24"/>
        </w:rPr>
        <w:t>comply</w:t>
      </w:r>
      <w:r w:rsidRPr="00536FBA">
        <w:rPr>
          <w:spacing w:val="-4"/>
          <w:sz w:val="24"/>
          <w:szCs w:val="24"/>
        </w:rPr>
        <w:t xml:space="preserve"> </w:t>
      </w:r>
      <w:r w:rsidRPr="00536FBA">
        <w:rPr>
          <w:sz w:val="24"/>
          <w:szCs w:val="24"/>
        </w:rPr>
        <w:t>with</w:t>
      </w:r>
      <w:r w:rsidRPr="00536FBA">
        <w:rPr>
          <w:spacing w:val="-4"/>
          <w:sz w:val="24"/>
          <w:szCs w:val="24"/>
        </w:rPr>
        <w:t xml:space="preserve"> </w:t>
      </w:r>
      <w:r w:rsidRPr="00536FBA">
        <w:rPr>
          <w:sz w:val="24"/>
          <w:szCs w:val="24"/>
        </w:rPr>
        <w:t>its</w:t>
      </w:r>
      <w:r w:rsidRPr="00536FBA">
        <w:rPr>
          <w:spacing w:val="-3"/>
          <w:sz w:val="24"/>
          <w:szCs w:val="24"/>
        </w:rPr>
        <w:t xml:space="preserve"> </w:t>
      </w:r>
      <w:r w:rsidRPr="00536FBA">
        <w:rPr>
          <w:sz w:val="24"/>
          <w:szCs w:val="24"/>
        </w:rPr>
        <w:t>requirements. Governors,</w:t>
      </w:r>
      <w:r w:rsidRPr="00536FBA">
        <w:rPr>
          <w:spacing w:val="-4"/>
          <w:sz w:val="24"/>
          <w:szCs w:val="24"/>
        </w:rPr>
        <w:t xml:space="preserve"> </w:t>
      </w:r>
      <w:r w:rsidRPr="00536FBA">
        <w:rPr>
          <w:sz w:val="24"/>
          <w:szCs w:val="24"/>
        </w:rPr>
        <w:t>directors and</w:t>
      </w:r>
      <w:r w:rsidRPr="00536FBA">
        <w:rPr>
          <w:spacing w:val="-13"/>
          <w:sz w:val="24"/>
          <w:szCs w:val="24"/>
        </w:rPr>
        <w:t xml:space="preserve"> </w:t>
      </w:r>
      <w:r w:rsidRPr="00536FBA">
        <w:rPr>
          <w:sz w:val="24"/>
          <w:szCs w:val="24"/>
        </w:rPr>
        <w:t>Catholic</w:t>
      </w:r>
      <w:r w:rsidRPr="00536FBA">
        <w:rPr>
          <w:spacing w:val="-12"/>
          <w:sz w:val="24"/>
          <w:szCs w:val="24"/>
        </w:rPr>
        <w:t xml:space="preserve"> </w:t>
      </w:r>
      <w:r w:rsidRPr="00536FBA">
        <w:rPr>
          <w:sz w:val="24"/>
          <w:szCs w:val="24"/>
        </w:rPr>
        <w:t>school</w:t>
      </w:r>
      <w:r w:rsidRPr="00536FBA">
        <w:rPr>
          <w:spacing w:val="-13"/>
          <w:sz w:val="24"/>
          <w:szCs w:val="24"/>
        </w:rPr>
        <w:t xml:space="preserve"> </w:t>
      </w:r>
      <w:r w:rsidRPr="00536FBA">
        <w:rPr>
          <w:sz w:val="24"/>
          <w:szCs w:val="24"/>
        </w:rPr>
        <w:t>leaders</w:t>
      </w:r>
      <w:r w:rsidRPr="00536FBA">
        <w:rPr>
          <w:spacing w:val="-12"/>
          <w:sz w:val="24"/>
          <w:szCs w:val="24"/>
        </w:rPr>
        <w:t xml:space="preserve"> </w:t>
      </w:r>
      <w:r w:rsidRPr="00536FBA">
        <w:rPr>
          <w:sz w:val="24"/>
          <w:szCs w:val="24"/>
        </w:rPr>
        <w:t>should</w:t>
      </w:r>
      <w:r w:rsidRPr="00536FBA">
        <w:rPr>
          <w:spacing w:val="-13"/>
          <w:sz w:val="24"/>
          <w:szCs w:val="24"/>
        </w:rPr>
        <w:t xml:space="preserve"> </w:t>
      </w:r>
      <w:r w:rsidRPr="00536FBA">
        <w:rPr>
          <w:sz w:val="24"/>
          <w:szCs w:val="24"/>
        </w:rPr>
        <w:t>also</w:t>
      </w:r>
      <w:r w:rsidRPr="00536FBA">
        <w:rPr>
          <w:spacing w:val="-9"/>
          <w:sz w:val="24"/>
          <w:szCs w:val="24"/>
        </w:rPr>
        <w:t xml:space="preserve"> </w:t>
      </w:r>
      <w:r w:rsidRPr="00536FBA">
        <w:rPr>
          <w:sz w:val="24"/>
          <w:szCs w:val="24"/>
        </w:rPr>
        <w:t>ensure</w:t>
      </w:r>
      <w:r w:rsidRPr="00536FBA">
        <w:rPr>
          <w:spacing w:val="-12"/>
          <w:sz w:val="24"/>
          <w:szCs w:val="24"/>
        </w:rPr>
        <w:t xml:space="preserve"> </w:t>
      </w:r>
      <w:r w:rsidRPr="00536FBA">
        <w:rPr>
          <w:sz w:val="24"/>
          <w:szCs w:val="24"/>
        </w:rPr>
        <w:t>that</w:t>
      </w:r>
      <w:r w:rsidRPr="00536FBA">
        <w:rPr>
          <w:spacing w:val="-12"/>
          <w:sz w:val="24"/>
          <w:szCs w:val="24"/>
        </w:rPr>
        <w:t xml:space="preserve"> </w:t>
      </w:r>
      <w:r w:rsidRPr="00536FBA">
        <w:rPr>
          <w:sz w:val="24"/>
          <w:szCs w:val="24"/>
        </w:rPr>
        <w:t>their</w:t>
      </w:r>
      <w:r w:rsidRPr="00536FBA">
        <w:rPr>
          <w:spacing w:val="-11"/>
          <w:sz w:val="24"/>
          <w:szCs w:val="24"/>
        </w:rPr>
        <w:t xml:space="preserve"> </w:t>
      </w:r>
      <w:r w:rsidRPr="00536FBA">
        <w:rPr>
          <w:sz w:val="24"/>
          <w:szCs w:val="24"/>
        </w:rPr>
        <w:t>HR</w:t>
      </w:r>
      <w:r w:rsidRPr="00536FBA">
        <w:rPr>
          <w:spacing w:val="-10"/>
          <w:sz w:val="24"/>
          <w:szCs w:val="24"/>
        </w:rPr>
        <w:t xml:space="preserve"> </w:t>
      </w:r>
      <w:r w:rsidRPr="00536FBA">
        <w:rPr>
          <w:sz w:val="24"/>
          <w:szCs w:val="24"/>
        </w:rPr>
        <w:t>advisers</w:t>
      </w:r>
      <w:r w:rsidRPr="00536FBA">
        <w:rPr>
          <w:spacing w:val="-8"/>
          <w:sz w:val="24"/>
          <w:szCs w:val="24"/>
        </w:rPr>
        <w:t xml:space="preserve"> </w:t>
      </w:r>
      <w:r w:rsidRPr="00536FBA">
        <w:rPr>
          <w:sz w:val="24"/>
          <w:szCs w:val="24"/>
        </w:rPr>
        <w:t>and</w:t>
      </w:r>
      <w:r w:rsidRPr="00536FBA">
        <w:rPr>
          <w:spacing w:val="-9"/>
          <w:sz w:val="24"/>
          <w:szCs w:val="24"/>
        </w:rPr>
        <w:t xml:space="preserve"> </w:t>
      </w:r>
      <w:r w:rsidRPr="00536FBA">
        <w:rPr>
          <w:sz w:val="24"/>
          <w:szCs w:val="24"/>
        </w:rPr>
        <w:t>all</w:t>
      </w:r>
      <w:r w:rsidRPr="00536FBA">
        <w:rPr>
          <w:spacing w:val="-13"/>
          <w:sz w:val="24"/>
          <w:szCs w:val="24"/>
        </w:rPr>
        <w:t xml:space="preserve"> </w:t>
      </w:r>
      <w:r w:rsidRPr="00536FBA">
        <w:rPr>
          <w:sz w:val="24"/>
          <w:szCs w:val="24"/>
        </w:rPr>
        <w:t>members</w:t>
      </w:r>
      <w:r w:rsidRPr="00536FBA">
        <w:rPr>
          <w:spacing w:val="-7"/>
          <w:sz w:val="24"/>
          <w:szCs w:val="24"/>
        </w:rPr>
        <w:t xml:space="preserve"> </w:t>
      </w:r>
      <w:r w:rsidRPr="00536FBA">
        <w:rPr>
          <w:sz w:val="24"/>
          <w:szCs w:val="24"/>
        </w:rPr>
        <w:t>of</w:t>
      </w:r>
      <w:r w:rsidRPr="00536FBA">
        <w:rPr>
          <w:spacing w:val="-13"/>
          <w:sz w:val="24"/>
          <w:szCs w:val="24"/>
        </w:rPr>
        <w:t xml:space="preserve"> </w:t>
      </w:r>
      <w:r w:rsidRPr="00536FBA">
        <w:rPr>
          <w:sz w:val="24"/>
          <w:szCs w:val="24"/>
        </w:rPr>
        <w:t>staff</w:t>
      </w:r>
      <w:r w:rsidRPr="00536FBA">
        <w:rPr>
          <w:spacing w:val="-12"/>
          <w:sz w:val="24"/>
          <w:szCs w:val="24"/>
        </w:rPr>
        <w:t xml:space="preserve"> </w:t>
      </w:r>
      <w:r w:rsidRPr="00536FBA">
        <w:rPr>
          <w:sz w:val="24"/>
          <w:szCs w:val="24"/>
        </w:rPr>
        <w:t>involved in</w:t>
      </w:r>
      <w:r w:rsidRPr="00536FBA">
        <w:rPr>
          <w:spacing w:val="-3"/>
          <w:sz w:val="24"/>
          <w:szCs w:val="24"/>
        </w:rPr>
        <w:t xml:space="preserve"> </w:t>
      </w:r>
      <w:r w:rsidRPr="00536FBA">
        <w:rPr>
          <w:sz w:val="24"/>
          <w:szCs w:val="24"/>
        </w:rPr>
        <w:t>recruitment</w:t>
      </w:r>
      <w:r w:rsidRPr="00536FBA">
        <w:rPr>
          <w:spacing w:val="-4"/>
          <w:sz w:val="24"/>
          <w:szCs w:val="24"/>
        </w:rPr>
        <w:t xml:space="preserve"> </w:t>
      </w:r>
      <w:r w:rsidRPr="00536FBA">
        <w:rPr>
          <w:sz w:val="24"/>
          <w:szCs w:val="24"/>
        </w:rPr>
        <w:t>are</w:t>
      </w:r>
      <w:r w:rsidRPr="00536FBA">
        <w:rPr>
          <w:spacing w:val="-4"/>
          <w:sz w:val="24"/>
          <w:szCs w:val="24"/>
        </w:rPr>
        <w:t xml:space="preserve"> </w:t>
      </w:r>
      <w:r w:rsidRPr="00536FBA">
        <w:rPr>
          <w:sz w:val="24"/>
          <w:szCs w:val="24"/>
        </w:rPr>
        <w:t>properly</w:t>
      </w:r>
      <w:r w:rsidRPr="00536FBA">
        <w:rPr>
          <w:spacing w:val="-3"/>
          <w:sz w:val="24"/>
          <w:szCs w:val="24"/>
        </w:rPr>
        <w:t xml:space="preserve"> </w:t>
      </w:r>
      <w:r w:rsidRPr="00536FBA">
        <w:rPr>
          <w:sz w:val="24"/>
          <w:szCs w:val="24"/>
        </w:rPr>
        <w:t>trained</w:t>
      </w:r>
      <w:r w:rsidRPr="00536FBA">
        <w:rPr>
          <w:spacing w:val="-3"/>
          <w:sz w:val="24"/>
          <w:szCs w:val="24"/>
        </w:rPr>
        <w:t xml:space="preserve"> </w:t>
      </w:r>
      <w:r w:rsidRPr="00536FBA">
        <w:rPr>
          <w:sz w:val="24"/>
          <w:szCs w:val="24"/>
        </w:rPr>
        <w:t>and line-managed,</w:t>
      </w:r>
      <w:r w:rsidRPr="00536FBA">
        <w:rPr>
          <w:spacing w:val="-2"/>
          <w:sz w:val="24"/>
          <w:szCs w:val="24"/>
        </w:rPr>
        <w:t xml:space="preserve"> </w:t>
      </w:r>
      <w:r w:rsidRPr="00536FBA">
        <w:rPr>
          <w:sz w:val="24"/>
          <w:szCs w:val="24"/>
        </w:rPr>
        <w:t>that</w:t>
      </w:r>
      <w:r w:rsidRPr="00536FBA">
        <w:rPr>
          <w:spacing w:val="-4"/>
          <w:sz w:val="24"/>
          <w:szCs w:val="24"/>
        </w:rPr>
        <w:t xml:space="preserve"> </w:t>
      </w:r>
      <w:r w:rsidRPr="00536FBA">
        <w:rPr>
          <w:sz w:val="24"/>
          <w:szCs w:val="24"/>
        </w:rPr>
        <w:t>they</w:t>
      </w:r>
      <w:r w:rsidRPr="00536FBA">
        <w:rPr>
          <w:spacing w:val="-2"/>
          <w:sz w:val="24"/>
          <w:szCs w:val="24"/>
        </w:rPr>
        <w:t xml:space="preserve"> </w:t>
      </w:r>
      <w:r w:rsidRPr="00536FBA">
        <w:rPr>
          <w:sz w:val="24"/>
          <w:szCs w:val="24"/>
        </w:rPr>
        <w:t>are</w:t>
      </w:r>
      <w:r w:rsidRPr="00536FBA">
        <w:rPr>
          <w:spacing w:val="-3"/>
          <w:sz w:val="24"/>
          <w:szCs w:val="24"/>
        </w:rPr>
        <w:t xml:space="preserve"> </w:t>
      </w:r>
      <w:r w:rsidRPr="00536FBA">
        <w:rPr>
          <w:sz w:val="24"/>
          <w:szCs w:val="24"/>
        </w:rPr>
        <w:t>familiar</w:t>
      </w:r>
      <w:r w:rsidRPr="00536FBA">
        <w:rPr>
          <w:spacing w:val="-3"/>
          <w:sz w:val="24"/>
          <w:szCs w:val="24"/>
        </w:rPr>
        <w:t xml:space="preserve"> </w:t>
      </w:r>
      <w:r w:rsidRPr="00536FBA">
        <w:rPr>
          <w:sz w:val="24"/>
          <w:szCs w:val="24"/>
        </w:rPr>
        <w:t>with</w:t>
      </w:r>
      <w:r w:rsidRPr="00536FBA">
        <w:rPr>
          <w:spacing w:val="-3"/>
          <w:sz w:val="24"/>
          <w:szCs w:val="24"/>
        </w:rPr>
        <w:t xml:space="preserve"> </w:t>
      </w:r>
      <w:r w:rsidRPr="00536FBA">
        <w:rPr>
          <w:sz w:val="24"/>
          <w:szCs w:val="24"/>
        </w:rPr>
        <w:t>the</w:t>
      </w:r>
      <w:r w:rsidRPr="00536FBA">
        <w:rPr>
          <w:spacing w:val="-4"/>
          <w:sz w:val="24"/>
          <w:szCs w:val="24"/>
        </w:rPr>
        <w:t xml:space="preserve"> </w:t>
      </w:r>
      <w:r w:rsidRPr="00536FBA">
        <w:rPr>
          <w:sz w:val="24"/>
          <w:szCs w:val="24"/>
        </w:rPr>
        <w:t>contents</w:t>
      </w:r>
      <w:r w:rsidRPr="00536FBA">
        <w:rPr>
          <w:spacing w:val="-2"/>
          <w:sz w:val="24"/>
          <w:szCs w:val="24"/>
        </w:rPr>
        <w:t xml:space="preserve"> </w:t>
      </w:r>
      <w:r w:rsidRPr="00536FBA">
        <w:rPr>
          <w:sz w:val="24"/>
          <w:szCs w:val="24"/>
        </w:rPr>
        <w:t>of</w:t>
      </w:r>
      <w:r w:rsidRPr="00536FBA">
        <w:rPr>
          <w:spacing w:val="-3"/>
          <w:sz w:val="24"/>
          <w:szCs w:val="24"/>
        </w:rPr>
        <w:t xml:space="preserve"> </w:t>
      </w:r>
      <w:r w:rsidRPr="00536FBA">
        <w:rPr>
          <w:sz w:val="24"/>
          <w:szCs w:val="24"/>
        </w:rPr>
        <w:t>this Memorandum, and that they use CES contracts and associated documentation. Use</w:t>
      </w:r>
      <w:r w:rsidRPr="00536FBA">
        <w:rPr>
          <w:spacing w:val="-1"/>
          <w:sz w:val="24"/>
          <w:szCs w:val="24"/>
        </w:rPr>
        <w:t xml:space="preserve"> </w:t>
      </w:r>
      <w:r w:rsidRPr="00536FBA">
        <w:rPr>
          <w:sz w:val="24"/>
          <w:szCs w:val="24"/>
        </w:rPr>
        <w:t>of CES contracts and associated documentation is important</w:t>
      </w:r>
      <w:r w:rsidRPr="00536FBA">
        <w:rPr>
          <w:spacing w:val="-1"/>
          <w:sz w:val="24"/>
          <w:szCs w:val="24"/>
        </w:rPr>
        <w:t xml:space="preserve"> </w:t>
      </w:r>
      <w:r w:rsidRPr="00536FBA">
        <w:rPr>
          <w:sz w:val="24"/>
          <w:szCs w:val="24"/>
        </w:rPr>
        <w:t>because</w:t>
      </w:r>
      <w:r w:rsidRPr="00536FBA">
        <w:rPr>
          <w:spacing w:val="-1"/>
          <w:sz w:val="24"/>
          <w:szCs w:val="24"/>
        </w:rPr>
        <w:t xml:space="preserve"> </w:t>
      </w:r>
      <w:r w:rsidRPr="00536FBA">
        <w:rPr>
          <w:sz w:val="24"/>
          <w:szCs w:val="24"/>
        </w:rPr>
        <w:t>these documents contain provisions</w:t>
      </w:r>
      <w:r w:rsidRPr="00536FBA">
        <w:rPr>
          <w:spacing w:val="-1"/>
          <w:sz w:val="24"/>
          <w:szCs w:val="24"/>
        </w:rPr>
        <w:t xml:space="preserve"> </w:t>
      </w:r>
      <w:r w:rsidRPr="00536FBA">
        <w:rPr>
          <w:sz w:val="24"/>
          <w:szCs w:val="24"/>
        </w:rPr>
        <w:t>which help to ensure that the Catholic character of Catholic schools is preserved, maintained and developed.</w:t>
      </w:r>
    </w:p>
    <w:p w14:paraId="19754307" w14:textId="77777777" w:rsidR="0010562D" w:rsidRDefault="0010562D" w:rsidP="0010562D">
      <w:pPr>
        <w:pStyle w:val="BodyText"/>
        <w:ind w:left="0"/>
        <w:jc w:val="left"/>
        <w:rPr>
          <w:sz w:val="20"/>
        </w:rPr>
      </w:pPr>
    </w:p>
    <w:p w14:paraId="429919A4" w14:textId="77777777" w:rsidR="0010562D" w:rsidRPr="00096C6D" w:rsidRDefault="0010562D" w:rsidP="0010562D">
      <w:pPr>
        <w:pStyle w:val="BodyText"/>
        <w:spacing w:line="256" w:lineRule="auto"/>
        <w:ind w:left="0" w:right="161"/>
        <w:rPr>
          <w:sz w:val="24"/>
          <w:szCs w:val="24"/>
        </w:rPr>
      </w:pPr>
      <w:r>
        <w:rPr>
          <w:sz w:val="24"/>
          <w:szCs w:val="24"/>
        </w:rPr>
        <w:t xml:space="preserve"> </w:t>
      </w:r>
      <w:r w:rsidRPr="00096C6D">
        <w:rPr>
          <w:sz w:val="24"/>
          <w:szCs w:val="24"/>
        </w:rPr>
        <w:t xml:space="preserve">There is an expectation that all suppliers on the </w:t>
      </w:r>
      <w:proofErr w:type="spellStart"/>
      <w:r w:rsidRPr="00096C6D">
        <w:rPr>
          <w:sz w:val="24"/>
          <w:szCs w:val="24"/>
        </w:rPr>
        <w:t>Churchmarketplace</w:t>
      </w:r>
      <w:proofErr w:type="spellEnd"/>
      <w:r w:rsidRPr="00096C6D">
        <w:rPr>
          <w:sz w:val="24"/>
          <w:szCs w:val="24"/>
        </w:rPr>
        <w:t xml:space="preserve"> framework will have </w:t>
      </w:r>
      <w:r>
        <w:rPr>
          <w:sz w:val="24"/>
          <w:szCs w:val="24"/>
        </w:rPr>
        <w:t xml:space="preserve">  </w:t>
      </w:r>
      <w:r w:rsidRPr="00096C6D">
        <w:rPr>
          <w:sz w:val="24"/>
          <w:szCs w:val="24"/>
        </w:rPr>
        <w:t>received appropriate training on the matters set out in this Memorandum.</w:t>
      </w:r>
    </w:p>
    <w:p w14:paraId="067987F7" w14:textId="77777777" w:rsidR="0010562D" w:rsidRDefault="0010562D" w:rsidP="0010562D">
      <w:pPr>
        <w:pStyle w:val="BodyText"/>
        <w:spacing w:before="30"/>
        <w:ind w:left="0"/>
        <w:jc w:val="left"/>
        <w:rPr>
          <w:sz w:val="20"/>
        </w:rPr>
      </w:pPr>
    </w:p>
    <w:p w14:paraId="7F61CAF8" w14:textId="77777777" w:rsidR="0010562D" w:rsidRDefault="0010562D" w:rsidP="0010562D">
      <w:pPr>
        <w:pStyle w:val="BodyText"/>
        <w:spacing w:before="30"/>
        <w:ind w:left="0"/>
        <w:jc w:val="left"/>
        <w:rPr>
          <w:sz w:val="20"/>
        </w:rPr>
      </w:pPr>
    </w:p>
    <w:p w14:paraId="7B193D51" w14:textId="77777777" w:rsidR="0010562D" w:rsidRDefault="0010562D" w:rsidP="0010562D">
      <w:pPr>
        <w:pStyle w:val="BodyText"/>
        <w:spacing w:before="30"/>
        <w:ind w:left="0"/>
        <w:jc w:val="left"/>
        <w:rPr>
          <w:sz w:val="20"/>
        </w:rPr>
      </w:pPr>
    </w:p>
    <w:p w14:paraId="799A9682" w14:textId="77777777" w:rsidR="0010562D" w:rsidRDefault="0010562D" w:rsidP="0010562D">
      <w:pPr>
        <w:pStyle w:val="BodyText"/>
        <w:spacing w:before="30"/>
        <w:ind w:left="0"/>
        <w:jc w:val="left"/>
        <w:rPr>
          <w:sz w:val="20"/>
        </w:rPr>
      </w:pPr>
    </w:p>
    <w:p w14:paraId="65B48DCB" w14:textId="77777777" w:rsidR="0010562D" w:rsidRDefault="0010562D" w:rsidP="0010562D">
      <w:pPr>
        <w:pStyle w:val="BodyText"/>
        <w:spacing w:before="30"/>
        <w:ind w:left="0"/>
        <w:jc w:val="left"/>
        <w:rPr>
          <w:sz w:val="20"/>
        </w:rPr>
      </w:pPr>
      <w:r>
        <w:rPr>
          <w:noProof/>
        </w:rPr>
        <mc:AlternateContent>
          <mc:Choice Requires="wps">
            <w:drawing>
              <wp:anchor distT="0" distB="0" distL="0" distR="0" simplePos="0" relativeHeight="251662343" behindDoc="1" locked="0" layoutInCell="1" allowOverlap="1" wp14:anchorId="1312352B" wp14:editId="3C8E63ED">
                <wp:simplePos x="0" y="0"/>
                <wp:positionH relativeFrom="page">
                  <wp:posOffset>914717</wp:posOffset>
                </wp:positionH>
                <wp:positionV relativeFrom="paragraph">
                  <wp:posOffset>189331</wp:posOffset>
                </wp:positionV>
                <wp:extent cx="182943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8779B" id="Graphic 6" o:spid="_x0000_s1026" style="position:absolute;margin-left:1in;margin-top:14.9pt;width:144.05pt;height:.8pt;z-index:-251654137;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" path="m1829435,l,,,10159r1829435,l1829435,xe" fillcolor="black" stroked="f">
                <v:path arrowok="t"/>
                <w10:wrap type="topAndBottom" anchorx="page"/>
              </v:shape>
            </w:pict>
          </mc:Fallback>
        </mc:AlternateContent>
      </w:r>
    </w:p>
    <w:p w14:paraId="4261F63B" w14:textId="2A116882" w:rsidR="0010562D" w:rsidRDefault="0010562D" w:rsidP="00915243">
      <w:pPr>
        <w:spacing w:before="101"/>
        <w:ind w:left="140" w:right="169"/>
        <w:jc w:val="both"/>
        <w:rPr>
          <w:sz w:val="20"/>
        </w:rPr>
        <w:sectPr w:rsidR="0010562D" w:rsidSect="0010562D">
          <w:headerReference w:type="default" r:id="rId15"/>
          <w:footerReference w:type="default" r:id="rId16"/>
          <w:pgSz w:w="11910" w:h="16840"/>
          <w:pgMar w:top="920" w:right="1280" w:bottom="1140" w:left="1300" w:header="725" w:footer="956" w:gutter="0"/>
          <w:pgNumType w:start="1"/>
          <w:cols w:space="720"/>
        </w:sectPr>
      </w:pPr>
      <w:bookmarkStart w:id="2" w:name="_bookmark0"/>
      <w:bookmarkEnd w:id="2"/>
      <w:r>
        <w:rPr>
          <w:sz w:val="20"/>
          <w:vertAlign w:val="superscript"/>
        </w:rPr>
        <w:t>1</w:t>
      </w:r>
      <w:r>
        <w:rPr>
          <w:sz w:val="20"/>
        </w:rPr>
        <w:t xml:space="preserve"> ‘Governing Board’ is the term used in this Memorandum to denote the entity or entities within the school or multi-academy</w:t>
      </w:r>
      <w:r>
        <w:rPr>
          <w:spacing w:val="-11"/>
          <w:sz w:val="20"/>
        </w:rPr>
        <w:t xml:space="preserve"> </w:t>
      </w:r>
      <w:r>
        <w:rPr>
          <w:sz w:val="20"/>
        </w:rPr>
        <w:t>trust</w:t>
      </w:r>
      <w:r>
        <w:rPr>
          <w:spacing w:val="-8"/>
          <w:sz w:val="20"/>
        </w:rPr>
        <w:t xml:space="preserve"> </w:t>
      </w:r>
      <w:r>
        <w:rPr>
          <w:sz w:val="20"/>
        </w:rPr>
        <w:t>company</w:t>
      </w:r>
      <w:r>
        <w:rPr>
          <w:spacing w:val="-11"/>
          <w:sz w:val="20"/>
        </w:rPr>
        <w:t xml:space="preserve"> </w:t>
      </w:r>
      <w:r>
        <w:rPr>
          <w:sz w:val="20"/>
        </w:rPr>
        <w:t>that</w:t>
      </w:r>
      <w:r>
        <w:rPr>
          <w:spacing w:val="-12"/>
          <w:sz w:val="20"/>
        </w:rPr>
        <w:t xml:space="preserve"> </w:t>
      </w:r>
      <w:r>
        <w:rPr>
          <w:sz w:val="20"/>
        </w:rPr>
        <w:t>exercises</w:t>
      </w:r>
      <w:r>
        <w:rPr>
          <w:spacing w:val="-10"/>
          <w:sz w:val="20"/>
        </w:rPr>
        <w:t xml:space="preserve"> </w:t>
      </w:r>
      <w:r>
        <w:rPr>
          <w:sz w:val="20"/>
        </w:rPr>
        <w:t>the</w:t>
      </w:r>
      <w:r>
        <w:rPr>
          <w:spacing w:val="-12"/>
          <w:sz w:val="20"/>
        </w:rPr>
        <w:t xml:space="preserve"> </w:t>
      </w:r>
      <w:r>
        <w:rPr>
          <w:sz w:val="20"/>
        </w:rPr>
        <w:t>functions</w:t>
      </w:r>
      <w:r>
        <w:rPr>
          <w:spacing w:val="-7"/>
          <w:sz w:val="20"/>
        </w:rPr>
        <w:t xml:space="preserve"> </w:t>
      </w:r>
      <w:r>
        <w:rPr>
          <w:sz w:val="20"/>
        </w:rPr>
        <w:t>of</w:t>
      </w:r>
      <w:r>
        <w:rPr>
          <w:spacing w:val="-10"/>
          <w:sz w:val="20"/>
        </w:rPr>
        <w:t xml:space="preserve"> </w:t>
      </w:r>
      <w:r>
        <w:rPr>
          <w:sz w:val="20"/>
        </w:rPr>
        <w:t>the</w:t>
      </w:r>
      <w:r>
        <w:rPr>
          <w:spacing w:val="-8"/>
          <w:sz w:val="20"/>
        </w:rPr>
        <w:t xml:space="preserve"> </w:t>
      </w:r>
      <w:r>
        <w:rPr>
          <w:sz w:val="20"/>
        </w:rPr>
        <w:t>employer</w:t>
      </w:r>
      <w:r>
        <w:rPr>
          <w:spacing w:val="-10"/>
          <w:sz w:val="20"/>
        </w:rPr>
        <w:t xml:space="preserve"> </w:t>
      </w:r>
      <w:r>
        <w:rPr>
          <w:sz w:val="20"/>
        </w:rPr>
        <w:t>under</w:t>
      </w:r>
      <w:r>
        <w:rPr>
          <w:spacing w:val="-10"/>
          <w:sz w:val="20"/>
        </w:rPr>
        <w:t xml:space="preserve"> </w:t>
      </w:r>
      <w:r>
        <w:rPr>
          <w:sz w:val="20"/>
        </w:rPr>
        <w:t>the</w:t>
      </w:r>
      <w:r>
        <w:rPr>
          <w:spacing w:val="-8"/>
          <w:sz w:val="20"/>
        </w:rPr>
        <w:t xml:space="preserve"> </w:t>
      </w:r>
      <w:r>
        <w:rPr>
          <w:sz w:val="20"/>
        </w:rPr>
        <w:t>appropriate</w:t>
      </w:r>
      <w:r>
        <w:rPr>
          <w:spacing w:val="-8"/>
          <w:sz w:val="20"/>
        </w:rPr>
        <w:t xml:space="preserve"> </w:t>
      </w:r>
      <w:r>
        <w:rPr>
          <w:sz w:val="20"/>
        </w:rPr>
        <w:t xml:space="preserve">constitutional </w:t>
      </w:r>
      <w:r>
        <w:rPr>
          <w:spacing w:val="-2"/>
          <w:sz w:val="20"/>
        </w:rPr>
        <w:t>arrangements.</w:t>
      </w:r>
    </w:p>
    <w:p w14:paraId="72CFB8DC" w14:textId="77777777" w:rsidR="0010562D" w:rsidRPr="006D5A9F" w:rsidRDefault="0010562D" w:rsidP="0010562D">
      <w:pPr>
        <w:pBdr>
          <w:bottom w:val="single" w:sz="8" w:space="0" w:color="DDDDDD"/>
        </w:pBdr>
        <w:shd w:val="clear" w:color="auto" w:fill="EBF1EF"/>
        <w:spacing w:after="0" w:line="240" w:lineRule="auto"/>
        <w:jc w:val="both"/>
        <w:rPr>
          <w:rFonts w:ascii="Calibri" w:hAnsi="Calibri"/>
          <w:b/>
          <w:bCs/>
          <w:color w:val="333333"/>
          <w:sz w:val="24"/>
          <w:szCs w:val="24"/>
        </w:rPr>
      </w:pPr>
      <w:r w:rsidRPr="006D5A9F">
        <w:rPr>
          <w:rFonts w:ascii="Calibri" w:hAnsi="Calibri"/>
          <w:b/>
          <w:bCs/>
          <w:color w:val="333333"/>
          <w:sz w:val="24"/>
          <w:szCs w:val="24"/>
        </w:rPr>
        <w:lastRenderedPageBreak/>
        <w:t>Purpose of the Guidance</w:t>
      </w:r>
    </w:p>
    <w:p w14:paraId="7A082B1B" w14:textId="77777777" w:rsidR="00AD1F87" w:rsidRDefault="00AD1F87" w:rsidP="00AD1F87">
      <w:pPr>
        <w:pStyle w:val="BodyText"/>
        <w:spacing w:before="180" w:line="259" w:lineRule="auto"/>
        <w:ind w:left="0" w:right="158"/>
        <w:rPr>
          <w:sz w:val="24"/>
          <w:szCs w:val="24"/>
        </w:rPr>
      </w:pPr>
    </w:p>
    <w:p w14:paraId="13596669" w14:textId="4F75ECBF" w:rsidR="0010562D" w:rsidRPr="004F5A91" w:rsidRDefault="0010562D" w:rsidP="00AD1F87">
      <w:pPr>
        <w:pStyle w:val="BodyText"/>
        <w:spacing w:before="180" w:line="259" w:lineRule="auto"/>
        <w:ind w:left="0" w:right="158"/>
        <w:rPr>
          <w:sz w:val="24"/>
          <w:szCs w:val="24"/>
        </w:rPr>
      </w:pPr>
      <w:r w:rsidRPr="004F5A91">
        <w:rPr>
          <w:sz w:val="24"/>
          <w:szCs w:val="24"/>
        </w:rPr>
        <w:t>This Memorandum has been provided to help and guide Governing Boards to fulfil their responsibilities. Governors and directors have a legal responsibility to preserve and develop the Catholic</w:t>
      </w:r>
      <w:r w:rsidRPr="004F5A91">
        <w:rPr>
          <w:spacing w:val="-7"/>
          <w:sz w:val="24"/>
          <w:szCs w:val="24"/>
        </w:rPr>
        <w:t xml:space="preserve"> </w:t>
      </w:r>
      <w:r w:rsidRPr="004F5A91">
        <w:rPr>
          <w:sz w:val="24"/>
          <w:szCs w:val="24"/>
        </w:rPr>
        <w:t>character</w:t>
      </w:r>
      <w:r w:rsidRPr="004F5A91">
        <w:rPr>
          <w:spacing w:val="-3"/>
          <w:sz w:val="24"/>
          <w:szCs w:val="24"/>
        </w:rPr>
        <w:t xml:space="preserve"> </w:t>
      </w:r>
      <w:r w:rsidRPr="004F5A91">
        <w:rPr>
          <w:sz w:val="24"/>
          <w:szCs w:val="24"/>
        </w:rPr>
        <w:t>of</w:t>
      </w:r>
      <w:r w:rsidRPr="004F5A91">
        <w:rPr>
          <w:spacing w:val="-2"/>
          <w:sz w:val="24"/>
          <w:szCs w:val="24"/>
        </w:rPr>
        <w:t xml:space="preserve"> </w:t>
      </w:r>
      <w:r w:rsidRPr="004F5A91">
        <w:rPr>
          <w:sz w:val="24"/>
          <w:szCs w:val="24"/>
        </w:rPr>
        <w:t>the</w:t>
      </w:r>
      <w:r w:rsidRPr="004F5A91">
        <w:rPr>
          <w:spacing w:val="-2"/>
          <w:sz w:val="24"/>
          <w:szCs w:val="24"/>
        </w:rPr>
        <w:t xml:space="preserve"> </w:t>
      </w:r>
      <w:r w:rsidRPr="004F5A91">
        <w:rPr>
          <w:sz w:val="24"/>
          <w:szCs w:val="24"/>
        </w:rPr>
        <w:t>Catholic</w:t>
      </w:r>
      <w:r w:rsidRPr="004F5A91">
        <w:rPr>
          <w:spacing w:val="-7"/>
          <w:sz w:val="24"/>
          <w:szCs w:val="24"/>
        </w:rPr>
        <w:t xml:space="preserve"> </w:t>
      </w:r>
      <w:r w:rsidRPr="004F5A91">
        <w:rPr>
          <w:sz w:val="24"/>
          <w:szCs w:val="24"/>
        </w:rPr>
        <w:t>schools</w:t>
      </w:r>
      <w:r w:rsidRPr="004F5A91">
        <w:rPr>
          <w:spacing w:val="-5"/>
          <w:sz w:val="24"/>
          <w:szCs w:val="24"/>
        </w:rPr>
        <w:t xml:space="preserve"> </w:t>
      </w:r>
      <w:r w:rsidRPr="004F5A91">
        <w:rPr>
          <w:sz w:val="24"/>
          <w:szCs w:val="24"/>
        </w:rPr>
        <w:t>for</w:t>
      </w:r>
      <w:r w:rsidRPr="004F5A91">
        <w:rPr>
          <w:spacing w:val="-3"/>
          <w:sz w:val="24"/>
          <w:szCs w:val="24"/>
        </w:rPr>
        <w:t xml:space="preserve"> </w:t>
      </w:r>
      <w:r w:rsidRPr="004F5A91">
        <w:rPr>
          <w:sz w:val="24"/>
          <w:szCs w:val="24"/>
        </w:rPr>
        <w:t>which</w:t>
      </w:r>
      <w:r w:rsidRPr="004F5A91">
        <w:rPr>
          <w:spacing w:val="-6"/>
          <w:sz w:val="24"/>
          <w:szCs w:val="24"/>
        </w:rPr>
        <w:t xml:space="preserve"> </w:t>
      </w:r>
      <w:r w:rsidRPr="004F5A91">
        <w:rPr>
          <w:sz w:val="24"/>
          <w:szCs w:val="24"/>
        </w:rPr>
        <w:t>they</w:t>
      </w:r>
      <w:r w:rsidRPr="004F5A91">
        <w:rPr>
          <w:spacing w:val="-2"/>
          <w:sz w:val="24"/>
          <w:szCs w:val="24"/>
        </w:rPr>
        <w:t xml:space="preserve"> </w:t>
      </w:r>
      <w:r w:rsidRPr="004F5A91">
        <w:rPr>
          <w:sz w:val="24"/>
          <w:szCs w:val="24"/>
        </w:rPr>
        <w:t>are</w:t>
      </w:r>
      <w:r w:rsidRPr="004F5A91">
        <w:rPr>
          <w:spacing w:val="-4"/>
          <w:sz w:val="24"/>
          <w:szCs w:val="24"/>
        </w:rPr>
        <w:t xml:space="preserve"> </w:t>
      </w:r>
      <w:r w:rsidRPr="004F5A91">
        <w:rPr>
          <w:sz w:val="24"/>
          <w:szCs w:val="24"/>
        </w:rPr>
        <w:t>responsible,</w:t>
      </w:r>
      <w:r w:rsidRPr="004F5A91">
        <w:rPr>
          <w:spacing w:val="-5"/>
          <w:sz w:val="24"/>
          <w:szCs w:val="24"/>
        </w:rPr>
        <w:t xml:space="preserve"> </w:t>
      </w:r>
      <w:r w:rsidRPr="004F5A91">
        <w:rPr>
          <w:sz w:val="24"/>
          <w:szCs w:val="24"/>
        </w:rPr>
        <w:t>and</w:t>
      </w:r>
      <w:r w:rsidRPr="004F5A91">
        <w:rPr>
          <w:spacing w:val="-5"/>
          <w:sz w:val="24"/>
          <w:szCs w:val="24"/>
        </w:rPr>
        <w:t xml:space="preserve"> </w:t>
      </w:r>
      <w:r w:rsidRPr="004F5A91">
        <w:rPr>
          <w:sz w:val="24"/>
          <w:szCs w:val="24"/>
        </w:rPr>
        <w:t>following</w:t>
      </w:r>
      <w:r w:rsidRPr="004F5A91">
        <w:rPr>
          <w:spacing w:val="-6"/>
          <w:sz w:val="24"/>
          <w:szCs w:val="24"/>
        </w:rPr>
        <w:t xml:space="preserve"> </w:t>
      </w:r>
      <w:r w:rsidRPr="004F5A91">
        <w:rPr>
          <w:sz w:val="24"/>
          <w:szCs w:val="24"/>
        </w:rPr>
        <w:t>the</w:t>
      </w:r>
      <w:r w:rsidRPr="004F5A91">
        <w:rPr>
          <w:spacing w:val="-4"/>
          <w:sz w:val="24"/>
          <w:szCs w:val="24"/>
        </w:rPr>
        <w:t xml:space="preserve"> </w:t>
      </w:r>
      <w:r w:rsidRPr="004F5A91">
        <w:rPr>
          <w:sz w:val="24"/>
          <w:szCs w:val="24"/>
        </w:rPr>
        <w:t xml:space="preserve">processes </w:t>
      </w:r>
      <w:r w:rsidRPr="004F5A91">
        <w:rPr>
          <w:spacing w:val="-2"/>
          <w:sz w:val="24"/>
          <w:szCs w:val="24"/>
        </w:rPr>
        <w:t>set</w:t>
      </w:r>
      <w:r w:rsidRPr="004F5A91">
        <w:rPr>
          <w:spacing w:val="-8"/>
          <w:sz w:val="24"/>
          <w:szCs w:val="24"/>
        </w:rPr>
        <w:t xml:space="preserve"> </w:t>
      </w:r>
      <w:r w:rsidRPr="004F5A91">
        <w:rPr>
          <w:spacing w:val="-2"/>
          <w:sz w:val="24"/>
          <w:szCs w:val="24"/>
        </w:rPr>
        <w:t>out in</w:t>
      </w:r>
      <w:r w:rsidRPr="004F5A91">
        <w:rPr>
          <w:spacing w:val="-6"/>
          <w:sz w:val="24"/>
          <w:szCs w:val="24"/>
        </w:rPr>
        <w:t xml:space="preserve"> </w:t>
      </w:r>
      <w:r w:rsidRPr="004F5A91">
        <w:rPr>
          <w:spacing w:val="-2"/>
          <w:sz w:val="24"/>
          <w:szCs w:val="24"/>
        </w:rPr>
        <w:t>this Memorandum</w:t>
      </w:r>
      <w:r w:rsidRPr="004F5A91">
        <w:rPr>
          <w:spacing w:val="-5"/>
          <w:sz w:val="24"/>
          <w:szCs w:val="24"/>
        </w:rPr>
        <w:t xml:space="preserve"> </w:t>
      </w:r>
      <w:r w:rsidRPr="004F5A91">
        <w:rPr>
          <w:spacing w:val="-2"/>
          <w:sz w:val="24"/>
          <w:szCs w:val="24"/>
        </w:rPr>
        <w:t>will</w:t>
      </w:r>
      <w:r w:rsidRPr="004F5A91">
        <w:rPr>
          <w:spacing w:val="-3"/>
          <w:sz w:val="24"/>
          <w:szCs w:val="24"/>
        </w:rPr>
        <w:t xml:space="preserve"> </w:t>
      </w:r>
      <w:r w:rsidRPr="004F5A91">
        <w:rPr>
          <w:spacing w:val="-2"/>
          <w:sz w:val="24"/>
          <w:szCs w:val="24"/>
        </w:rPr>
        <w:t>help</w:t>
      </w:r>
      <w:r w:rsidRPr="004F5A91">
        <w:rPr>
          <w:spacing w:val="-6"/>
          <w:sz w:val="24"/>
          <w:szCs w:val="24"/>
        </w:rPr>
        <w:t xml:space="preserve"> </w:t>
      </w:r>
      <w:r w:rsidRPr="004F5A91">
        <w:rPr>
          <w:spacing w:val="-2"/>
          <w:sz w:val="24"/>
          <w:szCs w:val="24"/>
        </w:rPr>
        <w:t>to ensure</w:t>
      </w:r>
      <w:r w:rsidRPr="004F5A91">
        <w:rPr>
          <w:spacing w:val="-8"/>
          <w:sz w:val="24"/>
          <w:szCs w:val="24"/>
        </w:rPr>
        <w:t xml:space="preserve"> </w:t>
      </w:r>
      <w:r w:rsidRPr="004F5A91">
        <w:rPr>
          <w:spacing w:val="-2"/>
          <w:sz w:val="24"/>
          <w:szCs w:val="24"/>
        </w:rPr>
        <w:t>that</w:t>
      </w:r>
      <w:r w:rsidRPr="004F5A91">
        <w:rPr>
          <w:spacing w:val="-3"/>
          <w:sz w:val="24"/>
          <w:szCs w:val="24"/>
        </w:rPr>
        <w:t xml:space="preserve"> </w:t>
      </w:r>
      <w:r w:rsidRPr="004F5A91">
        <w:rPr>
          <w:spacing w:val="-2"/>
          <w:sz w:val="24"/>
          <w:szCs w:val="24"/>
        </w:rPr>
        <w:t>this</w:t>
      </w:r>
      <w:r w:rsidRPr="004F5A91">
        <w:rPr>
          <w:spacing w:val="-3"/>
          <w:sz w:val="24"/>
          <w:szCs w:val="24"/>
        </w:rPr>
        <w:t xml:space="preserve"> </w:t>
      </w:r>
      <w:r w:rsidRPr="004F5A91">
        <w:rPr>
          <w:spacing w:val="-2"/>
          <w:sz w:val="24"/>
          <w:szCs w:val="24"/>
        </w:rPr>
        <w:t>legal</w:t>
      </w:r>
      <w:r w:rsidRPr="004F5A91">
        <w:rPr>
          <w:spacing w:val="-3"/>
          <w:sz w:val="24"/>
          <w:szCs w:val="24"/>
        </w:rPr>
        <w:t xml:space="preserve"> </w:t>
      </w:r>
      <w:r w:rsidRPr="004F5A91">
        <w:rPr>
          <w:spacing w:val="-2"/>
          <w:sz w:val="24"/>
          <w:szCs w:val="24"/>
        </w:rPr>
        <w:t>responsibility</w:t>
      </w:r>
      <w:r w:rsidRPr="004F5A91">
        <w:rPr>
          <w:spacing w:val="-6"/>
          <w:sz w:val="24"/>
          <w:szCs w:val="24"/>
        </w:rPr>
        <w:t xml:space="preserve"> </w:t>
      </w:r>
      <w:r w:rsidRPr="004F5A91">
        <w:rPr>
          <w:spacing w:val="-2"/>
          <w:sz w:val="24"/>
          <w:szCs w:val="24"/>
        </w:rPr>
        <w:t>is</w:t>
      </w:r>
      <w:r w:rsidRPr="004F5A91">
        <w:rPr>
          <w:spacing w:val="-3"/>
          <w:sz w:val="24"/>
          <w:szCs w:val="24"/>
        </w:rPr>
        <w:t xml:space="preserve"> </w:t>
      </w:r>
      <w:r w:rsidRPr="004F5A91">
        <w:rPr>
          <w:spacing w:val="-2"/>
          <w:sz w:val="24"/>
          <w:szCs w:val="24"/>
        </w:rPr>
        <w:t>complied</w:t>
      </w:r>
      <w:r w:rsidRPr="004F5A91">
        <w:rPr>
          <w:spacing w:val="-6"/>
          <w:sz w:val="24"/>
          <w:szCs w:val="24"/>
        </w:rPr>
        <w:t xml:space="preserve"> </w:t>
      </w:r>
      <w:r w:rsidRPr="004F5A91">
        <w:rPr>
          <w:spacing w:val="-2"/>
          <w:sz w:val="24"/>
          <w:szCs w:val="24"/>
        </w:rPr>
        <w:t>with</w:t>
      </w:r>
      <w:r w:rsidRPr="004F5A91">
        <w:rPr>
          <w:spacing w:val="-6"/>
          <w:sz w:val="24"/>
          <w:szCs w:val="24"/>
        </w:rPr>
        <w:t xml:space="preserve"> </w:t>
      </w:r>
      <w:r w:rsidRPr="004F5A91">
        <w:rPr>
          <w:spacing w:val="-2"/>
          <w:sz w:val="24"/>
          <w:szCs w:val="24"/>
        </w:rPr>
        <w:t>in</w:t>
      </w:r>
      <w:r w:rsidRPr="004F5A91">
        <w:rPr>
          <w:spacing w:val="-6"/>
          <w:sz w:val="24"/>
          <w:szCs w:val="24"/>
        </w:rPr>
        <w:t xml:space="preserve"> </w:t>
      </w:r>
      <w:r w:rsidRPr="004F5A91">
        <w:rPr>
          <w:spacing w:val="-2"/>
          <w:sz w:val="24"/>
          <w:szCs w:val="24"/>
        </w:rPr>
        <w:t xml:space="preserve">relation </w:t>
      </w:r>
      <w:r w:rsidRPr="004F5A91">
        <w:rPr>
          <w:sz w:val="24"/>
          <w:szCs w:val="24"/>
        </w:rPr>
        <w:t>to</w:t>
      </w:r>
      <w:r w:rsidRPr="004F5A91">
        <w:rPr>
          <w:spacing w:val="-11"/>
          <w:sz w:val="24"/>
          <w:szCs w:val="24"/>
        </w:rPr>
        <w:t xml:space="preserve"> </w:t>
      </w:r>
      <w:r w:rsidRPr="004F5A91">
        <w:rPr>
          <w:sz w:val="24"/>
          <w:szCs w:val="24"/>
        </w:rPr>
        <w:t>the</w:t>
      </w:r>
      <w:r w:rsidRPr="004F5A91">
        <w:rPr>
          <w:spacing w:val="-9"/>
          <w:sz w:val="24"/>
          <w:szCs w:val="24"/>
        </w:rPr>
        <w:t xml:space="preserve"> </w:t>
      </w:r>
      <w:r w:rsidRPr="004F5A91">
        <w:rPr>
          <w:sz w:val="24"/>
          <w:szCs w:val="24"/>
        </w:rPr>
        <w:t>appointment</w:t>
      </w:r>
      <w:r w:rsidRPr="004F5A91">
        <w:rPr>
          <w:spacing w:val="-9"/>
          <w:sz w:val="24"/>
          <w:szCs w:val="24"/>
        </w:rPr>
        <w:t xml:space="preserve"> </w:t>
      </w:r>
      <w:r w:rsidRPr="004F5A91">
        <w:rPr>
          <w:sz w:val="24"/>
          <w:szCs w:val="24"/>
        </w:rPr>
        <w:t>of</w:t>
      </w:r>
      <w:r w:rsidRPr="004F5A91">
        <w:rPr>
          <w:spacing w:val="-11"/>
          <w:sz w:val="24"/>
          <w:szCs w:val="24"/>
        </w:rPr>
        <w:t xml:space="preserve"> </w:t>
      </w:r>
      <w:r w:rsidRPr="004F5A91">
        <w:rPr>
          <w:sz w:val="24"/>
          <w:szCs w:val="24"/>
        </w:rPr>
        <w:t>staff.</w:t>
      </w:r>
      <w:r w:rsidRPr="004F5A91">
        <w:rPr>
          <w:spacing w:val="-6"/>
          <w:sz w:val="24"/>
          <w:szCs w:val="24"/>
        </w:rPr>
        <w:t xml:space="preserve"> </w:t>
      </w:r>
      <w:r w:rsidRPr="004F5A91">
        <w:rPr>
          <w:sz w:val="24"/>
          <w:szCs w:val="24"/>
        </w:rPr>
        <w:t>Compliance</w:t>
      </w:r>
      <w:r w:rsidRPr="004F5A91">
        <w:rPr>
          <w:spacing w:val="-9"/>
          <w:sz w:val="24"/>
          <w:szCs w:val="24"/>
        </w:rPr>
        <w:t xml:space="preserve"> </w:t>
      </w:r>
      <w:r w:rsidRPr="004F5A91">
        <w:rPr>
          <w:sz w:val="24"/>
          <w:szCs w:val="24"/>
        </w:rPr>
        <w:t>with</w:t>
      </w:r>
      <w:r w:rsidRPr="004F5A91">
        <w:rPr>
          <w:spacing w:val="-8"/>
          <w:sz w:val="24"/>
          <w:szCs w:val="24"/>
        </w:rPr>
        <w:t xml:space="preserve"> </w:t>
      </w:r>
      <w:r w:rsidRPr="004F5A91">
        <w:rPr>
          <w:sz w:val="24"/>
          <w:szCs w:val="24"/>
        </w:rPr>
        <w:t>this</w:t>
      </w:r>
      <w:r w:rsidRPr="004F5A91">
        <w:rPr>
          <w:spacing w:val="-8"/>
          <w:sz w:val="24"/>
          <w:szCs w:val="24"/>
        </w:rPr>
        <w:t xml:space="preserve"> </w:t>
      </w:r>
      <w:r w:rsidRPr="004F5A91">
        <w:rPr>
          <w:sz w:val="24"/>
          <w:szCs w:val="24"/>
        </w:rPr>
        <w:t>Memorandum</w:t>
      </w:r>
      <w:r w:rsidRPr="004F5A91">
        <w:rPr>
          <w:spacing w:val="-10"/>
          <w:sz w:val="24"/>
          <w:szCs w:val="24"/>
        </w:rPr>
        <w:t xml:space="preserve"> </w:t>
      </w:r>
      <w:r w:rsidRPr="004F5A91">
        <w:rPr>
          <w:sz w:val="24"/>
          <w:szCs w:val="24"/>
        </w:rPr>
        <w:t>is</w:t>
      </w:r>
      <w:r w:rsidRPr="004F5A91">
        <w:rPr>
          <w:spacing w:val="-9"/>
          <w:sz w:val="24"/>
          <w:szCs w:val="24"/>
        </w:rPr>
        <w:t xml:space="preserve"> </w:t>
      </w:r>
      <w:r w:rsidRPr="004F5A91">
        <w:rPr>
          <w:sz w:val="24"/>
          <w:szCs w:val="24"/>
        </w:rPr>
        <w:t>also</w:t>
      </w:r>
      <w:r w:rsidRPr="004F5A91">
        <w:rPr>
          <w:spacing w:val="-11"/>
          <w:sz w:val="24"/>
          <w:szCs w:val="24"/>
        </w:rPr>
        <w:t xml:space="preserve"> </w:t>
      </w:r>
      <w:r w:rsidRPr="004F5A91">
        <w:rPr>
          <w:sz w:val="24"/>
          <w:szCs w:val="24"/>
        </w:rPr>
        <w:t>a</w:t>
      </w:r>
      <w:r w:rsidRPr="004F5A91">
        <w:rPr>
          <w:spacing w:val="-9"/>
          <w:sz w:val="24"/>
          <w:szCs w:val="24"/>
        </w:rPr>
        <w:t xml:space="preserve"> </w:t>
      </w:r>
      <w:r w:rsidRPr="004F5A91">
        <w:rPr>
          <w:sz w:val="24"/>
          <w:szCs w:val="24"/>
        </w:rPr>
        <w:t>requirement</w:t>
      </w:r>
      <w:r w:rsidRPr="004F5A91">
        <w:rPr>
          <w:spacing w:val="-9"/>
          <w:sz w:val="24"/>
          <w:szCs w:val="24"/>
        </w:rPr>
        <w:t xml:space="preserve"> </w:t>
      </w:r>
      <w:r w:rsidRPr="004F5A91">
        <w:rPr>
          <w:sz w:val="24"/>
          <w:szCs w:val="24"/>
        </w:rPr>
        <w:t>of</w:t>
      </w:r>
      <w:r w:rsidRPr="004F5A91">
        <w:rPr>
          <w:spacing w:val="-8"/>
          <w:sz w:val="24"/>
          <w:szCs w:val="24"/>
        </w:rPr>
        <w:t xml:space="preserve"> </w:t>
      </w:r>
      <w:r w:rsidRPr="004F5A91">
        <w:rPr>
          <w:sz w:val="24"/>
          <w:szCs w:val="24"/>
        </w:rPr>
        <w:t>the</w:t>
      </w:r>
      <w:r w:rsidRPr="004F5A91">
        <w:rPr>
          <w:spacing w:val="-13"/>
          <w:sz w:val="24"/>
          <w:szCs w:val="24"/>
        </w:rPr>
        <w:t xml:space="preserve"> </w:t>
      </w:r>
      <w:r w:rsidRPr="004F5A91">
        <w:rPr>
          <w:sz w:val="24"/>
          <w:szCs w:val="24"/>
        </w:rPr>
        <w:t xml:space="preserve">Diocesan </w:t>
      </w:r>
      <w:r w:rsidRPr="004F5A91">
        <w:rPr>
          <w:spacing w:val="-2"/>
          <w:sz w:val="24"/>
          <w:szCs w:val="24"/>
        </w:rPr>
        <w:t>Protocols.</w:t>
      </w:r>
    </w:p>
    <w:p w14:paraId="67BA80D7" w14:textId="77777777" w:rsidR="0010562D" w:rsidRPr="004F5A91" w:rsidRDefault="0010562D" w:rsidP="00AD1F87">
      <w:pPr>
        <w:pStyle w:val="BodyText"/>
        <w:spacing w:before="160"/>
        <w:ind w:left="0"/>
        <w:jc w:val="left"/>
        <w:rPr>
          <w:sz w:val="24"/>
          <w:szCs w:val="24"/>
        </w:rPr>
      </w:pPr>
      <w:r w:rsidRPr="004F5A91">
        <w:rPr>
          <w:sz w:val="24"/>
          <w:szCs w:val="24"/>
        </w:rPr>
        <w:t>The</w:t>
      </w:r>
      <w:r w:rsidRPr="004F5A91">
        <w:rPr>
          <w:spacing w:val="-7"/>
          <w:sz w:val="24"/>
          <w:szCs w:val="24"/>
        </w:rPr>
        <w:t xml:space="preserve"> </w:t>
      </w:r>
      <w:r w:rsidRPr="004F5A91">
        <w:rPr>
          <w:sz w:val="24"/>
          <w:szCs w:val="24"/>
        </w:rPr>
        <w:t>Bishops</w:t>
      </w:r>
      <w:r w:rsidRPr="004F5A91">
        <w:rPr>
          <w:spacing w:val="-5"/>
          <w:sz w:val="24"/>
          <w:szCs w:val="24"/>
        </w:rPr>
        <w:t xml:space="preserve"> </w:t>
      </w:r>
      <w:r w:rsidRPr="004F5A91">
        <w:rPr>
          <w:sz w:val="24"/>
          <w:szCs w:val="24"/>
        </w:rPr>
        <w:t>of</w:t>
      </w:r>
      <w:r w:rsidRPr="004F5A91">
        <w:rPr>
          <w:spacing w:val="-6"/>
          <w:sz w:val="24"/>
          <w:szCs w:val="24"/>
        </w:rPr>
        <w:t xml:space="preserve"> </w:t>
      </w:r>
      <w:r w:rsidRPr="004F5A91">
        <w:rPr>
          <w:sz w:val="24"/>
          <w:szCs w:val="24"/>
        </w:rPr>
        <w:t>England</w:t>
      </w:r>
      <w:r w:rsidRPr="004F5A91">
        <w:rPr>
          <w:spacing w:val="-5"/>
          <w:sz w:val="24"/>
          <w:szCs w:val="24"/>
        </w:rPr>
        <w:t xml:space="preserve"> </w:t>
      </w:r>
      <w:r w:rsidRPr="004F5A91">
        <w:rPr>
          <w:sz w:val="24"/>
          <w:szCs w:val="24"/>
        </w:rPr>
        <w:t>and</w:t>
      </w:r>
      <w:r w:rsidRPr="004F5A91">
        <w:rPr>
          <w:spacing w:val="-5"/>
          <w:sz w:val="24"/>
          <w:szCs w:val="24"/>
        </w:rPr>
        <w:t xml:space="preserve"> </w:t>
      </w:r>
      <w:r w:rsidRPr="004F5A91">
        <w:rPr>
          <w:sz w:val="24"/>
          <w:szCs w:val="24"/>
        </w:rPr>
        <w:t>Wales</w:t>
      </w:r>
      <w:r w:rsidRPr="004F5A91">
        <w:rPr>
          <w:spacing w:val="-5"/>
          <w:sz w:val="24"/>
          <w:szCs w:val="24"/>
        </w:rPr>
        <w:t xml:space="preserve"> </w:t>
      </w:r>
      <w:r w:rsidRPr="004F5A91">
        <w:rPr>
          <w:sz w:val="24"/>
          <w:szCs w:val="24"/>
        </w:rPr>
        <w:t>require</w:t>
      </w:r>
      <w:r w:rsidRPr="004F5A91">
        <w:rPr>
          <w:spacing w:val="-4"/>
          <w:sz w:val="24"/>
          <w:szCs w:val="24"/>
        </w:rPr>
        <w:t xml:space="preserve"> </w:t>
      </w:r>
      <w:r w:rsidRPr="004F5A91">
        <w:rPr>
          <w:sz w:val="24"/>
          <w:szCs w:val="24"/>
        </w:rPr>
        <w:t>the</w:t>
      </w:r>
      <w:r w:rsidRPr="004F5A91">
        <w:rPr>
          <w:spacing w:val="-4"/>
          <w:sz w:val="24"/>
          <w:szCs w:val="24"/>
        </w:rPr>
        <w:t xml:space="preserve"> </w:t>
      </w:r>
      <w:r w:rsidRPr="004F5A91">
        <w:rPr>
          <w:spacing w:val="-2"/>
          <w:sz w:val="24"/>
          <w:szCs w:val="24"/>
        </w:rPr>
        <w:t>following:</w:t>
      </w:r>
    </w:p>
    <w:p w14:paraId="78EDA8DF" w14:textId="77777777" w:rsidR="0010562D" w:rsidRPr="004F5A91" w:rsidRDefault="0010562D" w:rsidP="002A7590">
      <w:pPr>
        <w:pStyle w:val="ListParagraph"/>
        <w:widowControl w:val="0"/>
        <w:numPr>
          <w:ilvl w:val="0"/>
          <w:numId w:val="33"/>
        </w:numPr>
        <w:tabs>
          <w:tab w:val="left" w:pos="860"/>
        </w:tabs>
        <w:autoSpaceDE w:val="0"/>
        <w:autoSpaceDN w:val="0"/>
        <w:spacing w:before="184" w:after="0" w:line="259" w:lineRule="auto"/>
        <w:ind w:right="154"/>
        <w:contextualSpacing w:val="0"/>
        <w:jc w:val="both"/>
        <w:rPr>
          <w:sz w:val="24"/>
          <w:szCs w:val="24"/>
        </w:rPr>
      </w:pPr>
      <w:r w:rsidRPr="004F5A91">
        <w:rPr>
          <w:sz w:val="24"/>
          <w:szCs w:val="24"/>
        </w:rPr>
        <w:t>Governing Boards must give clear guidelines about the Catholic character of the Catholic schools</w:t>
      </w:r>
      <w:r w:rsidRPr="004F5A91">
        <w:rPr>
          <w:spacing w:val="-1"/>
          <w:sz w:val="24"/>
          <w:szCs w:val="24"/>
        </w:rPr>
        <w:t xml:space="preserve"> </w:t>
      </w:r>
      <w:r w:rsidRPr="004F5A91">
        <w:rPr>
          <w:sz w:val="24"/>
          <w:szCs w:val="24"/>
        </w:rPr>
        <w:t>for which they are responsible, to employees and prospective</w:t>
      </w:r>
      <w:r w:rsidRPr="004F5A91">
        <w:rPr>
          <w:spacing w:val="-1"/>
          <w:sz w:val="24"/>
          <w:szCs w:val="24"/>
        </w:rPr>
        <w:t xml:space="preserve"> </w:t>
      </w:r>
      <w:r w:rsidRPr="004F5A91">
        <w:rPr>
          <w:sz w:val="24"/>
          <w:szCs w:val="24"/>
        </w:rPr>
        <w:t>employees. It</w:t>
      </w:r>
      <w:r w:rsidRPr="004F5A91">
        <w:rPr>
          <w:spacing w:val="-1"/>
          <w:sz w:val="24"/>
          <w:szCs w:val="24"/>
        </w:rPr>
        <w:t xml:space="preserve"> </w:t>
      </w:r>
      <w:r w:rsidRPr="004F5A91">
        <w:rPr>
          <w:sz w:val="24"/>
          <w:szCs w:val="24"/>
        </w:rPr>
        <w:t>must be clear to all employees that they are required to respect and support the aims and objectives of a Catholic school.</w:t>
      </w:r>
    </w:p>
    <w:p w14:paraId="50745B03" w14:textId="77777777" w:rsidR="0010562D" w:rsidRPr="004F5A91" w:rsidRDefault="0010562D" w:rsidP="002A7590">
      <w:pPr>
        <w:pStyle w:val="ListParagraph"/>
        <w:widowControl w:val="0"/>
        <w:numPr>
          <w:ilvl w:val="0"/>
          <w:numId w:val="33"/>
        </w:numPr>
        <w:tabs>
          <w:tab w:val="left" w:pos="860"/>
        </w:tabs>
        <w:autoSpaceDE w:val="0"/>
        <w:autoSpaceDN w:val="0"/>
        <w:spacing w:after="0" w:line="259" w:lineRule="auto"/>
        <w:ind w:right="163"/>
        <w:contextualSpacing w:val="0"/>
        <w:jc w:val="both"/>
        <w:rPr>
          <w:sz w:val="24"/>
          <w:szCs w:val="24"/>
        </w:rPr>
      </w:pPr>
      <w:r w:rsidRPr="004F5A91">
        <w:rPr>
          <w:sz w:val="24"/>
          <w:szCs w:val="24"/>
        </w:rPr>
        <w:t>Governing Boards must ensure that they issue CES contracts of employment and associated documentation, these contracts include provisions which require the employee to preserve and develop the Catholic character of the Catholic school.</w:t>
      </w:r>
    </w:p>
    <w:p w14:paraId="1AD4606D" w14:textId="77777777" w:rsidR="0010562D" w:rsidRPr="004F5A91" w:rsidRDefault="0010562D" w:rsidP="002A7590">
      <w:pPr>
        <w:pStyle w:val="ListParagraph"/>
        <w:widowControl w:val="0"/>
        <w:numPr>
          <w:ilvl w:val="0"/>
          <w:numId w:val="33"/>
        </w:numPr>
        <w:tabs>
          <w:tab w:val="left" w:pos="860"/>
        </w:tabs>
        <w:autoSpaceDE w:val="0"/>
        <w:autoSpaceDN w:val="0"/>
        <w:spacing w:after="0" w:line="256" w:lineRule="auto"/>
        <w:ind w:right="164"/>
        <w:contextualSpacing w:val="0"/>
        <w:jc w:val="both"/>
        <w:rPr>
          <w:sz w:val="24"/>
          <w:szCs w:val="24"/>
        </w:rPr>
      </w:pPr>
      <w:r w:rsidRPr="004F5A91">
        <w:rPr>
          <w:sz w:val="24"/>
          <w:szCs w:val="24"/>
        </w:rPr>
        <w:t>Governing</w:t>
      </w:r>
      <w:r w:rsidRPr="004F5A91">
        <w:rPr>
          <w:spacing w:val="-7"/>
          <w:sz w:val="24"/>
          <w:szCs w:val="24"/>
        </w:rPr>
        <w:t xml:space="preserve"> </w:t>
      </w:r>
      <w:r w:rsidRPr="004F5A91">
        <w:rPr>
          <w:sz w:val="24"/>
          <w:szCs w:val="24"/>
        </w:rPr>
        <w:t>Boards</w:t>
      </w:r>
      <w:r w:rsidRPr="004F5A91">
        <w:rPr>
          <w:spacing w:val="-5"/>
          <w:sz w:val="24"/>
          <w:szCs w:val="24"/>
        </w:rPr>
        <w:t xml:space="preserve"> </w:t>
      </w:r>
      <w:r w:rsidRPr="004F5A91">
        <w:rPr>
          <w:sz w:val="24"/>
          <w:szCs w:val="24"/>
        </w:rPr>
        <w:t>must</w:t>
      </w:r>
      <w:r w:rsidRPr="004F5A91">
        <w:rPr>
          <w:spacing w:val="-8"/>
          <w:sz w:val="24"/>
          <w:szCs w:val="24"/>
        </w:rPr>
        <w:t xml:space="preserve"> </w:t>
      </w:r>
      <w:r w:rsidRPr="004F5A91">
        <w:rPr>
          <w:sz w:val="24"/>
          <w:szCs w:val="24"/>
        </w:rPr>
        <w:t>ensure</w:t>
      </w:r>
      <w:r w:rsidRPr="004F5A91">
        <w:rPr>
          <w:spacing w:val="-8"/>
          <w:sz w:val="24"/>
          <w:szCs w:val="24"/>
        </w:rPr>
        <w:t xml:space="preserve"> </w:t>
      </w:r>
      <w:r w:rsidRPr="004F5A91">
        <w:rPr>
          <w:sz w:val="24"/>
          <w:szCs w:val="24"/>
        </w:rPr>
        <w:t>that</w:t>
      </w:r>
      <w:r w:rsidRPr="004F5A91">
        <w:rPr>
          <w:spacing w:val="-5"/>
          <w:sz w:val="24"/>
          <w:szCs w:val="24"/>
        </w:rPr>
        <w:t xml:space="preserve"> </w:t>
      </w:r>
      <w:r w:rsidRPr="004F5A91">
        <w:rPr>
          <w:sz w:val="24"/>
          <w:szCs w:val="24"/>
        </w:rPr>
        <w:t>CES</w:t>
      </w:r>
      <w:r w:rsidRPr="004F5A91">
        <w:rPr>
          <w:spacing w:val="-5"/>
          <w:sz w:val="24"/>
          <w:szCs w:val="24"/>
        </w:rPr>
        <w:t xml:space="preserve"> </w:t>
      </w:r>
      <w:r w:rsidRPr="004F5A91">
        <w:rPr>
          <w:sz w:val="24"/>
          <w:szCs w:val="24"/>
        </w:rPr>
        <w:t>model</w:t>
      </w:r>
      <w:r w:rsidRPr="004F5A91">
        <w:rPr>
          <w:spacing w:val="-6"/>
          <w:sz w:val="24"/>
          <w:szCs w:val="24"/>
        </w:rPr>
        <w:t xml:space="preserve"> </w:t>
      </w:r>
      <w:r w:rsidRPr="004F5A91">
        <w:rPr>
          <w:sz w:val="24"/>
          <w:szCs w:val="24"/>
        </w:rPr>
        <w:t>employment</w:t>
      </w:r>
      <w:r w:rsidRPr="004F5A91">
        <w:rPr>
          <w:spacing w:val="-8"/>
          <w:sz w:val="24"/>
          <w:szCs w:val="24"/>
        </w:rPr>
        <w:t xml:space="preserve"> </w:t>
      </w:r>
      <w:r w:rsidRPr="004F5A91">
        <w:rPr>
          <w:sz w:val="24"/>
          <w:szCs w:val="24"/>
        </w:rPr>
        <w:t>policies</w:t>
      </w:r>
      <w:r w:rsidRPr="004F5A91">
        <w:rPr>
          <w:spacing w:val="-6"/>
          <w:sz w:val="24"/>
          <w:szCs w:val="24"/>
        </w:rPr>
        <w:t xml:space="preserve"> </w:t>
      </w:r>
      <w:r w:rsidRPr="004F5A91">
        <w:rPr>
          <w:sz w:val="24"/>
          <w:szCs w:val="24"/>
        </w:rPr>
        <w:t>are</w:t>
      </w:r>
      <w:r w:rsidRPr="004F5A91">
        <w:rPr>
          <w:spacing w:val="-8"/>
          <w:sz w:val="24"/>
          <w:szCs w:val="24"/>
        </w:rPr>
        <w:t xml:space="preserve"> </w:t>
      </w:r>
      <w:r w:rsidRPr="004F5A91">
        <w:rPr>
          <w:sz w:val="24"/>
          <w:szCs w:val="24"/>
        </w:rPr>
        <w:t>used</w:t>
      </w:r>
      <w:r w:rsidRPr="004F5A91">
        <w:rPr>
          <w:spacing w:val="-7"/>
          <w:sz w:val="24"/>
          <w:szCs w:val="24"/>
        </w:rPr>
        <w:t xml:space="preserve"> </w:t>
      </w:r>
      <w:r w:rsidRPr="004F5A91">
        <w:rPr>
          <w:sz w:val="24"/>
          <w:szCs w:val="24"/>
        </w:rPr>
        <w:t>as</w:t>
      </w:r>
      <w:r w:rsidRPr="004F5A91">
        <w:rPr>
          <w:spacing w:val="-6"/>
          <w:sz w:val="24"/>
          <w:szCs w:val="24"/>
        </w:rPr>
        <w:t xml:space="preserve"> </w:t>
      </w:r>
      <w:r w:rsidRPr="004F5A91">
        <w:rPr>
          <w:sz w:val="24"/>
          <w:szCs w:val="24"/>
        </w:rPr>
        <w:t>these</w:t>
      </w:r>
      <w:r w:rsidRPr="004F5A91">
        <w:rPr>
          <w:spacing w:val="-8"/>
          <w:sz w:val="24"/>
          <w:szCs w:val="24"/>
        </w:rPr>
        <w:t xml:space="preserve"> </w:t>
      </w:r>
      <w:r w:rsidRPr="004F5A91">
        <w:rPr>
          <w:sz w:val="24"/>
          <w:szCs w:val="24"/>
        </w:rPr>
        <w:t>ensure that the ethos of Catholic schools as Catholic employers is clearly articulated.</w:t>
      </w:r>
    </w:p>
    <w:p w14:paraId="6084035F" w14:textId="77777777" w:rsidR="0010562D" w:rsidRPr="004F5A91" w:rsidRDefault="0010562D" w:rsidP="002A7590">
      <w:pPr>
        <w:pStyle w:val="ListParagraph"/>
        <w:widowControl w:val="0"/>
        <w:numPr>
          <w:ilvl w:val="0"/>
          <w:numId w:val="33"/>
        </w:numPr>
        <w:tabs>
          <w:tab w:val="left" w:pos="860"/>
        </w:tabs>
        <w:autoSpaceDE w:val="0"/>
        <w:autoSpaceDN w:val="0"/>
        <w:spacing w:before="1" w:after="0" w:line="259" w:lineRule="auto"/>
        <w:ind w:right="160"/>
        <w:contextualSpacing w:val="0"/>
        <w:jc w:val="both"/>
        <w:rPr>
          <w:sz w:val="24"/>
          <w:szCs w:val="24"/>
        </w:rPr>
      </w:pPr>
      <w:r w:rsidRPr="004F5A91">
        <w:rPr>
          <w:sz w:val="24"/>
          <w:szCs w:val="24"/>
        </w:rPr>
        <w:t>Governing Boards must</w:t>
      </w:r>
      <w:r w:rsidRPr="004F5A91">
        <w:rPr>
          <w:spacing w:val="-1"/>
          <w:sz w:val="24"/>
          <w:szCs w:val="24"/>
        </w:rPr>
        <w:t xml:space="preserve"> </w:t>
      </w:r>
      <w:r w:rsidRPr="004F5A91">
        <w:rPr>
          <w:sz w:val="24"/>
          <w:szCs w:val="24"/>
        </w:rPr>
        <w:t>comply with this Memorandum and the requirements set out below in relation to the need for certain senior roles to be occupied by Practising Catholics.</w:t>
      </w:r>
    </w:p>
    <w:p w14:paraId="4382422E" w14:textId="77777777" w:rsidR="0010562D" w:rsidRPr="004F5A91" w:rsidRDefault="0010562D" w:rsidP="002A7590">
      <w:pPr>
        <w:pStyle w:val="ListParagraph"/>
        <w:widowControl w:val="0"/>
        <w:numPr>
          <w:ilvl w:val="0"/>
          <w:numId w:val="33"/>
        </w:numPr>
        <w:tabs>
          <w:tab w:val="left" w:pos="860"/>
        </w:tabs>
        <w:autoSpaceDE w:val="0"/>
        <w:autoSpaceDN w:val="0"/>
        <w:spacing w:after="0" w:line="259" w:lineRule="auto"/>
        <w:ind w:right="166"/>
        <w:contextualSpacing w:val="0"/>
        <w:jc w:val="both"/>
        <w:rPr>
          <w:sz w:val="24"/>
          <w:szCs w:val="24"/>
        </w:rPr>
      </w:pPr>
      <w:r w:rsidRPr="004F5A91">
        <w:rPr>
          <w:sz w:val="24"/>
          <w:szCs w:val="24"/>
        </w:rPr>
        <w:t>Governing</w:t>
      </w:r>
      <w:r w:rsidRPr="004F5A91">
        <w:rPr>
          <w:spacing w:val="-6"/>
          <w:sz w:val="24"/>
          <w:szCs w:val="24"/>
        </w:rPr>
        <w:t xml:space="preserve"> </w:t>
      </w:r>
      <w:r w:rsidRPr="004F5A91">
        <w:rPr>
          <w:sz w:val="24"/>
          <w:szCs w:val="24"/>
        </w:rPr>
        <w:t>Boards</w:t>
      </w:r>
      <w:r w:rsidRPr="004F5A91">
        <w:rPr>
          <w:spacing w:val="-4"/>
          <w:sz w:val="24"/>
          <w:szCs w:val="24"/>
        </w:rPr>
        <w:t xml:space="preserve"> </w:t>
      </w:r>
      <w:r w:rsidRPr="004F5A91">
        <w:rPr>
          <w:sz w:val="24"/>
          <w:szCs w:val="24"/>
        </w:rPr>
        <w:t>must</w:t>
      </w:r>
      <w:r w:rsidRPr="004F5A91">
        <w:rPr>
          <w:spacing w:val="-4"/>
          <w:sz w:val="24"/>
          <w:szCs w:val="24"/>
        </w:rPr>
        <w:t xml:space="preserve"> </w:t>
      </w:r>
      <w:r w:rsidRPr="004F5A91">
        <w:rPr>
          <w:sz w:val="24"/>
          <w:szCs w:val="24"/>
        </w:rPr>
        <w:t>ensure</w:t>
      </w:r>
      <w:r w:rsidRPr="004F5A91">
        <w:rPr>
          <w:spacing w:val="-4"/>
          <w:sz w:val="24"/>
          <w:szCs w:val="24"/>
        </w:rPr>
        <w:t xml:space="preserve"> </w:t>
      </w:r>
      <w:r w:rsidRPr="004F5A91">
        <w:rPr>
          <w:sz w:val="24"/>
          <w:szCs w:val="24"/>
        </w:rPr>
        <w:t>that</w:t>
      </w:r>
      <w:r w:rsidRPr="004F5A91">
        <w:rPr>
          <w:spacing w:val="-4"/>
          <w:sz w:val="24"/>
          <w:szCs w:val="24"/>
        </w:rPr>
        <w:t xml:space="preserve"> </w:t>
      </w:r>
      <w:r w:rsidRPr="004F5A91">
        <w:rPr>
          <w:sz w:val="24"/>
          <w:szCs w:val="24"/>
        </w:rPr>
        <w:t>they</w:t>
      </w:r>
      <w:r w:rsidRPr="004F5A91">
        <w:rPr>
          <w:spacing w:val="-6"/>
          <w:sz w:val="24"/>
          <w:szCs w:val="24"/>
        </w:rPr>
        <w:t xml:space="preserve"> </w:t>
      </w:r>
      <w:r w:rsidRPr="004F5A91">
        <w:rPr>
          <w:sz w:val="24"/>
          <w:szCs w:val="24"/>
        </w:rPr>
        <w:t>are</w:t>
      </w:r>
      <w:r w:rsidRPr="004F5A91">
        <w:rPr>
          <w:spacing w:val="-4"/>
          <w:sz w:val="24"/>
          <w:szCs w:val="24"/>
        </w:rPr>
        <w:t xml:space="preserve"> </w:t>
      </w:r>
      <w:r w:rsidRPr="004F5A91">
        <w:rPr>
          <w:sz w:val="24"/>
          <w:szCs w:val="24"/>
        </w:rPr>
        <w:t>familiar</w:t>
      </w:r>
      <w:r w:rsidRPr="004F5A91">
        <w:rPr>
          <w:spacing w:val="-6"/>
          <w:sz w:val="24"/>
          <w:szCs w:val="24"/>
        </w:rPr>
        <w:t xml:space="preserve"> </w:t>
      </w:r>
      <w:r w:rsidRPr="004F5A91">
        <w:rPr>
          <w:sz w:val="24"/>
          <w:szCs w:val="24"/>
        </w:rPr>
        <w:t>with</w:t>
      </w:r>
      <w:r w:rsidRPr="004F5A91">
        <w:rPr>
          <w:spacing w:val="-6"/>
          <w:sz w:val="24"/>
          <w:szCs w:val="24"/>
        </w:rPr>
        <w:t xml:space="preserve"> </w:t>
      </w:r>
      <w:r w:rsidRPr="004F5A91">
        <w:rPr>
          <w:sz w:val="24"/>
          <w:szCs w:val="24"/>
        </w:rPr>
        <w:t>the</w:t>
      </w:r>
      <w:r w:rsidRPr="004F5A91">
        <w:rPr>
          <w:spacing w:val="-7"/>
          <w:sz w:val="24"/>
          <w:szCs w:val="24"/>
        </w:rPr>
        <w:t xml:space="preserve"> </w:t>
      </w:r>
      <w:r w:rsidRPr="004F5A91">
        <w:rPr>
          <w:sz w:val="24"/>
          <w:szCs w:val="24"/>
        </w:rPr>
        <w:t>guidance</w:t>
      </w:r>
      <w:r w:rsidRPr="004F5A91">
        <w:rPr>
          <w:spacing w:val="-4"/>
          <w:sz w:val="24"/>
          <w:szCs w:val="24"/>
        </w:rPr>
        <w:t xml:space="preserve"> </w:t>
      </w:r>
      <w:r w:rsidRPr="004F5A91">
        <w:rPr>
          <w:sz w:val="24"/>
          <w:szCs w:val="24"/>
        </w:rPr>
        <w:t>issued</w:t>
      </w:r>
      <w:r w:rsidRPr="004F5A91">
        <w:rPr>
          <w:spacing w:val="-6"/>
          <w:sz w:val="24"/>
          <w:szCs w:val="24"/>
        </w:rPr>
        <w:t xml:space="preserve"> </w:t>
      </w:r>
      <w:r w:rsidRPr="004F5A91">
        <w:rPr>
          <w:sz w:val="24"/>
          <w:szCs w:val="24"/>
        </w:rPr>
        <w:t>by</w:t>
      </w:r>
      <w:r w:rsidRPr="004F5A91">
        <w:rPr>
          <w:spacing w:val="-6"/>
          <w:sz w:val="24"/>
          <w:szCs w:val="24"/>
        </w:rPr>
        <w:t xml:space="preserve"> </w:t>
      </w:r>
      <w:r w:rsidRPr="004F5A91">
        <w:rPr>
          <w:sz w:val="24"/>
          <w:szCs w:val="24"/>
        </w:rPr>
        <w:t>the</w:t>
      </w:r>
      <w:r w:rsidRPr="004F5A91">
        <w:rPr>
          <w:spacing w:val="-6"/>
          <w:sz w:val="24"/>
          <w:szCs w:val="24"/>
        </w:rPr>
        <w:t xml:space="preserve"> </w:t>
      </w:r>
      <w:r w:rsidRPr="004F5A91">
        <w:rPr>
          <w:sz w:val="24"/>
          <w:szCs w:val="24"/>
        </w:rPr>
        <w:t>Diocese which sets out the definition of a “Practising Catholic”.</w:t>
      </w:r>
    </w:p>
    <w:p w14:paraId="7731C369" w14:textId="77777777" w:rsidR="0010562D" w:rsidRPr="006D5A9F" w:rsidRDefault="0010562D" w:rsidP="0010562D">
      <w:pPr>
        <w:autoSpaceDE w:val="0"/>
        <w:autoSpaceDN w:val="0"/>
        <w:adjustRightInd w:val="0"/>
        <w:spacing w:after="0" w:line="240" w:lineRule="auto"/>
        <w:jc w:val="both"/>
        <w:rPr>
          <w:rFonts w:ascii="Calibri" w:hAnsi="Calibri" w:cs="Calibri"/>
          <w:sz w:val="24"/>
          <w:szCs w:val="24"/>
          <w:lang w:eastAsia="en-GB"/>
        </w:rPr>
      </w:pPr>
    </w:p>
    <w:p w14:paraId="4B229824" w14:textId="77777777" w:rsidR="0010562D" w:rsidRPr="006D5A9F" w:rsidRDefault="0010562D" w:rsidP="0010562D">
      <w:pPr>
        <w:pBdr>
          <w:bottom w:val="single" w:sz="8" w:space="0" w:color="DDDDDD"/>
        </w:pBdr>
        <w:shd w:val="clear" w:color="auto" w:fill="EBF1EF"/>
        <w:spacing w:after="0" w:line="240" w:lineRule="auto"/>
        <w:jc w:val="both"/>
        <w:rPr>
          <w:rFonts w:ascii="Calibri" w:hAnsi="Calibri"/>
          <w:b/>
          <w:bCs/>
          <w:color w:val="333333"/>
          <w:sz w:val="24"/>
          <w:szCs w:val="24"/>
        </w:rPr>
      </w:pPr>
      <w:r w:rsidRPr="006D5A9F">
        <w:rPr>
          <w:rFonts w:ascii="Calibri" w:hAnsi="Calibri"/>
          <w:b/>
          <w:bCs/>
          <w:color w:val="333333"/>
          <w:sz w:val="24"/>
          <w:szCs w:val="24"/>
        </w:rPr>
        <w:t xml:space="preserve">Appointment of </w:t>
      </w:r>
      <w:r>
        <w:rPr>
          <w:rFonts w:ascii="Calibri" w:hAnsi="Calibri"/>
          <w:b/>
          <w:bCs/>
          <w:color w:val="333333"/>
          <w:sz w:val="24"/>
          <w:szCs w:val="24"/>
        </w:rPr>
        <w:t>Leaders</w:t>
      </w:r>
      <w:r w:rsidRPr="006D5A9F">
        <w:rPr>
          <w:rFonts w:ascii="Calibri" w:hAnsi="Calibri"/>
          <w:b/>
          <w:bCs/>
          <w:color w:val="333333"/>
          <w:sz w:val="24"/>
          <w:szCs w:val="24"/>
        </w:rPr>
        <w:t xml:space="preserve"> in Catholic Schools</w:t>
      </w:r>
    </w:p>
    <w:p w14:paraId="093386CE" w14:textId="77777777" w:rsidR="0010562D" w:rsidRDefault="0010562D" w:rsidP="0010562D">
      <w:pPr>
        <w:autoSpaceDE w:val="0"/>
        <w:autoSpaceDN w:val="0"/>
        <w:adjustRightInd w:val="0"/>
        <w:spacing w:after="0" w:line="240" w:lineRule="auto"/>
        <w:jc w:val="both"/>
        <w:rPr>
          <w:rFonts w:ascii="Calibri" w:hAnsi="Calibri" w:cs="Calibri"/>
          <w:sz w:val="24"/>
          <w:szCs w:val="24"/>
          <w:lang w:eastAsia="en-GB"/>
        </w:rPr>
      </w:pPr>
    </w:p>
    <w:p w14:paraId="18C74BA1" w14:textId="77777777" w:rsidR="0010562D" w:rsidRPr="001C1306" w:rsidRDefault="0010562D" w:rsidP="00AD1F87">
      <w:pPr>
        <w:pStyle w:val="BodyText"/>
        <w:spacing w:before="183"/>
        <w:ind w:left="0"/>
        <w:jc w:val="left"/>
        <w:rPr>
          <w:sz w:val="24"/>
          <w:szCs w:val="24"/>
        </w:rPr>
      </w:pPr>
      <w:r w:rsidRPr="001C1306">
        <w:rPr>
          <w:sz w:val="24"/>
          <w:szCs w:val="24"/>
        </w:rPr>
        <w:t>The</w:t>
      </w:r>
      <w:r w:rsidRPr="001C1306">
        <w:rPr>
          <w:spacing w:val="-7"/>
          <w:sz w:val="24"/>
          <w:szCs w:val="24"/>
        </w:rPr>
        <w:t xml:space="preserve"> </w:t>
      </w:r>
      <w:r w:rsidRPr="001C1306">
        <w:rPr>
          <w:sz w:val="24"/>
          <w:szCs w:val="24"/>
        </w:rPr>
        <w:t>Bishops</w:t>
      </w:r>
      <w:r w:rsidRPr="001C1306">
        <w:rPr>
          <w:spacing w:val="-4"/>
          <w:sz w:val="24"/>
          <w:szCs w:val="24"/>
        </w:rPr>
        <w:t xml:space="preserve"> </w:t>
      </w:r>
      <w:r w:rsidRPr="001C1306">
        <w:rPr>
          <w:sz w:val="24"/>
          <w:szCs w:val="24"/>
        </w:rPr>
        <w:t>of</w:t>
      </w:r>
      <w:r w:rsidRPr="001C1306">
        <w:rPr>
          <w:spacing w:val="-6"/>
          <w:sz w:val="24"/>
          <w:szCs w:val="24"/>
        </w:rPr>
        <w:t xml:space="preserve"> </w:t>
      </w:r>
      <w:r w:rsidRPr="001C1306">
        <w:rPr>
          <w:sz w:val="24"/>
          <w:szCs w:val="24"/>
        </w:rPr>
        <w:t>England</w:t>
      </w:r>
      <w:r w:rsidRPr="001C1306">
        <w:rPr>
          <w:spacing w:val="-4"/>
          <w:sz w:val="24"/>
          <w:szCs w:val="24"/>
        </w:rPr>
        <w:t xml:space="preserve"> </w:t>
      </w:r>
      <w:r w:rsidRPr="001C1306">
        <w:rPr>
          <w:sz w:val="24"/>
          <w:szCs w:val="24"/>
        </w:rPr>
        <w:t>and</w:t>
      </w:r>
      <w:r w:rsidRPr="001C1306">
        <w:rPr>
          <w:spacing w:val="-4"/>
          <w:sz w:val="24"/>
          <w:szCs w:val="24"/>
        </w:rPr>
        <w:t xml:space="preserve"> </w:t>
      </w:r>
      <w:r w:rsidRPr="001C1306">
        <w:rPr>
          <w:sz w:val="24"/>
          <w:szCs w:val="24"/>
        </w:rPr>
        <w:t>Wales</w:t>
      </w:r>
      <w:r w:rsidRPr="001C1306">
        <w:rPr>
          <w:spacing w:val="-5"/>
          <w:sz w:val="24"/>
          <w:szCs w:val="24"/>
        </w:rPr>
        <w:t xml:space="preserve"> </w:t>
      </w:r>
      <w:r w:rsidRPr="001C1306">
        <w:rPr>
          <w:sz w:val="24"/>
          <w:szCs w:val="24"/>
        </w:rPr>
        <w:t>require</w:t>
      </w:r>
      <w:r w:rsidRPr="001C1306">
        <w:rPr>
          <w:spacing w:val="-3"/>
          <w:sz w:val="24"/>
          <w:szCs w:val="24"/>
        </w:rPr>
        <w:t xml:space="preserve"> </w:t>
      </w:r>
      <w:r w:rsidRPr="001C1306">
        <w:rPr>
          <w:sz w:val="24"/>
          <w:szCs w:val="24"/>
        </w:rPr>
        <w:t>the</w:t>
      </w:r>
      <w:r w:rsidRPr="001C1306">
        <w:rPr>
          <w:spacing w:val="-4"/>
          <w:sz w:val="24"/>
          <w:szCs w:val="24"/>
        </w:rPr>
        <w:t xml:space="preserve"> </w:t>
      </w:r>
      <w:r w:rsidRPr="001C1306">
        <w:rPr>
          <w:sz w:val="24"/>
          <w:szCs w:val="24"/>
        </w:rPr>
        <w:t>following</w:t>
      </w:r>
      <w:r w:rsidRPr="001C1306">
        <w:rPr>
          <w:spacing w:val="-5"/>
          <w:sz w:val="24"/>
          <w:szCs w:val="24"/>
        </w:rPr>
        <w:t xml:space="preserve"> </w:t>
      </w:r>
      <w:r w:rsidRPr="001C1306">
        <w:rPr>
          <w:sz w:val="24"/>
          <w:szCs w:val="24"/>
        </w:rPr>
        <w:t>posts</w:t>
      </w:r>
      <w:r w:rsidRPr="001C1306">
        <w:rPr>
          <w:spacing w:val="-5"/>
          <w:sz w:val="24"/>
          <w:szCs w:val="24"/>
        </w:rPr>
        <w:t xml:space="preserve"> </w:t>
      </w:r>
      <w:r w:rsidRPr="001C1306">
        <w:rPr>
          <w:sz w:val="24"/>
          <w:szCs w:val="24"/>
        </w:rPr>
        <w:t>to</w:t>
      </w:r>
      <w:r w:rsidRPr="001C1306">
        <w:rPr>
          <w:spacing w:val="-5"/>
          <w:sz w:val="24"/>
          <w:szCs w:val="24"/>
        </w:rPr>
        <w:t xml:space="preserve"> </w:t>
      </w:r>
      <w:r w:rsidRPr="001C1306">
        <w:rPr>
          <w:sz w:val="24"/>
          <w:szCs w:val="24"/>
        </w:rPr>
        <w:t>be</w:t>
      </w:r>
      <w:r w:rsidRPr="001C1306">
        <w:rPr>
          <w:spacing w:val="-6"/>
          <w:sz w:val="24"/>
          <w:szCs w:val="24"/>
        </w:rPr>
        <w:t xml:space="preserve"> </w:t>
      </w:r>
      <w:r w:rsidRPr="001C1306">
        <w:rPr>
          <w:sz w:val="24"/>
          <w:szCs w:val="24"/>
        </w:rPr>
        <w:t>filled</w:t>
      </w:r>
      <w:r w:rsidRPr="001C1306">
        <w:rPr>
          <w:spacing w:val="-5"/>
          <w:sz w:val="24"/>
          <w:szCs w:val="24"/>
        </w:rPr>
        <w:t xml:space="preserve"> </w:t>
      </w:r>
      <w:r w:rsidRPr="001C1306">
        <w:rPr>
          <w:sz w:val="24"/>
          <w:szCs w:val="24"/>
        </w:rPr>
        <w:t>by</w:t>
      </w:r>
      <w:r w:rsidRPr="001C1306">
        <w:rPr>
          <w:spacing w:val="1"/>
          <w:sz w:val="24"/>
          <w:szCs w:val="24"/>
        </w:rPr>
        <w:t xml:space="preserve"> </w:t>
      </w:r>
      <w:proofErr w:type="spellStart"/>
      <w:r w:rsidRPr="001C1306">
        <w:rPr>
          <w:sz w:val="24"/>
          <w:szCs w:val="24"/>
        </w:rPr>
        <w:t>Practising</w:t>
      </w:r>
      <w:proofErr w:type="spellEnd"/>
      <w:r w:rsidRPr="001C1306">
        <w:rPr>
          <w:spacing w:val="-6"/>
          <w:sz w:val="24"/>
          <w:szCs w:val="24"/>
        </w:rPr>
        <w:t xml:space="preserve"> </w:t>
      </w:r>
      <w:r w:rsidRPr="001C1306">
        <w:rPr>
          <w:spacing w:val="-2"/>
          <w:sz w:val="24"/>
          <w:szCs w:val="24"/>
        </w:rPr>
        <w:t>Catholics:</w:t>
      </w:r>
    </w:p>
    <w:p w14:paraId="30AD1B35" w14:textId="77777777" w:rsidR="0010562D" w:rsidRPr="001C1306" w:rsidRDefault="0010562D" w:rsidP="002A7590">
      <w:pPr>
        <w:pStyle w:val="ListParagraph"/>
        <w:widowControl w:val="0"/>
        <w:numPr>
          <w:ilvl w:val="0"/>
          <w:numId w:val="33"/>
        </w:numPr>
        <w:tabs>
          <w:tab w:val="left" w:pos="860"/>
        </w:tabs>
        <w:autoSpaceDE w:val="0"/>
        <w:autoSpaceDN w:val="0"/>
        <w:spacing w:before="180" w:after="0" w:line="240" w:lineRule="auto"/>
        <w:contextualSpacing w:val="0"/>
        <w:rPr>
          <w:sz w:val="24"/>
          <w:szCs w:val="24"/>
        </w:rPr>
      </w:pPr>
      <w:r w:rsidRPr="001C1306">
        <w:rPr>
          <w:sz w:val="24"/>
          <w:szCs w:val="24"/>
        </w:rPr>
        <w:t>Headteacher</w:t>
      </w:r>
      <w:r w:rsidRPr="001C1306">
        <w:rPr>
          <w:spacing w:val="-4"/>
          <w:sz w:val="24"/>
          <w:szCs w:val="24"/>
        </w:rPr>
        <w:t xml:space="preserve"> </w:t>
      </w:r>
      <w:r w:rsidRPr="001C1306">
        <w:rPr>
          <w:sz w:val="24"/>
          <w:szCs w:val="24"/>
        </w:rPr>
        <w:t>/</w:t>
      </w:r>
      <w:r w:rsidRPr="001C1306">
        <w:rPr>
          <w:spacing w:val="-3"/>
          <w:sz w:val="24"/>
          <w:szCs w:val="24"/>
        </w:rPr>
        <w:t xml:space="preserve"> </w:t>
      </w:r>
      <w:r w:rsidRPr="001C1306">
        <w:rPr>
          <w:sz w:val="24"/>
          <w:szCs w:val="24"/>
        </w:rPr>
        <w:t>Principal</w:t>
      </w:r>
      <w:r w:rsidRPr="001C1306">
        <w:rPr>
          <w:spacing w:val="-4"/>
          <w:sz w:val="24"/>
          <w:szCs w:val="24"/>
        </w:rPr>
        <w:t xml:space="preserve"> </w:t>
      </w:r>
      <w:r w:rsidRPr="001C1306">
        <w:rPr>
          <w:sz w:val="24"/>
          <w:szCs w:val="24"/>
        </w:rPr>
        <w:t>/</w:t>
      </w:r>
      <w:r w:rsidRPr="001C1306">
        <w:rPr>
          <w:spacing w:val="-7"/>
          <w:sz w:val="24"/>
          <w:szCs w:val="24"/>
        </w:rPr>
        <w:t xml:space="preserve"> </w:t>
      </w:r>
      <w:r w:rsidRPr="001C1306">
        <w:rPr>
          <w:sz w:val="24"/>
          <w:szCs w:val="24"/>
        </w:rPr>
        <w:t>Head</w:t>
      </w:r>
      <w:r w:rsidRPr="001C1306">
        <w:rPr>
          <w:spacing w:val="-6"/>
          <w:sz w:val="24"/>
          <w:szCs w:val="24"/>
        </w:rPr>
        <w:t xml:space="preserve"> </w:t>
      </w:r>
      <w:r w:rsidRPr="001C1306">
        <w:rPr>
          <w:sz w:val="24"/>
          <w:szCs w:val="24"/>
        </w:rPr>
        <w:t>of</w:t>
      </w:r>
      <w:r w:rsidRPr="001C1306">
        <w:rPr>
          <w:spacing w:val="-1"/>
          <w:sz w:val="24"/>
          <w:szCs w:val="24"/>
        </w:rPr>
        <w:t xml:space="preserve"> </w:t>
      </w:r>
      <w:r w:rsidRPr="001C1306">
        <w:rPr>
          <w:sz w:val="24"/>
          <w:szCs w:val="24"/>
        </w:rPr>
        <w:t>School</w:t>
      </w:r>
      <w:r w:rsidRPr="001C1306">
        <w:rPr>
          <w:spacing w:val="-2"/>
          <w:sz w:val="24"/>
          <w:szCs w:val="24"/>
        </w:rPr>
        <w:t xml:space="preserve"> </w:t>
      </w:r>
      <w:r w:rsidRPr="001C1306">
        <w:rPr>
          <w:sz w:val="24"/>
          <w:szCs w:val="24"/>
        </w:rPr>
        <w:t>(which</w:t>
      </w:r>
      <w:r w:rsidRPr="001C1306">
        <w:rPr>
          <w:spacing w:val="-6"/>
          <w:sz w:val="24"/>
          <w:szCs w:val="24"/>
        </w:rPr>
        <w:t xml:space="preserve"> </w:t>
      </w:r>
      <w:r w:rsidRPr="001C1306">
        <w:rPr>
          <w:sz w:val="24"/>
          <w:szCs w:val="24"/>
        </w:rPr>
        <w:t>includes</w:t>
      </w:r>
      <w:r w:rsidRPr="001C1306">
        <w:rPr>
          <w:spacing w:val="-5"/>
          <w:sz w:val="24"/>
          <w:szCs w:val="24"/>
        </w:rPr>
        <w:t xml:space="preserve"> </w:t>
      </w:r>
      <w:r w:rsidRPr="001C1306">
        <w:rPr>
          <w:sz w:val="24"/>
          <w:szCs w:val="24"/>
        </w:rPr>
        <w:t>Executive</w:t>
      </w:r>
      <w:r w:rsidRPr="001C1306">
        <w:rPr>
          <w:spacing w:val="-4"/>
          <w:sz w:val="24"/>
          <w:szCs w:val="24"/>
        </w:rPr>
        <w:t xml:space="preserve"> </w:t>
      </w:r>
      <w:r w:rsidRPr="001C1306">
        <w:rPr>
          <w:spacing w:val="-2"/>
          <w:sz w:val="24"/>
          <w:szCs w:val="24"/>
        </w:rPr>
        <w:t>Headteachers)</w:t>
      </w:r>
    </w:p>
    <w:p w14:paraId="7BF9912C" w14:textId="77777777" w:rsidR="0010562D" w:rsidRPr="001C1306" w:rsidRDefault="0010562D" w:rsidP="002A7590">
      <w:pPr>
        <w:pStyle w:val="ListParagraph"/>
        <w:widowControl w:val="0"/>
        <w:numPr>
          <w:ilvl w:val="0"/>
          <w:numId w:val="33"/>
        </w:numPr>
        <w:tabs>
          <w:tab w:val="left" w:pos="860"/>
        </w:tabs>
        <w:autoSpaceDE w:val="0"/>
        <w:autoSpaceDN w:val="0"/>
        <w:spacing w:before="20" w:after="0" w:line="240" w:lineRule="auto"/>
        <w:contextualSpacing w:val="0"/>
        <w:rPr>
          <w:sz w:val="24"/>
          <w:szCs w:val="24"/>
        </w:rPr>
      </w:pPr>
      <w:r w:rsidRPr="001C1306">
        <w:rPr>
          <w:sz w:val="24"/>
          <w:szCs w:val="24"/>
        </w:rPr>
        <w:t>Deputy</w:t>
      </w:r>
      <w:r w:rsidRPr="001C1306">
        <w:rPr>
          <w:spacing w:val="-7"/>
          <w:sz w:val="24"/>
          <w:szCs w:val="24"/>
        </w:rPr>
        <w:t xml:space="preserve"> </w:t>
      </w:r>
      <w:r w:rsidRPr="001C1306">
        <w:rPr>
          <w:sz w:val="24"/>
          <w:szCs w:val="24"/>
        </w:rPr>
        <w:t>Headteacher</w:t>
      </w:r>
      <w:r w:rsidRPr="001C1306">
        <w:rPr>
          <w:spacing w:val="-1"/>
          <w:sz w:val="24"/>
          <w:szCs w:val="24"/>
        </w:rPr>
        <w:t xml:space="preserve"> </w:t>
      </w:r>
      <w:r w:rsidRPr="001C1306">
        <w:rPr>
          <w:sz w:val="24"/>
          <w:szCs w:val="24"/>
        </w:rPr>
        <w:t>/</w:t>
      </w:r>
      <w:r w:rsidRPr="001C1306">
        <w:rPr>
          <w:spacing w:val="-5"/>
          <w:sz w:val="24"/>
          <w:szCs w:val="24"/>
        </w:rPr>
        <w:t xml:space="preserve"> </w:t>
      </w:r>
      <w:r w:rsidRPr="001C1306">
        <w:rPr>
          <w:sz w:val="24"/>
          <w:szCs w:val="24"/>
        </w:rPr>
        <w:t>Principal</w:t>
      </w:r>
      <w:r w:rsidRPr="001C1306">
        <w:rPr>
          <w:spacing w:val="-3"/>
          <w:sz w:val="24"/>
          <w:szCs w:val="24"/>
        </w:rPr>
        <w:t xml:space="preserve"> </w:t>
      </w:r>
      <w:r w:rsidRPr="001C1306">
        <w:rPr>
          <w:sz w:val="24"/>
          <w:szCs w:val="24"/>
        </w:rPr>
        <w:t>/</w:t>
      </w:r>
      <w:r w:rsidRPr="001C1306">
        <w:rPr>
          <w:spacing w:val="-5"/>
          <w:sz w:val="24"/>
          <w:szCs w:val="24"/>
        </w:rPr>
        <w:t xml:space="preserve"> </w:t>
      </w:r>
      <w:r w:rsidRPr="001C1306">
        <w:rPr>
          <w:sz w:val="24"/>
          <w:szCs w:val="24"/>
        </w:rPr>
        <w:t>Head</w:t>
      </w:r>
      <w:r w:rsidRPr="001C1306">
        <w:rPr>
          <w:spacing w:val="-4"/>
          <w:sz w:val="24"/>
          <w:szCs w:val="24"/>
        </w:rPr>
        <w:t xml:space="preserve"> </w:t>
      </w:r>
      <w:r w:rsidRPr="001C1306">
        <w:rPr>
          <w:sz w:val="24"/>
          <w:szCs w:val="24"/>
        </w:rPr>
        <w:t xml:space="preserve">of </w:t>
      </w:r>
      <w:r w:rsidRPr="001C1306">
        <w:rPr>
          <w:spacing w:val="-2"/>
          <w:sz w:val="24"/>
          <w:szCs w:val="24"/>
        </w:rPr>
        <w:t>School</w:t>
      </w:r>
    </w:p>
    <w:p w14:paraId="30434BC8" w14:textId="77777777" w:rsidR="0010562D" w:rsidRPr="001C1306" w:rsidRDefault="0010562D" w:rsidP="002A7590">
      <w:pPr>
        <w:pStyle w:val="ListParagraph"/>
        <w:widowControl w:val="0"/>
        <w:numPr>
          <w:ilvl w:val="0"/>
          <w:numId w:val="33"/>
        </w:numPr>
        <w:tabs>
          <w:tab w:val="left" w:pos="860"/>
        </w:tabs>
        <w:autoSpaceDE w:val="0"/>
        <w:autoSpaceDN w:val="0"/>
        <w:spacing w:before="24" w:after="0" w:line="240" w:lineRule="auto"/>
        <w:contextualSpacing w:val="0"/>
        <w:rPr>
          <w:sz w:val="24"/>
          <w:szCs w:val="24"/>
        </w:rPr>
      </w:pPr>
      <w:r w:rsidRPr="001C1306">
        <w:rPr>
          <w:sz w:val="24"/>
          <w:szCs w:val="24"/>
        </w:rPr>
        <w:t>Chief</w:t>
      </w:r>
      <w:r w:rsidRPr="001C1306">
        <w:rPr>
          <w:spacing w:val="-13"/>
          <w:sz w:val="24"/>
          <w:szCs w:val="24"/>
        </w:rPr>
        <w:t xml:space="preserve"> </w:t>
      </w:r>
      <w:r w:rsidRPr="001C1306">
        <w:rPr>
          <w:sz w:val="24"/>
          <w:szCs w:val="24"/>
        </w:rPr>
        <w:t>Executive</w:t>
      </w:r>
      <w:r w:rsidRPr="001C1306">
        <w:rPr>
          <w:spacing w:val="-12"/>
          <w:sz w:val="24"/>
          <w:szCs w:val="24"/>
        </w:rPr>
        <w:t xml:space="preserve"> </w:t>
      </w:r>
      <w:r w:rsidRPr="001C1306">
        <w:rPr>
          <w:spacing w:val="-2"/>
          <w:sz w:val="24"/>
          <w:szCs w:val="24"/>
        </w:rPr>
        <w:t>Officer</w:t>
      </w:r>
    </w:p>
    <w:p w14:paraId="20BF08CE" w14:textId="77777777" w:rsidR="0010562D" w:rsidRPr="001C1306" w:rsidRDefault="0010562D" w:rsidP="002A7590">
      <w:pPr>
        <w:pStyle w:val="ListParagraph"/>
        <w:widowControl w:val="0"/>
        <w:numPr>
          <w:ilvl w:val="0"/>
          <w:numId w:val="33"/>
        </w:numPr>
        <w:tabs>
          <w:tab w:val="left" w:pos="860"/>
        </w:tabs>
        <w:autoSpaceDE w:val="0"/>
        <w:autoSpaceDN w:val="0"/>
        <w:spacing w:before="20" w:after="0" w:line="240" w:lineRule="auto"/>
        <w:contextualSpacing w:val="0"/>
        <w:rPr>
          <w:sz w:val="24"/>
          <w:szCs w:val="24"/>
        </w:rPr>
      </w:pPr>
      <w:r w:rsidRPr="001C1306">
        <w:rPr>
          <w:sz w:val="24"/>
          <w:szCs w:val="24"/>
        </w:rPr>
        <w:t>Deputy</w:t>
      </w:r>
      <w:r w:rsidRPr="001C1306">
        <w:rPr>
          <w:spacing w:val="-10"/>
          <w:sz w:val="24"/>
          <w:szCs w:val="24"/>
        </w:rPr>
        <w:t xml:space="preserve"> </w:t>
      </w:r>
      <w:r w:rsidRPr="001C1306">
        <w:rPr>
          <w:sz w:val="24"/>
          <w:szCs w:val="24"/>
        </w:rPr>
        <w:t>Chief</w:t>
      </w:r>
      <w:r w:rsidRPr="001C1306">
        <w:rPr>
          <w:spacing w:val="-10"/>
          <w:sz w:val="24"/>
          <w:szCs w:val="24"/>
        </w:rPr>
        <w:t xml:space="preserve"> </w:t>
      </w:r>
      <w:r w:rsidRPr="001C1306">
        <w:rPr>
          <w:sz w:val="24"/>
          <w:szCs w:val="24"/>
        </w:rPr>
        <w:t>Executive</w:t>
      </w:r>
      <w:r w:rsidRPr="001C1306">
        <w:rPr>
          <w:spacing w:val="-8"/>
          <w:sz w:val="24"/>
          <w:szCs w:val="24"/>
        </w:rPr>
        <w:t xml:space="preserve"> </w:t>
      </w:r>
      <w:r w:rsidRPr="001C1306">
        <w:rPr>
          <w:spacing w:val="-2"/>
          <w:sz w:val="24"/>
          <w:szCs w:val="24"/>
        </w:rPr>
        <w:t>Officer</w:t>
      </w:r>
    </w:p>
    <w:p w14:paraId="5BC195CF" w14:textId="77777777" w:rsidR="0010562D" w:rsidRPr="001C1306" w:rsidRDefault="0010562D" w:rsidP="002A7590">
      <w:pPr>
        <w:pStyle w:val="ListParagraph"/>
        <w:widowControl w:val="0"/>
        <w:numPr>
          <w:ilvl w:val="0"/>
          <w:numId w:val="33"/>
        </w:numPr>
        <w:tabs>
          <w:tab w:val="left" w:pos="860"/>
        </w:tabs>
        <w:autoSpaceDE w:val="0"/>
        <w:autoSpaceDN w:val="0"/>
        <w:spacing w:before="23" w:after="0" w:line="256" w:lineRule="auto"/>
        <w:ind w:right="159"/>
        <w:contextualSpacing w:val="0"/>
        <w:rPr>
          <w:sz w:val="24"/>
          <w:szCs w:val="24"/>
        </w:rPr>
      </w:pPr>
      <w:r w:rsidRPr="001C1306">
        <w:rPr>
          <w:spacing w:val="-2"/>
          <w:sz w:val="24"/>
          <w:szCs w:val="24"/>
        </w:rPr>
        <w:t>Head or</w:t>
      </w:r>
      <w:r w:rsidRPr="001C1306">
        <w:rPr>
          <w:spacing w:val="-3"/>
          <w:sz w:val="24"/>
          <w:szCs w:val="24"/>
        </w:rPr>
        <w:t xml:space="preserve"> </w:t>
      </w:r>
      <w:r w:rsidRPr="001C1306">
        <w:rPr>
          <w:spacing w:val="-2"/>
          <w:sz w:val="24"/>
          <w:szCs w:val="24"/>
        </w:rPr>
        <w:t>Co-Ordinator</w:t>
      </w:r>
      <w:r w:rsidRPr="001C1306">
        <w:rPr>
          <w:spacing w:val="-8"/>
          <w:sz w:val="24"/>
          <w:szCs w:val="24"/>
        </w:rPr>
        <w:t xml:space="preserve"> </w:t>
      </w:r>
      <w:r w:rsidRPr="001C1306">
        <w:rPr>
          <w:spacing w:val="-2"/>
          <w:sz w:val="24"/>
          <w:szCs w:val="24"/>
        </w:rPr>
        <w:t>of Religious</w:t>
      </w:r>
      <w:r w:rsidRPr="001C1306">
        <w:rPr>
          <w:spacing w:val="-4"/>
          <w:sz w:val="24"/>
          <w:szCs w:val="24"/>
        </w:rPr>
        <w:t xml:space="preserve"> </w:t>
      </w:r>
      <w:r w:rsidRPr="001C1306">
        <w:rPr>
          <w:spacing w:val="-2"/>
          <w:sz w:val="24"/>
          <w:szCs w:val="24"/>
        </w:rPr>
        <w:t>Education</w:t>
      </w:r>
      <w:r w:rsidRPr="001C1306">
        <w:rPr>
          <w:spacing w:val="-7"/>
          <w:sz w:val="24"/>
          <w:szCs w:val="24"/>
        </w:rPr>
        <w:t xml:space="preserve"> </w:t>
      </w:r>
      <w:r w:rsidRPr="001C1306">
        <w:rPr>
          <w:spacing w:val="-2"/>
          <w:sz w:val="24"/>
          <w:szCs w:val="24"/>
        </w:rPr>
        <w:t>(at</w:t>
      </w:r>
      <w:r w:rsidRPr="001C1306">
        <w:rPr>
          <w:spacing w:val="-9"/>
          <w:sz w:val="24"/>
          <w:szCs w:val="24"/>
        </w:rPr>
        <w:t xml:space="preserve"> </w:t>
      </w:r>
      <w:r w:rsidRPr="001C1306">
        <w:rPr>
          <w:spacing w:val="-2"/>
          <w:sz w:val="24"/>
          <w:szCs w:val="24"/>
        </w:rPr>
        <w:t>both school</w:t>
      </w:r>
      <w:r w:rsidRPr="001C1306">
        <w:rPr>
          <w:spacing w:val="-4"/>
          <w:sz w:val="24"/>
          <w:szCs w:val="24"/>
        </w:rPr>
        <w:t xml:space="preserve"> </w:t>
      </w:r>
      <w:r w:rsidRPr="001C1306">
        <w:rPr>
          <w:spacing w:val="-2"/>
          <w:sz w:val="24"/>
          <w:szCs w:val="24"/>
        </w:rPr>
        <w:t>and multi-academy</w:t>
      </w:r>
      <w:r w:rsidRPr="001C1306">
        <w:rPr>
          <w:spacing w:val="-5"/>
          <w:sz w:val="24"/>
          <w:szCs w:val="24"/>
        </w:rPr>
        <w:t xml:space="preserve"> </w:t>
      </w:r>
      <w:r w:rsidRPr="001C1306">
        <w:rPr>
          <w:spacing w:val="-2"/>
          <w:sz w:val="24"/>
          <w:szCs w:val="24"/>
        </w:rPr>
        <w:t>trust</w:t>
      </w:r>
      <w:r w:rsidRPr="001C1306">
        <w:rPr>
          <w:spacing w:val="-9"/>
          <w:sz w:val="24"/>
          <w:szCs w:val="24"/>
        </w:rPr>
        <w:t xml:space="preserve"> </w:t>
      </w:r>
      <w:r w:rsidRPr="001C1306">
        <w:rPr>
          <w:spacing w:val="-2"/>
          <w:sz w:val="24"/>
          <w:szCs w:val="24"/>
        </w:rPr>
        <w:t>company level)</w:t>
      </w:r>
    </w:p>
    <w:p w14:paraId="2C9D1146" w14:textId="77777777" w:rsidR="0010562D" w:rsidRPr="001C1306" w:rsidRDefault="0010562D" w:rsidP="002A7590">
      <w:pPr>
        <w:pStyle w:val="ListParagraph"/>
        <w:widowControl w:val="0"/>
        <w:numPr>
          <w:ilvl w:val="0"/>
          <w:numId w:val="33"/>
        </w:numPr>
        <w:tabs>
          <w:tab w:val="left" w:pos="860"/>
        </w:tabs>
        <w:autoSpaceDE w:val="0"/>
        <w:autoSpaceDN w:val="0"/>
        <w:spacing w:before="2" w:after="0" w:line="240" w:lineRule="auto"/>
        <w:contextualSpacing w:val="0"/>
        <w:rPr>
          <w:sz w:val="24"/>
          <w:szCs w:val="24"/>
        </w:rPr>
      </w:pPr>
      <w:r w:rsidRPr="001C1306">
        <w:rPr>
          <w:sz w:val="24"/>
          <w:szCs w:val="24"/>
        </w:rPr>
        <w:t>Chaplain</w:t>
      </w:r>
      <w:r w:rsidRPr="001C1306">
        <w:rPr>
          <w:spacing w:val="-7"/>
          <w:sz w:val="24"/>
          <w:szCs w:val="24"/>
        </w:rPr>
        <w:t xml:space="preserve"> </w:t>
      </w:r>
      <w:r w:rsidRPr="001C1306">
        <w:rPr>
          <w:sz w:val="24"/>
          <w:szCs w:val="24"/>
        </w:rPr>
        <w:t>(including</w:t>
      </w:r>
      <w:r w:rsidRPr="001C1306">
        <w:rPr>
          <w:spacing w:val="-6"/>
          <w:sz w:val="24"/>
          <w:szCs w:val="24"/>
        </w:rPr>
        <w:t xml:space="preserve"> </w:t>
      </w:r>
      <w:r w:rsidRPr="001C1306">
        <w:rPr>
          <w:sz w:val="24"/>
          <w:szCs w:val="24"/>
        </w:rPr>
        <w:t>Directors</w:t>
      </w:r>
      <w:r w:rsidRPr="001C1306">
        <w:rPr>
          <w:spacing w:val="-5"/>
          <w:sz w:val="24"/>
          <w:szCs w:val="24"/>
        </w:rPr>
        <w:t xml:space="preserve"> </w:t>
      </w:r>
      <w:r w:rsidRPr="001C1306">
        <w:rPr>
          <w:sz w:val="24"/>
          <w:szCs w:val="24"/>
        </w:rPr>
        <w:t>of</w:t>
      </w:r>
      <w:r w:rsidRPr="001C1306">
        <w:rPr>
          <w:spacing w:val="-6"/>
          <w:sz w:val="24"/>
          <w:szCs w:val="24"/>
        </w:rPr>
        <w:t xml:space="preserve"> </w:t>
      </w:r>
      <w:r w:rsidRPr="001C1306">
        <w:rPr>
          <w:spacing w:val="-2"/>
          <w:sz w:val="24"/>
          <w:szCs w:val="24"/>
        </w:rPr>
        <w:t>Chaplaincy)</w:t>
      </w:r>
    </w:p>
    <w:p w14:paraId="20AC7390" w14:textId="77777777" w:rsidR="0010562D" w:rsidRPr="001C1306" w:rsidRDefault="0010562D" w:rsidP="002A7590">
      <w:pPr>
        <w:pStyle w:val="ListParagraph"/>
        <w:widowControl w:val="0"/>
        <w:numPr>
          <w:ilvl w:val="0"/>
          <w:numId w:val="33"/>
        </w:numPr>
        <w:tabs>
          <w:tab w:val="left" w:pos="860"/>
        </w:tabs>
        <w:autoSpaceDE w:val="0"/>
        <w:autoSpaceDN w:val="0"/>
        <w:spacing w:before="24" w:after="0" w:line="256" w:lineRule="auto"/>
        <w:ind w:right="166"/>
        <w:contextualSpacing w:val="0"/>
        <w:jc w:val="both"/>
        <w:rPr>
          <w:sz w:val="24"/>
          <w:szCs w:val="24"/>
        </w:rPr>
      </w:pPr>
      <w:r w:rsidRPr="001C1306">
        <w:rPr>
          <w:sz w:val="24"/>
          <w:szCs w:val="24"/>
        </w:rPr>
        <w:t>Members</w:t>
      </w:r>
      <w:r w:rsidRPr="001C1306">
        <w:rPr>
          <w:spacing w:val="-10"/>
          <w:sz w:val="24"/>
          <w:szCs w:val="24"/>
        </w:rPr>
        <w:t xml:space="preserve"> </w:t>
      </w:r>
      <w:r w:rsidRPr="001C1306">
        <w:rPr>
          <w:sz w:val="24"/>
          <w:szCs w:val="24"/>
        </w:rPr>
        <w:t>of</w:t>
      </w:r>
      <w:r w:rsidRPr="001C1306">
        <w:rPr>
          <w:spacing w:val="-7"/>
          <w:sz w:val="24"/>
          <w:szCs w:val="24"/>
        </w:rPr>
        <w:t xml:space="preserve"> </w:t>
      </w:r>
      <w:r w:rsidRPr="001C1306">
        <w:rPr>
          <w:sz w:val="24"/>
          <w:szCs w:val="24"/>
        </w:rPr>
        <w:t>multi-academy</w:t>
      </w:r>
      <w:r w:rsidRPr="001C1306">
        <w:rPr>
          <w:spacing w:val="-12"/>
          <w:sz w:val="24"/>
          <w:szCs w:val="24"/>
        </w:rPr>
        <w:t xml:space="preserve"> </w:t>
      </w:r>
      <w:r w:rsidRPr="001C1306">
        <w:rPr>
          <w:sz w:val="24"/>
          <w:szCs w:val="24"/>
        </w:rPr>
        <w:t>trust</w:t>
      </w:r>
      <w:r w:rsidRPr="001C1306">
        <w:rPr>
          <w:spacing w:val="-10"/>
          <w:sz w:val="24"/>
          <w:szCs w:val="24"/>
        </w:rPr>
        <w:t xml:space="preserve"> </w:t>
      </w:r>
      <w:r w:rsidRPr="001C1306">
        <w:rPr>
          <w:sz w:val="24"/>
          <w:szCs w:val="24"/>
        </w:rPr>
        <w:t>company</w:t>
      </w:r>
      <w:r w:rsidRPr="001C1306">
        <w:rPr>
          <w:spacing w:val="-12"/>
          <w:sz w:val="24"/>
          <w:szCs w:val="24"/>
        </w:rPr>
        <w:t xml:space="preserve"> </w:t>
      </w:r>
      <w:r w:rsidRPr="001C1306">
        <w:rPr>
          <w:sz w:val="24"/>
          <w:szCs w:val="24"/>
        </w:rPr>
        <w:t>central</w:t>
      </w:r>
      <w:r w:rsidRPr="001C1306">
        <w:rPr>
          <w:spacing w:val="-7"/>
          <w:sz w:val="24"/>
          <w:szCs w:val="24"/>
        </w:rPr>
        <w:t xml:space="preserve"> </w:t>
      </w:r>
      <w:r w:rsidRPr="001C1306">
        <w:rPr>
          <w:sz w:val="24"/>
          <w:szCs w:val="24"/>
        </w:rPr>
        <w:t>teams</w:t>
      </w:r>
      <w:r w:rsidRPr="001C1306">
        <w:rPr>
          <w:spacing w:val="-6"/>
          <w:sz w:val="24"/>
          <w:szCs w:val="24"/>
        </w:rPr>
        <w:t xml:space="preserve"> </w:t>
      </w:r>
      <w:r w:rsidRPr="001C1306">
        <w:rPr>
          <w:sz w:val="24"/>
          <w:szCs w:val="24"/>
        </w:rPr>
        <w:t>with</w:t>
      </w:r>
      <w:r w:rsidRPr="001C1306">
        <w:rPr>
          <w:spacing w:val="-8"/>
          <w:sz w:val="24"/>
          <w:szCs w:val="24"/>
        </w:rPr>
        <w:t xml:space="preserve"> </w:t>
      </w:r>
      <w:r w:rsidRPr="001C1306">
        <w:rPr>
          <w:sz w:val="24"/>
          <w:szCs w:val="24"/>
        </w:rPr>
        <w:t>responsibility</w:t>
      </w:r>
      <w:r w:rsidRPr="001C1306">
        <w:rPr>
          <w:spacing w:val="-12"/>
          <w:sz w:val="24"/>
          <w:szCs w:val="24"/>
        </w:rPr>
        <w:t xml:space="preserve"> </w:t>
      </w:r>
      <w:r w:rsidRPr="001C1306">
        <w:rPr>
          <w:sz w:val="24"/>
          <w:szCs w:val="24"/>
        </w:rPr>
        <w:t>for</w:t>
      </w:r>
      <w:r w:rsidRPr="001C1306">
        <w:rPr>
          <w:spacing w:val="-13"/>
          <w:sz w:val="24"/>
          <w:szCs w:val="24"/>
        </w:rPr>
        <w:t xml:space="preserve"> </w:t>
      </w:r>
      <w:r w:rsidRPr="001C1306">
        <w:rPr>
          <w:sz w:val="24"/>
          <w:szCs w:val="24"/>
        </w:rPr>
        <w:t>Catholic</w:t>
      </w:r>
      <w:r w:rsidRPr="001C1306">
        <w:rPr>
          <w:spacing w:val="-12"/>
          <w:sz w:val="24"/>
          <w:szCs w:val="24"/>
        </w:rPr>
        <w:t xml:space="preserve"> </w:t>
      </w:r>
      <w:r w:rsidRPr="001C1306">
        <w:rPr>
          <w:sz w:val="24"/>
          <w:szCs w:val="24"/>
        </w:rPr>
        <w:t>Life</w:t>
      </w:r>
      <w:r w:rsidRPr="001C1306">
        <w:rPr>
          <w:spacing w:val="-13"/>
          <w:sz w:val="24"/>
          <w:szCs w:val="24"/>
        </w:rPr>
        <w:t xml:space="preserve"> </w:t>
      </w:r>
      <w:r w:rsidRPr="001C1306">
        <w:rPr>
          <w:sz w:val="24"/>
          <w:szCs w:val="24"/>
        </w:rPr>
        <w:t>/ Mission / Ethos</w:t>
      </w:r>
    </w:p>
    <w:p w14:paraId="12DA1995" w14:textId="3B6F085C" w:rsidR="0010562D" w:rsidRDefault="0010562D" w:rsidP="002A7590">
      <w:pPr>
        <w:pStyle w:val="ListParagraph"/>
        <w:widowControl w:val="0"/>
        <w:numPr>
          <w:ilvl w:val="0"/>
          <w:numId w:val="33"/>
        </w:numPr>
        <w:tabs>
          <w:tab w:val="left" w:pos="860"/>
        </w:tabs>
        <w:autoSpaceDE w:val="0"/>
        <w:autoSpaceDN w:val="0"/>
        <w:spacing w:before="5" w:after="0" w:line="259" w:lineRule="auto"/>
        <w:ind w:right="157"/>
        <w:contextualSpacing w:val="0"/>
        <w:jc w:val="both"/>
        <w:rPr>
          <w:sz w:val="24"/>
          <w:szCs w:val="24"/>
        </w:rPr>
      </w:pPr>
      <w:r w:rsidRPr="001C1306">
        <w:rPr>
          <w:sz w:val="24"/>
          <w:szCs w:val="24"/>
        </w:rPr>
        <w:t>Any role</w:t>
      </w:r>
      <w:r w:rsidRPr="001C1306">
        <w:rPr>
          <w:spacing w:val="-1"/>
          <w:sz w:val="24"/>
          <w:szCs w:val="24"/>
        </w:rPr>
        <w:t xml:space="preserve"> </w:t>
      </w:r>
      <w:r w:rsidRPr="001C1306">
        <w:rPr>
          <w:sz w:val="24"/>
          <w:szCs w:val="24"/>
        </w:rPr>
        <w:t>which requires the individual to have</w:t>
      </w:r>
      <w:r w:rsidRPr="001C1306">
        <w:rPr>
          <w:spacing w:val="-1"/>
          <w:sz w:val="24"/>
          <w:szCs w:val="24"/>
        </w:rPr>
        <w:t xml:space="preserve"> </w:t>
      </w:r>
      <w:r w:rsidRPr="001C1306">
        <w:rPr>
          <w:sz w:val="24"/>
          <w:szCs w:val="24"/>
        </w:rPr>
        <w:t xml:space="preserve">responsibility for the spiritual and/or liturgical life of the Catholic school or multi-academy trust company (for example, Prayer and Liturgy </w:t>
      </w:r>
      <w:r w:rsidRPr="001C1306">
        <w:rPr>
          <w:spacing w:val="-2"/>
          <w:sz w:val="24"/>
          <w:szCs w:val="24"/>
        </w:rPr>
        <w:t>Co-ordinator</w:t>
      </w:r>
      <w:r w:rsidRPr="001C1306">
        <w:rPr>
          <w:spacing w:val="-7"/>
          <w:sz w:val="24"/>
          <w:szCs w:val="24"/>
        </w:rPr>
        <w:t xml:space="preserve"> </w:t>
      </w:r>
      <w:r w:rsidRPr="001C1306">
        <w:rPr>
          <w:spacing w:val="-2"/>
          <w:sz w:val="24"/>
          <w:szCs w:val="24"/>
        </w:rPr>
        <w:t>and</w:t>
      </w:r>
      <w:r w:rsidRPr="001C1306">
        <w:rPr>
          <w:spacing w:val="-6"/>
          <w:sz w:val="24"/>
          <w:szCs w:val="24"/>
        </w:rPr>
        <w:t xml:space="preserve"> </w:t>
      </w:r>
      <w:r w:rsidRPr="001C1306">
        <w:rPr>
          <w:spacing w:val="-2"/>
          <w:sz w:val="24"/>
          <w:szCs w:val="24"/>
        </w:rPr>
        <w:t>Director</w:t>
      </w:r>
      <w:r w:rsidRPr="001C1306">
        <w:rPr>
          <w:spacing w:val="-7"/>
          <w:sz w:val="24"/>
          <w:szCs w:val="24"/>
        </w:rPr>
        <w:t xml:space="preserve"> </w:t>
      </w:r>
      <w:r w:rsidRPr="001C1306">
        <w:rPr>
          <w:spacing w:val="-2"/>
          <w:sz w:val="24"/>
          <w:szCs w:val="24"/>
        </w:rPr>
        <w:t>of Primary</w:t>
      </w:r>
      <w:r w:rsidRPr="001C1306">
        <w:rPr>
          <w:spacing w:val="-6"/>
          <w:sz w:val="24"/>
          <w:szCs w:val="24"/>
        </w:rPr>
        <w:t xml:space="preserve"> </w:t>
      </w:r>
      <w:r w:rsidRPr="001C1306">
        <w:rPr>
          <w:spacing w:val="-2"/>
          <w:sz w:val="24"/>
          <w:szCs w:val="24"/>
        </w:rPr>
        <w:t>Education</w:t>
      </w:r>
      <w:r w:rsidRPr="001C1306">
        <w:rPr>
          <w:spacing w:val="-4"/>
          <w:sz w:val="24"/>
          <w:szCs w:val="24"/>
        </w:rPr>
        <w:t xml:space="preserve"> </w:t>
      </w:r>
      <w:r w:rsidRPr="001C1306">
        <w:rPr>
          <w:spacing w:val="-2"/>
          <w:sz w:val="24"/>
          <w:szCs w:val="24"/>
        </w:rPr>
        <w:t>or</w:t>
      </w:r>
      <w:r w:rsidRPr="001C1306">
        <w:rPr>
          <w:spacing w:val="-7"/>
          <w:sz w:val="24"/>
          <w:szCs w:val="24"/>
        </w:rPr>
        <w:t xml:space="preserve"> </w:t>
      </w:r>
      <w:r w:rsidRPr="001C1306">
        <w:rPr>
          <w:spacing w:val="-2"/>
          <w:sz w:val="24"/>
          <w:szCs w:val="24"/>
        </w:rPr>
        <w:t>Secondary</w:t>
      </w:r>
      <w:r w:rsidR="00006C0A">
        <w:rPr>
          <w:spacing w:val="-6"/>
          <w:sz w:val="24"/>
          <w:szCs w:val="24"/>
        </w:rPr>
        <w:t xml:space="preserve"> </w:t>
      </w:r>
      <w:r w:rsidRPr="001C1306">
        <w:rPr>
          <w:spacing w:val="-2"/>
          <w:sz w:val="24"/>
          <w:szCs w:val="24"/>
        </w:rPr>
        <w:lastRenderedPageBreak/>
        <w:t>Education</w:t>
      </w:r>
      <w:r w:rsidRPr="001C1306">
        <w:rPr>
          <w:spacing w:val="-6"/>
          <w:sz w:val="24"/>
          <w:szCs w:val="24"/>
        </w:rPr>
        <w:t xml:space="preserve"> </w:t>
      </w:r>
      <w:r w:rsidRPr="001C1306">
        <w:rPr>
          <w:spacing w:val="-2"/>
          <w:sz w:val="24"/>
          <w:szCs w:val="24"/>
        </w:rPr>
        <w:t>where</w:t>
      </w:r>
      <w:r w:rsidRPr="001C1306">
        <w:rPr>
          <w:spacing w:val="-4"/>
          <w:sz w:val="24"/>
          <w:szCs w:val="24"/>
        </w:rPr>
        <w:t xml:space="preserve"> </w:t>
      </w:r>
      <w:r w:rsidRPr="001C1306">
        <w:rPr>
          <w:spacing w:val="-2"/>
          <w:sz w:val="24"/>
          <w:szCs w:val="24"/>
        </w:rPr>
        <w:t>it</w:t>
      </w:r>
      <w:r w:rsidRPr="001C1306">
        <w:rPr>
          <w:spacing w:val="-6"/>
          <w:sz w:val="24"/>
          <w:szCs w:val="24"/>
        </w:rPr>
        <w:t xml:space="preserve"> </w:t>
      </w:r>
      <w:r w:rsidRPr="001C1306">
        <w:rPr>
          <w:spacing w:val="-2"/>
          <w:sz w:val="24"/>
          <w:szCs w:val="24"/>
        </w:rPr>
        <w:t>would</w:t>
      </w:r>
      <w:r w:rsidRPr="001C1306">
        <w:rPr>
          <w:spacing w:val="-6"/>
          <w:sz w:val="24"/>
          <w:szCs w:val="24"/>
        </w:rPr>
        <w:t xml:space="preserve"> </w:t>
      </w:r>
      <w:r w:rsidRPr="001C1306">
        <w:rPr>
          <w:spacing w:val="-2"/>
          <w:sz w:val="24"/>
          <w:szCs w:val="24"/>
        </w:rPr>
        <w:t xml:space="preserve">involve </w:t>
      </w:r>
      <w:r w:rsidRPr="001C1306">
        <w:rPr>
          <w:sz w:val="24"/>
          <w:szCs w:val="24"/>
        </w:rPr>
        <w:t>oversight of collective worship and Religious Education).</w:t>
      </w:r>
    </w:p>
    <w:p w14:paraId="60774D14" w14:textId="77777777" w:rsidR="00915243" w:rsidRPr="001C1306" w:rsidRDefault="00915243" w:rsidP="00915243">
      <w:pPr>
        <w:pStyle w:val="ListParagraph"/>
        <w:widowControl w:val="0"/>
        <w:tabs>
          <w:tab w:val="left" w:pos="860"/>
        </w:tabs>
        <w:autoSpaceDE w:val="0"/>
        <w:autoSpaceDN w:val="0"/>
        <w:spacing w:before="5" w:after="0" w:line="259" w:lineRule="auto"/>
        <w:ind w:left="860" w:right="157"/>
        <w:contextualSpacing w:val="0"/>
        <w:jc w:val="both"/>
        <w:rPr>
          <w:sz w:val="24"/>
          <w:szCs w:val="24"/>
        </w:rPr>
      </w:pPr>
    </w:p>
    <w:p w14:paraId="54141A6E" w14:textId="77777777" w:rsidR="0010562D" w:rsidRPr="001C1306" w:rsidRDefault="0010562D" w:rsidP="0010562D">
      <w:pPr>
        <w:pStyle w:val="BodyText"/>
        <w:spacing w:line="256" w:lineRule="auto"/>
        <w:ind w:left="0" w:right="158"/>
        <w:rPr>
          <w:sz w:val="24"/>
          <w:szCs w:val="24"/>
        </w:rPr>
      </w:pPr>
      <w:r w:rsidRPr="001C1306">
        <w:rPr>
          <w:spacing w:val="-2"/>
          <w:sz w:val="24"/>
          <w:szCs w:val="24"/>
        </w:rPr>
        <w:t>All</w:t>
      </w:r>
      <w:r w:rsidRPr="001C1306">
        <w:rPr>
          <w:spacing w:val="-6"/>
          <w:sz w:val="24"/>
          <w:szCs w:val="24"/>
        </w:rPr>
        <w:t xml:space="preserve"> </w:t>
      </w:r>
      <w:r w:rsidRPr="001C1306">
        <w:rPr>
          <w:spacing w:val="-2"/>
          <w:sz w:val="24"/>
          <w:szCs w:val="24"/>
        </w:rPr>
        <w:t>of</w:t>
      </w:r>
      <w:r w:rsidRPr="001C1306">
        <w:rPr>
          <w:spacing w:val="-7"/>
          <w:sz w:val="24"/>
          <w:szCs w:val="24"/>
        </w:rPr>
        <w:t xml:space="preserve"> </w:t>
      </w:r>
      <w:r w:rsidRPr="001C1306">
        <w:rPr>
          <w:spacing w:val="-2"/>
          <w:sz w:val="24"/>
          <w:szCs w:val="24"/>
        </w:rPr>
        <w:t>the</w:t>
      </w:r>
      <w:r w:rsidRPr="001C1306">
        <w:rPr>
          <w:spacing w:val="-3"/>
          <w:sz w:val="24"/>
          <w:szCs w:val="24"/>
        </w:rPr>
        <w:t xml:space="preserve"> </w:t>
      </w:r>
      <w:r w:rsidRPr="001C1306">
        <w:rPr>
          <w:spacing w:val="-2"/>
          <w:sz w:val="24"/>
          <w:szCs w:val="24"/>
        </w:rPr>
        <w:t>posts</w:t>
      </w:r>
      <w:r w:rsidRPr="001C1306">
        <w:rPr>
          <w:spacing w:val="-4"/>
          <w:sz w:val="24"/>
          <w:szCs w:val="24"/>
        </w:rPr>
        <w:t xml:space="preserve"> </w:t>
      </w:r>
      <w:r w:rsidRPr="001C1306">
        <w:rPr>
          <w:spacing w:val="-2"/>
          <w:sz w:val="24"/>
          <w:szCs w:val="24"/>
        </w:rPr>
        <w:t>listed above require</w:t>
      </w:r>
      <w:r w:rsidRPr="001C1306">
        <w:rPr>
          <w:spacing w:val="-3"/>
          <w:sz w:val="24"/>
          <w:szCs w:val="24"/>
        </w:rPr>
        <w:t xml:space="preserve"> </w:t>
      </w:r>
      <w:r w:rsidRPr="001C1306">
        <w:rPr>
          <w:spacing w:val="-2"/>
          <w:sz w:val="24"/>
          <w:szCs w:val="24"/>
        </w:rPr>
        <w:t>the</w:t>
      </w:r>
      <w:r w:rsidRPr="001C1306">
        <w:rPr>
          <w:spacing w:val="-3"/>
          <w:sz w:val="24"/>
          <w:szCs w:val="24"/>
        </w:rPr>
        <w:t xml:space="preserve"> </w:t>
      </w:r>
      <w:r w:rsidRPr="001C1306">
        <w:rPr>
          <w:spacing w:val="-2"/>
          <w:sz w:val="24"/>
          <w:szCs w:val="24"/>
        </w:rPr>
        <w:t>postholder</w:t>
      </w:r>
      <w:r w:rsidRPr="001C1306">
        <w:rPr>
          <w:spacing w:val="-8"/>
          <w:sz w:val="24"/>
          <w:szCs w:val="24"/>
        </w:rPr>
        <w:t xml:space="preserve"> </w:t>
      </w:r>
      <w:r w:rsidRPr="001C1306">
        <w:rPr>
          <w:spacing w:val="-2"/>
          <w:sz w:val="24"/>
          <w:szCs w:val="24"/>
        </w:rPr>
        <w:t>to</w:t>
      </w:r>
      <w:r w:rsidRPr="001C1306">
        <w:rPr>
          <w:spacing w:val="-7"/>
          <w:sz w:val="24"/>
          <w:szCs w:val="24"/>
        </w:rPr>
        <w:t xml:space="preserve"> </w:t>
      </w:r>
      <w:r w:rsidRPr="001C1306">
        <w:rPr>
          <w:spacing w:val="-2"/>
          <w:sz w:val="24"/>
          <w:szCs w:val="24"/>
        </w:rPr>
        <w:t>be</w:t>
      </w:r>
      <w:r w:rsidRPr="001C1306">
        <w:rPr>
          <w:spacing w:val="-4"/>
          <w:sz w:val="24"/>
          <w:szCs w:val="24"/>
        </w:rPr>
        <w:t xml:space="preserve"> </w:t>
      </w:r>
      <w:r w:rsidRPr="001C1306">
        <w:rPr>
          <w:spacing w:val="-2"/>
          <w:sz w:val="24"/>
          <w:szCs w:val="24"/>
        </w:rPr>
        <w:t xml:space="preserve">a </w:t>
      </w:r>
      <w:proofErr w:type="spellStart"/>
      <w:r w:rsidRPr="001C1306">
        <w:rPr>
          <w:spacing w:val="-2"/>
          <w:sz w:val="24"/>
          <w:szCs w:val="24"/>
        </w:rPr>
        <w:t>Practising</w:t>
      </w:r>
      <w:proofErr w:type="spellEnd"/>
      <w:r w:rsidRPr="001C1306">
        <w:rPr>
          <w:spacing w:val="-6"/>
          <w:sz w:val="24"/>
          <w:szCs w:val="24"/>
        </w:rPr>
        <w:t xml:space="preserve"> </w:t>
      </w:r>
      <w:r w:rsidRPr="001C1306">
        <w:rPr>
          <w:spacing w:val="-2"/>
          <w:sz w:val="24"/>
          <w:szCs w:val="24"/>
        </w:rPr>
        <w:t>Catholic</w:t>
      </w:r>
      <w:r w:rsidRPr="001C1306">
        <w:rPr>
          <w:spacing w:val="-8"/>
          <w:sz w:val="24"/>
          <w:szCs w:val="24"/>
        </w:rPr>
        <w:t xml:space="preserve"> </w:t>
      </w:r>
      <w:r w:rsidRPr="001C1306">
        <w:rPr>
          <w:spacing w:val="-2"/>
          <w:sz w:val="24"/>
          <w:szCs w:val="24"/>
        </w:rPr>
        <w:t>because</w:t>
      </w:r>
      <w:r w:rsidRPr="001C1306">
        <w:rPr>
          <w:spacing w:val="-4"/>
          <w:sz w:val="24"/>
          <w:szCs w:val="24"/>
        </w:rPr>
        <w:t xml:space="preserve"> </w:t>
      </w:r>
      <w:r w:rsidRPr="001C1306">
        <w:rPr>
          <w:spacing w:val="-2"/>
          <w:sz w:val="24"/>
          <w:szCs w:val="24"/>
        </w:rPr>
        <w:t>the</w:t>
      </w:r>
      <w:r w:rsidRPr="001C1306">
        <w:rPr>
          <w:spacing w:val="-3"/>
          <w:sz w:val="24"/>
          <w:szCs w:val="24"/>
        </w:rPr>
        <w:t xml:space="preserve"> </w:t>
      </w:r>
      <w:r w:rsidRPr="001C1306">
        <w:rPr>
          <w:spacing w:val="-2"/>
          <w:sz w:val="24"/>
          <w:szCs w:val="24"/>
        </w:rPr>
        <w:t>roles</w:t>
      </w:r>
      <w:r w:rsidRPr="001C1306">
        <w:rPr>
          <w:spacing w:val="-4"/>
          <w:sz w:val="24"/>
          <w:szCs w:val="24"/>
        </w:rPr>
        <w:t xml:space="preserve"> </w:t>
      </w:r>
      <w:r w:rsidRPr="001C1306">
        <w:rPr>
          <w:spacing w:val="-2"/>
          <w:sz w:val="24"/>
          <w:szCs w:val="24"/>
        </w:rPr>
        <w:t xml:space="preserve">directly </w:t>
      </w:r>
      <w:r w:rsidRPr="001C1306">
        <w:rPr>
          <w:sz w:val="24"/>
          <w:szCs w:val="24"/>
        </w:rPr>
        <w:t>affect</w:t>
      </w:r>
      <w:r w:rsidRPr="001C1306">
        <w:rPr>
          <w:spacing w:val="-2"/>
          <w:sz w:val="24"/>
          <w:szCs w:val="24"/>
        </w:rPr>
        <w:t xml:space="preserve"> </w:t>
      </w:r>
      <w:r w:rsidRPr="001C1306">
        <w:rPr>
          <w:sz w:val="24"/>
          <w:szCs w:val="24"/>
        </w:rPr>
        <w:t>the</w:t>
      </w:r>
      <w:r w:rsidRPr="001C1306">
        <w:rPr>
          <w:spacing w:val="-2"/>
          <w:sz w:val="24"/>
          <w:szCs w:val="24"/>
        </w:rPr>
        <w:t xml:space="preserve"> </w:t>
      </w:r>
      <w:r w:rsidRPr="001C1306">
        <w:rPr>
          <w:sz w:val="24"/>
          <w:szCs w:val="24"/>
        </w:rPr>
        <w:t>Catholic</w:t>
      </w:r>
      <w:r w:rsidRPr="001C1306">
        <w:rPr>
          <w:spacing w:val="-5"/>
          <w:sz w:val="24"/>
          <w:szCs w:val="24"/>
        </w:rPr>
        <w:t xml:space="preserve"> </w:t>
      </w:r>
      <w:r w:rsidRPr="001C1306">
        <w:rPr>
          <w:sz w:val="24"/>
          <w:szCs w:val="24"/>
        </w:rPr>
        <w:t>mission</w:t>
      </w:r>
      <w:r w:rsidRPr="001C1306">
        <w:rPr>
          <w:spacing w:val="-4"/>
          <w:sz w:val="24"/>
          <w:szCs w:val="24"/>
        </w:rPr>
        <w:t xml:space="preserve"> </w:t>
      </w:r>
      <w:r w:rsidRPr="001C1306">
        <w:rPr>
          <w:sz w:val="24"/>
          <w:szCs w:val="24"/>
        </w:rPr>
        <w:t>of</w:t>
      </w:r>
      <w:r w:rsidRPr="001C1306">
        <w:rPr>
          <w:spacing w:val="-2"/>
          <w:sz w:val="24"/>
          <w:szCs w:val="24"/>
        </w:rPr>
        <w:t xml:space="preserve"> </w:t>
      </w:r>
      <w:r w:rsidRPr="001C1306">
        <w:rPr>
          <w:sz w:val="24"/>
          <w:szCs w:val="24"/>
        </w:rPr>
        <w:t>a</w:t>
      </w:r>
      <w:r w:rsidRPr="001C1306">
        <w:rPr>
          <w:spacing w:val="-2"/>
          <w:sz w:val="24"/>
          <w:szCs w:val="24"/>
        </w:rPr>
        <w:t xml:space="preserve"> </w:t>
      </w:r>
      <w:r w:rsidRPr="001C1306">
        <w:rPr>
          <w:sz w:val="24"/>
          <w:szCs w:val="24"/>
        </w:rPr>
        <w:t>Catholic</w:t>
      </w:r>
      <w:r w:rsidRPr="001C1306">
        <w:rPr>
          <w:spacing w:val="-5"/>
          <w:sz w:val="24"/>
          <w:szCs w:val="24"/>
        </w:rPr>
        <w:t xml:space="preserve"> </w:t>
      </w:r>
      <w:r w:rsidRPr="001C1306">
        <w:rPr>
          <w:sz w:val="24"/>
          <w:szCs w:val="24"/>
        </w:rPr>
        <w:t>school,</w:t>
      </w:r>
      <w:r w:rsidRPr="001C1306">
        <w:rPr>
          <w:spacing w:val="-2"/>
          <w:sz w:val="24"/>
          <w:szCs w:val="24"/>
        </w:rPr>
        <w:t xml:space="preserve"> </w:t>
      </w:r>
      <w:r w:rsidRPr="001C1306">
        <w:rPr>
          <w:sz w:val="24"/>
          <w:szCs w:val="24"/>
        </w:rPr>
        <w:t>and</w:t>
      </w:r>
      <w:r w:rsidRPr="001C1306">
        <w:rPr>
          <w:spacing w:val="-3"/>
          <w:sz w:val="24"/>
          <w:szCs w:val="24"/>
        </w:rPr>
        <w:t xml:space="preserve"> </w:t>
      </w:r>
      <w:r w:rsidRPr="001C1306">
        <w:rPr>
          <w:sz w:val="24"/>
          <w:szCs w:val="24"/>
        </w:rPr>
        <w:t>the</w:t>
      </w:r>
      <w:r w:rsidRPr="001C1306">
        <w:rPr>
          <w:spacing w:val="-2"/>
          <w:sz w:val="24"/>
          <w:szCs w:val="24"/>
        </w:rPr>
        <w:t xml:space="preserve"> </w:t>
      </w:r>
      <w:r w:rsidRPr="001C1306">
        <w:rPr>
          <w:sz w:val="24"/>
          <w:szCs w:val="24"/>
        </w:rPr>
        <w:t>individual</w:t>
      </w:r>
      <w:r w:rsidRPr="001C1306">
        <w:rPr>
          <w:spacing w:val="-3"/>
          <w:sz w:val="24"/>
          <w:szCs w:val="24"/>
        </w:rPr>
        <w:t xml:space="preserve"> </w:t>
      </w:r>
      <w:r w:rsidRPr="001C1306">
        <w:rPr>
          <w:sz w:val="24"/>
          <w:szCs w:val="24"/>
        </w:rPr>
        <w:t>post</w:t>
      </w:r>
      <w:r w:rsidRPr="001C1306">
        <w:rPr>
          <w:spacing w:val="-6"/>
          <w:sz w:val="24"/>
          <w:szCs w:val="24"/>
        </w:rPr>
        <w:t xml:space="preserve"> </w:t>
      </w:r>
      <w:r w:rsidRPr="001C1306">
        <w:rPr>
          <w:sz w:val="24"/>
          <w:szCs w:val="24"/>
        </w:rPr>
        <w:t>holders</w:t>
      </w:r>
      <w:r w:rsidRPr="001C1306">
        <w:rPr>
          <w:spacing w:val="-3"/>
          <w:sz w:val="24"/>
          <w:szCs w:val="24"/>
        </w:rPr>
        <w:t xml:space="preserve"> </w:t>
      </w:r>
      <w:r w:rsidRPr="001C1306">
        <w:rPr>
          <w:sz w:val="24"/>
          <w:szCs w:val="24"/>
        </w:rPr>
        <w:t>will</w:t>
      </w:r>
      <w:r w:rsidRPr="001C1306">
        <w:rPr>
          <w:spacing w:val="-3"/>
          <w:sz w:val="24"/>
          <w:szCs w:val="24"/>
        </w:rPr>
        <w:t xml:space="preserve"> </w:t>
      </w:r>
      <w:r w:rsidRPr="001C1306">
        <w:rPr>
          <w:sz w:val="24"/>
          <w:szCs w:val="24"/>
        </w:rPr>
        <w:t>be</w:t>
      </w:r>
      <w:r w:rsidRPr="001C1306">
        <w:rPr>
          <w:spacing w:val="-2"/>
          <w:sz w:val="24"/>
          <w:szCs w:val="24"/>
        </w:rPr>
        <w:t xml:space="preserve"> </w:t>
      </w:r>
      <w:r w:rsidRPr="001C1306">
        <w:rPr>
          <w:sz w:val="24"/>
          <w:szCs w:val="24"/>
        </w:rPr>
        <w:t>responsible</w:t>
      </w:r>
      <w:r w:rsidRPr="001C1306">
        <w:rPr>
          <w:spacing w:val="-6"/>
          <w:sz w:val="24"/>
          <w:szCs w:val="24"/>
        </w:rPr>
        <w:t xml:space="preserve"> </w:t>
      </w:r>
      <w:r w:rsidRPr="001C1306">
        <w:rPr>
          <w:sz w:val="24"/>
          <w:szCs w:val="24"/>
        </w:rPr>
        <w:t>for the spiritual leadership and Catholic character of a Catholic school or multi-academy trust company. Such</w:t>
      </w:r>
      <w:r w:rsidRPr="001C1306">
        <w:rPr>
          <w:spacing w:val="23"/>
          <w:sz w:val="24"/>
          <w:szCs w:val="24"/>
        </w:rPr>
        <w:t xml:space="preserve"> </w:t>
      </w:r>
      <w:r w:rsidRPr="001C1306">
        <w:rPr>
          <w:sz w:val="24"/>
          <w:szCs w:val="24"/>
        </w:rPr>
        <w:t>individuals</w:t>
      </w:r>
      <w:r w:rsidRPr="001C1306">
        <w:rPr>
          <w:spacing w:val="24"/>
          <w:sz w:val="24"/>
          <w:szCs w:val="24"/>
        </w:rPr>
        <w:t xml:space="preserve"> </w:t>
      </w:r>
      <w:r w:rsidRPr="001C1306">
        <w:rPr>
          <w:sz w:val="24"/>
          <w:szCs w:val="24"/>
        </w:rPr>
        <w:t>must</w:t>
      </w:r>
      <w:r w:rsidRPr="001C1306">
        <w:rPr>
          <w:spacing w:val="24"/>
          <w:sz w:val="24"/>
          <w:szCs w:val="24"/>
        </w:rPr>
        <w:t xml:space="preserve"> </w:t>
      </w:r>
      <w:r w:rsidRPr="001C1306">
        <w:rPr>
          <w:sz w:val="24"/>
          <w:szCs w:val="24"/>
        </w:rPr>
        <w:t>therefore</w:t>
      </w:r>
      <w:r w:rsidRPr="001C1306">
        <w:rPr>
          <w:spacing w:val="25"/>
          <w:sz w:val="24"/>
          <w:szCs w:val="24"/>
        </w:rPr>
        <w:t xml:space="preserve"> </w:t>
      </w:r>
      <w:r w:rsidRPr="001C1306">
        <w:rPr>
          <w:sz w:val="24"/>
          <w:szCs w:val="24"/>
        </w:rPr>
        <w:t>participate</w:t>
      </w:r>
      <w:r w:rsidRPr="001C1306">
        <w:rPr>
          <w:spacing w:val="25"/>
          <w:sz w:val="24"/>
          <w:szCs w:val="24"/>
        </w:rPr>
        <w:t xml:space="preserve"> </w:t>
      </w:r>
      <w:r w:rsidRPr="001C1306">
        <w:rPr>
          <w:sz w:val="24"/>
          <w:szCs w:val="24"/>
        </w:rPr>
        <w:t>fully</w:t>
      </w:r>
      <w:r w:rsidRPr="001C1306">
        <w:rPr>
          <w:spacing w:val="23"/>
          <w:sz w:val="24"/>
          <w:szCs w:val="24"/>
        </w:rPr>
        <w:t xml:space="preserve"> </w:t>
      </w:r>
      <w:r w:rsidRPr="001C1306">
        <w:rPr>
          <w:sz w:val="24"/>
          <w:szCs w:val="24"/>
        </w:rPr>
        <w:t>in</w:t>
      </w:r>
      <w:r w:rsidRPr="001C1306">
        <w:rPr>
          <w:spacing w:val="23"/>
          <w:sz w:val="24"/>
          <w:szCs w:val="24"/>
        </w:rPr>
        <w:t xml:space="preserve"> </w:t>
      </w:r>
      <w:r w:rsidRPr="001C1306">
        <w:rPr>
          <w:sz w:val="24"/>
          <w:szCs w:val="24"/>
        </w:rPr>
        <w:t>the</w:t>
      </w:r>
      <w:r w:rsidRPr="001C1306">
        <w:rPr>
          <w:spacing w:val="22"/>
          <w:sz w:val="24"/>
          <w:szCs w:val="24"/>
        </w:rPr>
        <w:t xml:space="preserve"> </w:t>
      </w:r>
      <w:r w:rsidRPr="001C1306">
        <w:rPr>
          <w:sz w:val="24"/>
          <w:szCs w:val="24"/>
        </w:rPr>
        <w:t>liturgical</w:t>
      </w:r>
      <w:r w:rsidRPr="001C1306">
        <w:rPr>
          <w:spacing w:val="28"/>
          <w:sz w:val="24"/>
          <w:szCs w:val="24"/>
        </w:rPr>
        <w:t xml:space="preserve"> </w:t>
      </w:r>
      <w:r w:rsidRPr="001C1306">
        <w:rPr>
          <w:sz w:val="24"/>
          <w:szCs w:val="24"/>
        </w:rPr>
        <w:t>life</w:t>
      </w:r>
      <w:r w:rsidRPr="001C1306">
        <w:rPr>
          <w:spacing w:val="25"/>
          <w:sz w:val="24"/>
          <w:szCs w:val="24"/>
        </w:rPr>
        <w:t xml:space="preserve"> </w:t>
      </w:r>
      <w:r w:rsidRPr="001C1306">
        <w:rPr>
          <w:sz w:val="24"/>
          <w:szCs w:val="24"/>
        </w:rPr>
        <w:t>of</w:t>
      </w:r>
      <w:r w:rsidRPr="001C1306">
        <w:rPr>
          <w:spacing w:val="27"/>
          <w:sz w:val="24"/>
          <w:szCs w:val="24"/>
        </w:rPr>
        <w:t xml:space="preserve"> </w:t>
      </w:r>
      <w:r w:rsidRPr="001C1306">
        <w:rPr>
          <w:sz w:val="24"/>
          <w:szCs w:val="24"/>
        </w:rPr>
        <w:t>the</w:t>
      </w:r>
      <w:r w:rsidRPr="001C1306">
        <w:rPr>
          <w:spacing w:val="25"/>
          <w:sz w:val="24"/>
          <w:szCs w:val="24"/>
        </w:rPr>
        <w:t xml:space="preserve"> </w:t>
      </w:r>
      <w:r w:rsidRPr="001C1306">
        <w:rPr>
          <w:sz w:val="24"/>
          <w:szCs w:val="24"/>
        </w:rPr>
        <w:t>Church</w:t>
      </w:r>
      <w:r w:rsidRPr="001C1306">
        <w:rPr>
          <w:spacing w:val="29"/>
          <w:sz w:val="24"/>
          <w:szCs w:val="24"/>
        </w:rPr>
        <w:t xml:space="preserve"> </w:t>
      </w:r>
      <w:r w:rsidRPr="001C1306">
        <w:rPr>
          <w:sz w:val="24"/>
          <w:szCs w:val="24"/>
        </w:rPr>
        <w:t>and</w:t>
      </w:r>
      <w:r w:rsidRPr="001C1306">
        <w:rPr>
          <w:spacing w:val="27"/>
          <w:sz w:val="24"/>
          <w:szCs w:val="24"/>
        </w:rPr>
        <w:t xml:space="preserve"> </w:t>
      </w:r>
      <w:r w:rsidRPr="001C1306">
        <w:rPr>
          <w:sz w:val="24"/>
          <w:szCs w:val="24"/>
        </w:rPr>
        <w:t>be</w:t>
      </w:r>
      <w:r w:rsidRPr="001C1306">
        <w:rPr>
          <w:spacing w:val="22"/>
          <w:sz w:val="24"/>
          <w:szCs w:val="24"/>
        </w:rPr>
        <w:t xml:space="preserve"> </w:t>
      </w:r>
      <w:r w:rsidRPr="001C1306">
        <w:rPr>
          <w:sz w:val="24"/>
          <w:szCs w:val="24"/>
        </w:rPr>
        <w:t>able</w:t>
      </w:r>
      <w:r w:rsidRPr="001C1306">
        <w:rPr>
          <w:spacing w:val="25"/>
          <w:sz w:val="24"/>
          <w:szCs w:val="24"/>
        </w:rPr>
        <w:t xml:space="preserve"> </w:t>
      </w:r>
      <w:r w:rsidRPr="001C1306">
        <w:rPr>
          <w:sz w:val="24"/>
          <w:szCs w:val="24"/>
        </w:rPr>
        <w:t>to articulate</w:t>
      </w:r>
      <w:r w:rsidRPr="001C1306">
        <w:rPr>
          <w:spacing w:val="-6"/>
          <w:sz w:val="24"/>
          <w:szCs w:val="24"/>
        </w:rPr>
        <w:t xml:space="preserve"> </w:t>
      </w:r>
      <w:r w:rsidRPr="001C1306">
        <w:rPr>
          <w:sz w:val="24"/>
          <w:szCs w:val="24"/>
        </w:rPr>
        <w:t>their</w:t>
      </w:r>
      <w:r w:rsidRPr="001C1306">
        <w:rPr>
          <w:spacing w:val="-2"/>
          <w:sz w:val="24"/>
          <w:szCs w:val="24"/>
        </w:rPr>
        <w:t xml:space="preserve"> </w:t>
      </w:r>
      <w:r w:rsidRPr="001C1306">
        <w:rPr>
          <w:sz w:val="24"/>
          <w:szCs w:val="24"/>
        </w:rPr>
        <w:t>faith,</w:t>
      </w:r>
      <w:r w:rsidRPr="001C1306">
        <w:rPr>
          <w:spacing w:val="-4"/>
          <w:sz w:val="24"/>
          <w:szCs w:val="24"/>
        </w:rPr>
        <w:t xml:space="preserve"> </w:t>
      </w:r>
      <w:r w:rsidRPr="001C1306">
        <w:rPr>
          <w:sz w:val="24"/>
          <w:szCs w:val="24"/>
        </w:rPr>
        <w:t>whilst</w:t>
      </w:r>
      <w:r w:rsidRPr="001C1306">
        <w:rPr>
          <w:spacing w:val="-5"/>
          <w:sz w:val="24"/>
          <w:szCs w:val="24"/>
        </w:rPr>
        <w:t xml:space="preserve"> </w:t>
      </w:r>
      <w:r w:rsidRPr="001C1306">
        <w:rPr>
          <w:sz w:val="24"/>
          <w:szCs w:val="24"/>
        </w:rPr>
        <w:t>living</w:t>
      </w:r>
      <w:r w:rsidRPr="001C1306">
        <w:rPr>
          <w:spacing w:val="-5"/>
          <w:sz w:val="24"/>
          <w:szCs w:val="24"/>
        </w:rPr>
        <w:t xml:space="preserve"> </w:t>
      </w:r>
      <w:r w:rsidRPr="001C1306">
        <w:rPr>
          <w:sz w:val="24"/>
          <w:szCs w:val="24"/>
        </w:rPr>
        <w:t>it</w:t>
      </w:r>
      <w:r w:rsidRPr="001C1306">
        <w:rPr>
          <w:spacing w:val="-6"/>
          <w:sz w:val="24"/>
          <w:szCs w:val="24"/>
        </w:rPr>
        <w:t xml:space="preserve"> </w:t>
      </w:r>
      <w:r w:rsidRPr="001C1306">
        <w:rPr>
          <w:sz w:val="24"/>
          <w:szCs w:val="24"/>
        </w:rPr>
        <w:t>out</w:t>
      </w:r>
      <w:r w:rsidRPr="001C1306">
        <w:rPr>
          <w:spacing w:val="-1"/>
          <w:sz w:val="24"/>
          <w:szCs w:val="24"/>
        </w:rPr>
        <w:t xml:space="preserve"> </w:t>
      </w:r>
      <w:r w:rsidRPr="001C1306">
        <w:rPr>
          <w:sz w:val="24"/>
          <w:szCs w:val="24"/>
        </w:rPr>
        <w:t>on</w:t>
      </w:r>
      <w:r w:rsidRPr="001C1306">
        <w:rPr>
          <w:spacing w:val="-1"/>
          <w:sz w:val="24"/>
          <w:szCs w:val="24"/>
        </w:rPr>
        <w:t xml:space="preserve"> </w:t>
      </w:r>
      <w:r w:rsidRPr="001C1306">
        <w:rPr>
          <w:sz w:val="24"/>
          <w:szCs w:val="24"/>
        </w:rPr>
        <w:t>a</w:t>
      </w:r>
      <w:r w:rsidRPr="001C1306">
        <w:rPr>
          <w:spacing w:val="-6"/>
          <w:sz w:val="24"/>
          <w:szCs w:val="24"/>
        </w:rPr>
        <w:t xml:space="preserve"> </w:t>
      </w:r>
      <w:r w:rsidRPr="001C1306">
        <w:rPr>
          <w:sz w:val="24"/>
          <w:szCs w:val="24"/>
        </w:rPr>
        <w:t>daily</w:t>
      </w:r>
      <w:r w:rsidRPr="001C1306">
        <w:rPr>
          <w:spacing w:val="-5"/>
          <w:sz w:val="24"/>
          <w:szCs w:val="24"/>
        </w:rPr>
        <w:t xml:space="preserve"> </w:t>
      </w:r>
      <w:r w:rsidRPr="001C1306">
        <w:rPr>
          <w:sz w:val="24"/>
          <w:szCs w:val="24"/>
        </w:rPr>
        <w:t>basis,</w:t>
      </w:r>
      <w:r w:rsidRPr="001C1306">
        <w:rPr>
          <w:spacing w:val="-2"/>
          <w:sz w:val="24"/>
          <w:szCs w:val="24"/>
        </w:rPr>
        <w:t xml:space="preserve"> </w:t>
      </w:r>
      <w:r w:rsidRPr="001C1306">
        <w:rPr>
          <w:sz w:val="24"/>
          <w:szCs w:val="24"/>
        </w:rPr>
        <w:t>in</w:t>
      </w:r>
      <w:r w:rsidRPr="001C1306">
        <w:rPr>
          <w:spacing w:val="-5"/>
          <w:sz w:val="24"/>
          <w:szCs w:val="24"/>
        </w:rPr>
        <w:t xml:space="preserve"> </w:t>
      </w:r>
      <w:r w:rsidRPr="001C1306">
        <w:rPr>
          <w:sz w:val="24"/>
          <w:szCs w:val="24"/>
        </w:rPr>
        <w:t>order</w:t>
      </w:r>
      <w:r w:rsidRPr="001C1306">
        <w:rPr>
          <w:spacing w:val="-5"/>
          <w:sz w:val="24"/>
          <w:szCs w:val="24"/>
        </w:rPr>
        <w:t xml:space="preserve"> </w:t>
      </w:r>
      <w:r w:rsidRPr="001C1306">
        <w:rPr>
          <w:sz w:val="24"/>
          <w:szCs w:val="24"/>
        </w:rPr>
        <w:t>to</w:t>
      </w:r>
      <w:r w:rsidRPr="001C1306">
        <w:rPr>
          <w:spacing w:val="-5"/>
          <w:sz w:val="24"/>
          <w:szCs w:val="24"/>
        </w:rPr>
        <w:t xml:space="preserve"> </w:t>
      </w:r>
      <w:r w:rsidRPr="001C1306">
        <w:rPr>
          <w:sz w:val="24"/>
          <w:szCs w:val="24"/>
        </w:rPr>
        <w:t>have</w:t>
      </w:r>
      <w:r w:rsidRPr="001C1306">
        <w:rPr>
          <w:spacing w:val="-3"/>
          <w:sz w:val="24"/>
          <w:szCs w:val="24"/>
        </w:rPr>
        <w:t xml:space="preserve"> </w:t>
      </w:r>
      <w:r w:rsidRPr="001C1306">
        <w:rPr>
          <w:sz w:val="24"/>
          <w:szCs w:val="24"/>
        </w:rPr>
        <w:t>oversight</w:t>
      </w:r>
      <w:r w:rsidRPr="001C1306">
        <w:rPr>
          <w:spacing w:val="-6"/>
          <w:sz w:val="24"/>
          <w:szCs w:val="24"/>
        </w:rPr>
        <w:t xml:space="preserve"> </w:t>
      </w:r>
      <w:r w:rsidRPr="001C1306">
        <w:rPr>
          <w:sz w:val="24"/>
          <w:szCs w:val="24"/>
        </w:rPr>
        <w:t>of</w:t>
      </w:r>
      <w:r w:rsidRPr="001C1306">
        <w:rPr>
          <w:spacing w:val="-1"/>
          <w:sz w:val="24"/>
          <w:szCs w:val="24"/>
        </w:rPr>
        <w:t xml:space="preserve"> </w:t>
      </w:r>
      <w:r w:rsidRPr="001C1306">
        <w:rPr>
          <w:sz w:val="24"/>
          <w:szCs w:val="24"/>
        </w:rPr>
        <w:t>the</w:t>
      </w:r>
      <w:r w:rsidRPr="001C1306">
        <w:rPr>
          <w:spacing w:val="-3"/>
          <w:sz w:val="24"/>
          <w:szCs w:val="24"/>
        </w:rPr>
        <w:t xml:space="preserve"> </w:t>
      </w:r>
      <w:r w:rsidRPr="001C1306">
        <w:rPr>
          <w:sz w:val="24"/>
          <w:szCs w:val="24"/>
        </w:rPr>
        <w:t>formation</w:t>
      </w:r>
      <w:r w:rsidRPr="001C1306">
        <w:rPr>
          <w:spacing w:val="-5"/>
          <w:sz w:val="24"/>
          <w:szCs w:val="24"/>
        </w:rPr>
        <w:t xml:space="preserve"> </w:t>
      </w:r>
      <w:r w:rsidRPr="001C1306">
        <w:rPr>
          <w:sz w:val="24"/>
          <w:szCs w:val="24"/>
        </w:rPr>
        <w:t xml:space="preserve">of </w:t>
      </w:r>
      <w:r w:rsidRPr="001C1306">
        <w:rPr>
          <w:spacing w:val="-2"/>
          <w:sz w:val="24"/>
          <w:szCs w:val="24"/>
        </w:rPr>
        <w:t>others.</w:t>
      </w:r>
    </w:p>
    <w:p w14:paraId="2246DBBC" w14:textId="77777777" w:rsidR="0010562D" w:rsidRPr="001C1306" w:rsidRDefault="0010562D" w:rsidP="0010562D">
      <w:pPr>
        <w:pStyle w:val="BodyText"/>
        <w:spacing w:before="165" w:line="259" w:lineRule="auto"/>
        <w:ind w:left="0" w:right="160"/>
        <w:rPr>
          <w:sz w:val="24"/>
          <w:szCs w:val="24"/>
        </w:rPr>
      </w:pPr>
      <w:r w:rsidRPr="001C1306">
        <w:rPr>
          <w:sz w:val="24"/>
          <w:szCs w:val="24"/>
        </w:rPr>
        <w:t>Whilst the leadership posts listed above are generally in use in Catholic schools the list above is not exhaustive and other senior leadership posts</w:t>
      </w:r>
      <w:r w:rsidRPr="001C1306">
        <w:rPr>
          <w:spacing w:val="-1"/>
          <w:sz w:val="24"/>
          <w:szCs w:val="24"/>
        </w:rPr>
        <w:t xml:space="preserve"> </w:t>
      </w:r>
      <w:r w:rsidRPr="001C1306">
        <w:rPr>
          <w:sz w:val="24"/>
          <w:szCs w:val="24"/>
        </w:rPr>
        <w:t>may exist in relation</w:t>
      </w:r>
      <w:r w:rsidRPr="001C1306">
        <w:rPr>
          <w:spacing w:val="-2"/>
          <w:sz w:val="24"/>
          <w:szCs w:val="24"/>
        </w:rPr>
        <w:t xml:space="preserve"> </w:t>
      </w:r>
      <w:r w:rsidRPr="001C1306">
        <w:rPr>
          <w:sz w:val="24"/>
          <w:szCs w:val="24"/>
        </w:rPr>
        <w:t>to which there is a requirement to be</w:t>
      </w:r>
      <w:r w:rsidRPr="001C1306">
        <w:rPr>
          <w:spacing w:val="-6"/>
          <w:sz w:val="24"/>
          <w:szCs w:val="24"/>
        </w:rPr>
        <w:t xml:space="preserve"> </w:t>
      </w:r>
      <w:r w:rsidRPr="001C1306">
        <w:rPr>
          <w:sz w:val="24"/>
          <w:szCs w:val="24"/>
        </w:rPr>
        <w:t>a</w:t>
      </w:r>
      <w:r w:rsidRPr="001C1306">
        <w:rPr>
          <w:spacing w:val="-7"/>
          <w:sz w:val="24"/>
          <w:szCs w:val="24"/>
        </w:rPr>
        <w:t xml:space="preserve"> </w:t>
      </w:r>
      <w:proofErr w:type="spellStart"/>
      <w:r w:rsidRPr="001C1306">
        <w:rPr>
          <w:sz w:val="24"/>
          <w:szCs w:val="24"/>
        </w:rPr>
        <w:t>Practising</w:t>
      </w:r>
      <w:proofErr w:type="spellEnd"/>
      <w:r w:rsidRPr="001C1306">
        <w:rPr>
          <w:spacing w:val="-5"/>
          <w:sz w:val="24"/>
          <w:szCs w:val="24"/>
        </w:rPr>
        <w:t xml:space="preserve"> </w:t>
      </w:r>
      <w:r w:rsidRPr="001C1306">
        <w:rPr>
          <w:sz w:val="24"/>
          <w:szCs w:val="24"/>
        </w:rPr>
        <w:t>Catholic.</w:t>
      </w:r>
      <w:r w:rsidRPr="001C1306">
        <w:rPr>
          <w:spacing w:val="-5"/>
          <w:sz w:val="24"/>
          <w:szCs w:val="24"/>
        </w:rPr>
        <w:t xml:space="preserve"> </w:t>
      </w:r>
      <w:r w:rsidRPr="001C1306">
        <w:rPr>
          <w:sz w:val="24"/>
          <w:szCs w:val="24"/>
        </w:rPr>
        <w:t>The</w:t>
      </w:r>
      <w:r w:rsidRPr="001C1306">
        <w:rPr>
          <w:spacing w:val="-6"/>
          <w:sz w:val="24"/>
          <w:szCs w:val="24"/>
        </w:rPr>
        <w:t xml:space="preserve"> </w:t>
      </w:r>
      <w:r w:rsidRPr="001C1306">
        <w:rPr>
          <w:sz w:val="24"/>
          <w:szCs w:val="24"/>
        </w:rPr>
        <w:t>principle</w:t>
      </w:r>
      <w:r w:rsidRPr="001C1306">
        <w:rPr>
          <w:spacing w:val="-7"/>
          <w:sz w:val="24"/>
          <w:szCs w:val="24"/>
        </w:rPr>
        <w:t xml:space="preserve"> </w:t>
      </w:r>
      <w:r w:rsidRPr="001C1306">
        <w:rPr>
          <w:sz w:val="24"/>
          <w:szCs w:val="24"/>
        </w:rPr>
        <w:t>to</w:t>
      </w:r>
      <w:r w:rsidRPr="001C1306">
        <w:rPr>
          <w:spacing w:val="-5"/>
          <w:sz w:val="24"/>
          <w:szCs w:val="24"/>
        </w:rPr>
        <w:t xml:space="preserve"> </w:t>
      </w:r>
      <w:r w:rsidRPr="001C1306">
        <w:rPr>
          <w:sz w:val="24"/>
          <w:szCs w:val="24"/>
        </w:rPr>
        <w:t>be</w:t>
      </w:r>
      <w:r w:rsidRPr="001C1306">
        <w:rPr>
          <w:spacing w:val="-6"/>
          <w:sz w:val="24"/>
          <w:szCs w:val="24"/>
        </w:rPr>
        <w:t xml:space="preserve"> </w:t>
      </w:r>
      <w:r w:rsidRPr="001C1306">
        <w:rPr>
          <w:sz w:val="24"/>
          <w:szCs w:val="24"/>
        </w:rPr>
        <w:t>applied</w:t>
      </w:r>
      <w:r w:rsidRPr="001C1306">
        <w:rPr>
          <w:spacing w:val="-5"/>
          <w:sz w:val="24"/>
          <w:szCs w:val="24"/>
        </w:rPr>
        <w:t xml:space="preserve"> </w:t>
      </w:r>
      <w:r w:rsidRPr="001C1306">
        <w:rPr>
          <w:sz w:val="24"/>
          <w:szCs w:val="24"/>
        </w:rPr>
        <w:t>is</w:t>
      </w:r>
      <w:r w:rsidRPr="001C1306">
        <w:rPr>
          <w:spacing w:val="-4"/>
          <w:sz w:val="24"/>
          <w:szCs w:val="24"/>
        </w:rPr>
        <w:t xml:space="preserve"> </w:t>
      </w:r>
      <w:r w:rsidRPr="001C1306">
        <w:rPr>
          <w:sz w:val="24"/>
          <w:szCs w:val="24"/>
        </w:rPr>
        <w:t>that</w:t>
      </w:r>
      <w:r w:rsidRPr="001C1306">
        <w:rPr>
          <w:spacing w:val="-7"/>
          <w:sz w:val="24"/>
          <w:szCs w:val="24"/>
        </w:rPr>
        <w:t xml:space="preserve"> </w:t>
      </w:r>
      <w:r w:rsidRPr="001C1306">
        <w:rPr>
          <w:sz w:val="24"/>
          <w:szCs w:val="24"/>
        </w:rPr>
        <w:t>the</w:t>
      </w:r>
      <w:r w:rsidRPr="001C1306">
        <w:rPr>
          <w:spacing w:val="-6"/>
          <w:sz w:val="24"/>
          <w:szCs w:val="24"/>
        </w:rPr>
        <w:t xml:space="preserve"> </w:t>
      </w:r>
      <w:r w:rsidRPr="001C1306">
        <w:rPr>
          <w:sz w:val="24"/>
          <w:szCs w:val="24"/>
        </w:rPr>
        <w:t>requirement</w:t>
      </w:r>
      <w:r w:rsidRPr="001C1306">
        <w:rPr>
          <w:spacing w:val="-6"/>
          <w:sz w:val="24"/>
          <w:szCs w:val="24"/>
        </w:rPr>
        <w:t xml:space="preserve"> </w:t>
      </w:r>
      <w:r w:rsidRPr="001C1306">
        <w:rPr>
          <w:sz w:val="24"/>
          <w:szCs w:val="24"/>
        </w:rPr>
        <w:t>applies</w:t>
      </w:r>
      <w:r w:rsidRPr="001C1306">
        <w:rPr>
          <w:spacing w:val="-4"/>
          <w:sz w:val="24"/>
          <w:szCs w:val="24"/>
        </w:rPr>
        <w:t xml:space="preserve"> </w:t>
      </w:r>
      <w:r w:rsidRPr="001C1306">
        <w:rPr>
          <w:sz w:val="24"/>
          <w:szCs w:val="24"/>
        </w:rPr>
        <w:t>to</w:t>
      </w:r>
      <w:r w:rsidRPr="001C1306">
        <w:rPr>
          <w:spacing w:val="-5"/>
          <w:sz w:val="24"/>
          <w:szCs w:val="24"/>
        </w:rPr>
        <w:t xml:space="preserve"> </w:t>
      </w:r>
      <w:r w:rsidRPr="001C1306">
        <w:rPr>
          <w:sz w:val="24"/>
          <w:szCs w:val="24"/>
        </w:rPr>
        <w:t>the</w:t>
      </w:r>
      <w:r w:rsidRPr="001C1306">
        <w:rPr>
          <w:spacing w:val="-3"/>
          <w:sz w:val="24"/>
          <w:szCs w:val="24"/>
        </w:rPr>
        <w:t xml:space="preserve"> </w:t>
      </w:r>
      <w:r w:rsidRPr="001C1306">
        <w:rPr>
          <w:sz w:val="24"/>
          <w:szCs w:val="24"/>
        </w:rPr>
        <w:t>most</w:t>
      </w:r>
      <w:r w:rsidRPr="001C1306">
        <w:rPr>
          <w:spacing w:val="-7"/>
          <w:sz w:val="24"/>
          <w:szCs w:val="24"/>
        </w:rPr>
        <w:t xml:space="preserve"> </w:t>
      </w:r>
      <w:r w:rsidRPr="001C1306">
        <w:rPr>
          <w:sz w:val="24"/>
          <w:szCs w:val="24"/>
        </w:rPr>
        <w:t>senior leadership post i.e. the person with overall responsibility for the day-to-day management of the Catholic</w:t>
      </w:r>
      <w:r w:rsidRPr="001C1306">
        <w:rPr>
          <w:spacing w:val="-7"/>
          <w:sz w:val="24"/>
          <w:szCs w:val="24"/>
        </w:rPr>
        <w:t xml:space="preserve"> </w:t>
      </w:r>
      <w:r w:rsidRPr="001C1306">
        <w:rPr>
          <w:sz w:val="24"/>
          <w:szCs w:val="24"/>
        </w:rPr>
        <w:t>school</w:t>
      </w:r>
      <w:r w:rsidRPr="001C1306">
        <w:rPr>
          <w:spacing w:val="-5"/>
          <w:sz w:val="24"/>
          <w:szCs w:val="24"/>
        </w:rPr>
        <w:t xml:space="preserve"> </w:t>
      </w:r>
      <w:r w:rsidRPr="001C1306">
        <w:rPr>
          <w:sz w:val="24"/>
          <w:szCs w:val="24"/>
        </w:rPr>
        <w:t>or</w:t>
      </w:r>
      <w:r w:rsidRPr="001C1306">
        <w:rPr>
          <w:spacing w:val="-3"/>
          <w:sz w:val="24"/>
          <w:szCs w:val="24"/>
        </w:rPr>
        <w:t xml:space="preserve"> </w:t>
      </w:r>
      <w:r w:rsidRPr="001C1306">
        <w:rPr>
          <w:sz w:val="24"/>
          <w:szCs w:val="24"/>
        </w:rPr>
        <w:t>multi-academy</w:t>
      </w:r>
      <w:r w:rsidRPr="001C1306">
        <w:rPr>
          <w:spacing w:val="-2"/>
          <w:sz w:val="24"/>
          <w:szCs w:val="24"/>
        </w:rPr>
        <w:t xml:space="preserve"> </w:t>
      </w:r>
      <w:r w:rsidRPr="001C1306">
        <w:rPr>
          <w:sz w:val="24"/>
          <w:szCs w:val="24"/>
        </w:rPr>
        <w:t>trust</w:t>
      </w:r>
      <w:r w:rsidRPr="001C1306">
        <w:rPr>
          <w:spacing w:val="-4"/>
          <w:sz w:val="24"/>
          <w:szCs w:val="24"/>
        </w:rPr>
        <w:t xml:space="preserve"> </w:t>
      </w:r>
      <w:r w:rsidRPr="001C1306">
        <w:rPr>
          <w:sz w:val="24"/>
          <w:szCs w:val="24"/>
        </w:rPr>
        <w:t>company,</w:t>
      </w:r>
      <w:r w:rsidRPr="001C1306">
        <w:rPr>
          <w:spacing w:val="-5"/>
          <w:sz w:val="24"/>
          <w:szCs w:val="24"/>
        </w:rPr>
        <w:t xml:space="preserve"> </w:t>
      </w:r>
      <w:r w:rsidRPr="001C1306">
        <w:rPr>
          <w:sz w:val="24"/>
          <w:szCs w:val="24"/>
        </w:rPr>
        <w:t>the</w:t>
      </w:r>
      <w:r w:rsidRPr="001C1306">
        <w:rPr>
          <w:spacing w:val="-4"/>
          <w:sz w:val="24"/>
          <w:szCs w:val="24"/>
        </w:rPr>
        <w:t xml:space="preserve"> </w:t>
      </w:r>
      <w:r w:rsidRPr="001C1306">
        <w:rPr>
          <w:sz w:val="24"/>
          <w:szCs w:val="24"/>
        </w:rPr>
        <w:t>person</w:t>
      </w:r>
      <w:r w:rsidRPr="001C1306">
        <w:rPr>
          <w:spacing w:val="-6"/>
          <w:sz w:val="24"/>
          <w:szCs w:val="24"/>
        </w:rPr>
        <w:t xml:space="preserve"> </w:t>
      </w:r>
      <w:r w:rsidRPr="001C1306">
        <w:rPr>
          <w:sz w:val="24"/>
          <w:szCs w:val="24"/>
        </w:rPr>
        <w:t>who</w:t>
      </w:r>
      <w:r w:rsidRPr="001C1306">
        <w:rPr>
          <w:spacing w:val="-2"/>
          <w:sz w:val="24"/>
          <w:szCs w:val="24"/>
        </w:rPr>
        <w:t xml:space="preserve"> </w:t>
      </w:r>
      <w:r w:rsidRPr="001C1306">
        <w:rPr>
          <w:sz w:val="24"/>
          <w:szCs w:val="24"/>
        </w:rPr>
        <w:t>is</w:t>
      </w:r>
      <w:r w:rsidRPr="001C1306">
        <w:rPr>
          <w:spacing w:val="-1"/>
          <w:sz w:val="24"/>
          <w:szCs w:val="24"/>
        </w:rPr>
        <w:t xml:space="preserve"> </w:t>
      </w:r>
      <w:r w:rsidRPr="001C1306">
        <w:rPr>
          <w:sz w:val="24"/>
          <w:szCs w:val="24"/>
        </w:rPr>
        <w:t>the</w:t>
      </w:r>
      <w:r w:rsidRPr="001C1306">
        <w:rPr>
          <w:spacing w:val="-4"/>
          <w:sz w:val="24"/>
          <w:szCs w:val="24"/>
        </w:rPr>
        <w:t xml:space="preserve"> </w:t>
      </w:r>
      <w:r w:rsidRPr="001C1306">
        <w:rPr>
          <w:sz w:val="24"/>
          <w:szCs w:val="24"/>
        </w:rPr>
        <w:t>second</w:t>
      </w:r>
      <w:r w:rsidRPr="001C1306">
        <w:rPr>
          <w:spacing w:val="-5"/>
          <w:sz w:val="24"/>
          <w:szCs w:val="24"/>
        </w:rPr>
        <w:t xml:space="preserve"> </w:t>
      </w:r>
      <w:r w:rsidRPr="001C1306">
        <w:rPr>
          <w:sz w:val="24"/>
          <w:szCs w:val="24"/>
        </w:rPr>
        <w:t>most</w:t>
      </w:r>
      <w:r w:rsidRPr="001C1306">
        <w:rPr>
          <w:spacing w:val="-4"/>
          <w:sz w:val="24"/>
          <w:szCs w:val="24"/>
        </w:rPr>
        <w:t xml:space="preserve"> </w:t>
      </w:r>
      <w:r w:rsidRPr="001C1306">
        <w:rPr>
          <w:sz w:val="24"/>
          <w:szCs w:val="24"/>
        </w:rPr>
        <w:t>senior</w:t>
      </w:r>
      <w:r w:rsidRPr="001C1306">
        <w:rPr>
          <w:spacing w:val="-7"/>
          <w:sz w:val="24"/>
          <w:szCs w:val="24"/>
        </w:rPr>
        <w:t xml:space="preserve"> </w:t>
      </w:r>
      <w:r w:rsidRPr="001C1306">
        <w:rPr>
          <w:sz w:val="24"/>
          <w:szCs w:val="24"/>
        </w:rPr>
        <w:t>person</w:t>
      </w:r>
      <w:r w:rsidRPr="001C1306">
        <w:rPr>
          <w:spacing w:val="-6"/>
          <w:sz w:val="24"/>
          <w:szCs w:val="24"/>
        </w:rPr>
        <w:t xml:space="preserve"> </w:t>
      </w:r>
      <w:r w:rsidRPr="001C1306">
        <w:rPr>
          <w:sz w:val="24"/>
          <w:szCs w:val="24"/>
        </w:rPr>
        <w:t xml:space="preserve">in the leadership team whose duties include </w:t>
      </w:r>
      <w:proofErr w:type="spellStart"/>
      <w:r w:rsidRPr="001C1306">
        <w:rPr>
          <w:sz w:val="24"/>
          <w:szCs w:val="24"/>
        </w:rPr>
        <w:t>deputising</w:t>
      </w:r>
      <w:proofErr w:type="spellEnd"/>
      <w:r w:rsidRPr="001C1306">
        <w:rPr>
          <w:sz w:val="24"/>
          <w:szCs w:val="24"/>
        </w:rPr>
        <w:t xml:space="preserve"> for the most senior post, and any other person with responsibility for the Catholic life of the Catholic school or multi-academy trust company.</w:t>
      </w:r>
    </w:p>
    <w:p w14:paraId="136872BF" w14:textId="77777777" w:rsidR="0010562D" w:rsidRPr="001C1306" w:rsidRDefault="0010562D" w:rsidP="0010562D">
      <w:pPr>
        <w:pStyle w:val="BodyText"/>
        <w:spacing w:before="159" w:line="261" w:lineRule="auto"/>
        <w:ind w:left="0" w:right="160"/>
        <w:rPr>
          <w:sz w:val="24"/>
          <w:szCs w:val="24"/>
        </w:rPr>
      </w:pPr>
      <w:r w:rsidRPr="001C1306">
        <w:rPr>
          <w:sz w:val="24"/>
          <w:szCs w:val="24"/>
        </w:rPr>
        <w:t>Other Leadership posts that directly affect the Catholic Mission of the school should, wherever possible, be staffed by skilled practitioners who are committed Catholics.</w:t>
      </w:r>
    </w:p>
    <w:p w14:paraId="2906CCC0" w14:textId="77777777" w:rsidR="0010562D" w:rsidRPr="001C1306" w:rsidRDefault="0010562D" w:rsidP="0010562D">
      <w:pPr>
        <w:pStyle w:val="BodyText"/>
        <w:spacing w:before="154" w:line="259" w:lineRule="auto"/>
        <w:ind w:left="0" w:right="158"/>
        <w:rPr>
          <w:sz w:val="24"/>
          <w:szCs w:val="24"/>
        </w:rPr>
      </w:pPr>
      <w:r w:rsidRPr="001C1306">
        <w:rPr>
          <w:sz w:val="24"/>
          <w:szCs w:val="24"/>
        </w:rPr>
        <w:t>The appointment of chaplains of any kind requires the authority of the local Ordinary. Canonical (priest)</w:t>
      </w:r>
      <w:r w:rsidRPr="001C1306">
        <w:rPr>
          <w:spacing w:val="-2"/>
          <w:sz w:val="24"/>
          <w:szCs w:val="24"/>
        </w:rPr>
        <w:t xml:space="preserve"> </w:t>
      </w:r>
      <w:r w:rsidRPr="001C1306">
        <w:rPr>
          <w:sz w:val="24"/>
          <w:szCs w:val="24"/>
        </w:rPr>
        <w:t>chaplains</w:t>
      </w:r>
      <w:r w:rsidRPr="001C1306">
        <w:rPr>
          <w:spacing w:val="-1"/>
          <w:sz w:val="24"/>
          <w:szCs w:val="24"/>
        </w:rPr>
        <w:t xml:space="preserve"> </w:t>
      </w:r>
      <w:r w:rsidRPr="001C1306">
        <w:rPr>
          <w:sz w:val="24"/>
          <w:szCs w:val="24"/>
        </w:rPr>
        <w:t>are</w:t>
      </w:r>
      <w:r w:rsidRPr="001C1306">
        <w:rPr>
          <w:spacing w:val="-4"/>
          <w:sz w:val="24"/>
          <w:szCs w:val="24"/>
        </w:rPr>
        <w:t xml:space="preserve"> </w:t>
      </w:r>
      <w:r w:rsidRPr="001C1306">
        <w:rPr>
          <w:sz w:val="24"/>
          <w:szCs w:val="24"/>
        </w:rPr>
        <w:t>appointed</w:t>
      </w:r>
      <w:r w:rsidRPr="001C1306">
        <w:rPr>
          <w:spacing w:val="-3"/>
          <w:sz w:val="24"/>
          <w:szCs w:val="24"/>
        </w:rPr>
        <w:t xml:space="preserve"> </w:t>
      </w:r>
      <w:r w:rsidRPr="001C1306">
        <w:rPr>
          <w:sz w:val="24"/>
          <w:szCs w:val="24"/>
        </w:rPr>
        <w:t>by</w:t>
      </w:r>
      <w:r w:rsidRPr="001C1306">
        <w:rPr>
          <w:spacing w:val="-3"/>
          <w:sz w:val="24"/>
          <w:szCs w:val="24"/>
        </w:rPr>
        <w:t xml:space="preserve"> </w:t>
      </w:r>
      <w:r w:rsidRPr="001C1306">
        <w:rPr>
          <w:sz w:val="24"/>
          <w:szCs w:val="24"/>
        </w:rPr>
        <w:t>the</w:t>
      </w:r>
      <w:r w:rsidRPr="001C1306">
        <w:rPr>
          <w:spacing w:val="-4"/>
          <w:sz w:val="24"/>
          <w:szCs w:val="24"/>
        </w:rPr>
        <w:t xml:space="preserve"> </w:t>
      </w:r>
      <w:r w:rsidRPr="001C1306">
        <w:rPr>
          <w:sz w:val="24"/>
          <w:szCs w:val="24"/>
        </w:rPr>
        <w:t>local</w:t>
      </w:r>
      <w:r w:rsidRPr="001C1306">
        <w:rPr>
          <w:spacing w:val="-2"/>
          <w:sz w:val="24"/>
          <w:szCs w:val="24"/>
        </w:rPr>
        <w:t xml:space="preserve"> </w:t>
      </w:r>
      <w:r w:rsidRPr="001C1306">
        <w:rPr>
          <w:sz w:val="24"/>
          <w:szCs w:val="24"/>
        </w:rPr>
        <w:t>Ordinary</w:t>
      </w:r>
      <w:r w:rsidRPr="001C1306">
        <w:rPr>
          <w:spacing w:val="-3"/>
          <w:sz w:val="24"/>
          <w:szCs w:val="24"/>
        </w:rPr>
        <w:t xml:space="preserve"> </w:t>
      </w:r>
      <w:r w:rsidRPr="001C1306">
        <w:rPr>
          <w:sz w:val="24"/>
          <w:szCs w:val="24"/>
        </w:rPr>
        <w:t>(canon</w:t>
      </w:r>
      <w:r w:rsidRPr="001C1306">
        <w:rPr>
          <w:spacing w:val="-3"/>
          <w:sz w:val="24"/>
          <w:szCs w:val="24"/>
        </w:rPr>
        <w:t xml:space="preserve"> </w:t>
      </w:r>
      <w:r w:rsidRPr="001C1306">
        <w:rPr>
          <w:sz w:val="24"/>
          <w:szCs w:val="24"/>
        </w:rPr>
        <w:t>565).</w:t>
      </w:r>
      <w:r w:rsidRPr="001C1306">
        <w:rPr>
          <w:spacing w:val="-3"/>
          <w:sz w:val="24"/>
          <w:szCs w:val="24"/>
        </w:rPr>
        <w:t xml:space="preserve"> </w:t>
      </w:r>
      <w:r w:rsidRPr="001C1306">
        <w:rPr>
          <w:sz w:val="24"/>
          <w:szCs w:val="24"/>
        </w:rPr>
        <w:t>The</w:t>
      </w:r>
      <w:r w:rsidRPr="001C1306">
        <w:rPr>
          <w:spacing w:val="-4"/>
          <w:sz w:val="24"/>
          <w:szCs w:val="24"/>
        </w:rPr>
        <w:t xml:space="preserve"> </w:t>
      </w:r>
      <w:r w:rsidRPr="001C1306">
        <w:rPr>
          <w:sz w:val="24"/>
          <w:szCs w:val="24"/>
        </w:rPr>
        <w:t>appointment</w:t>
      </w:r>
      <w:r w:rsidRPr="001C1306">
        <w:rPr>
          <w:spacing w:val="-2"/>
          <w:sz w:val="24"/>
          <w:szCs w:val="24"/>
        </w:rPr>
        <w:t xml:space="preserve"> </w:t>
      </w:r>
      <w:r w:rsidRPr="001C1306">
        <w:rPr>
          <w:sz w:val="24"/>
          <w:szCs w:val="24"/>
        </w:rPr>
        <w:t>of a</w:t>
      </w:r>
      <w:r w:rsidRPr="001C1306">
        <w:rPr>
          <w:spacing w:val="-4"/>
          <w:sz w:val="24"/>
          <w:szCs w:val="24"/>
        </w:rPr>
        <w:t xml:space="preserve"> </w:t>
      </w:r>
      <w:r w:rsidRPr="001C1306">
        <w:rPr>
          <w:sz w:val="24"/>
          <w:szCs w:val="24"/>
        </w:rPr>
        <w:t>lay</w:t>
      </w:r>
      <w:r w:rsidRPr="001C1306">
        <w:rPr>
          <w:spacing w:val="-3"/>
          <w:sz w:val="24"/>
          <w:szCs w:val="24"/>
        </w:rPr>
        <w:t xml:space="preserve"> </w:t>
      </w:r>
      <w:r w:rsidRPr="001C1306">
        <w:rPr>
          <w:sz w:val="24"/>
          <w:szCs w:val="24"/>
        </w:rPr>
        <w:t xml:space="preserve">chaplain </w:t>
      </w:r>
      <w:r w:rsidRPr="001C1306">
        <w:rPr>
          <w:spacing w:val="-2"/>
          <w:sz w:val="24"/>
          <w:szCs w:val="24"/>
        </w:rPr>
        <w:t>also</w:t>
      </w:r>
      <w:r w:rsidRPr="001C1306">
        <w:rPr>
          <w:spacing w:val="-7"/>
          <w:sz w:val="24"/>
          <w:szCs w:val="24"/>
        </w:rPr>
        <w:t xml:space="preserve"> </w:t>
      </w:r>
      <w:r w:rsidRPr="001C1306">
        <w:rPr>
          <w:spacing w:val="-2"/>
          <w:sz w:val="24"/>
          <w:szCs w:val="24"/>
        </w:rPr>
        <w:t>requires the authority of the</w:t>
      </w:r>
      <w:r w:rsidRPr="001C1306">
        <w:rPr>
          <w:spacing w:val="-3"/>
          <w:sz w:val="24"/>
          <w:szCs w:val="24"/>
        </w:rPr>
        <w:t xml:space="preserve"> </w:t>
      </w:r>
      <w:r w:rsidRPr="001C1306">
        <w:rPr>
          <w:spacing w:val="-2"/>
          <w:sz w:val="24"/>
          <w:szCs w:val="24"/>
        </w:rPr>
        <w:t>Church,</w:t>
      </w:r>
      <w:r w:rsidRPr="001C1306">
        <w:rPr>
          <w:spacing w:val="-6"/>
          <w:sz w:val="24"/>
          <w:szCs w:val="24"/>
        </w:rPr>
        <w:t xml:space="preserve"> </w:t>
      </w:r>
      <w:r w:rsidRPr="001C1306">
        <w:rPr>
          <w:spacing w:val="-2"/>
          <w:sz w:val="24"/>
          <w:szCs w:val="24"/>
        </w:rPr>
        <w:t>and Governing</w:t>
      </w:r>
      <w:r w:rsidRPr="001C1306">
        <w:rPr>
          <w:spacing w:val="-6"/>
          <w:sz w:val="24"/>
          <w:szCs w:val="24"/>
        </w:rPr>
        <w:t xml:space="preserve"> </w:t>
      </w:r>
      <w:r w:rsidRPr="001C1306">
        <w:rPr>
          <w:spacing w:val="-2"/>
          <w:sz w:val="24"/>
          <w:szCs w:val="24"/>
        </w:rPr>
        <w:t>Boards</w:t>
      </w:r>
      <w:r w:rsidRPr="001C1306">
        <w:rPr>
          <w:spacing w:val="-4"/>
          <w:sz w:val="24"/>
          <w:szCs w:val="24"/>
        </w:rPr>
        <w:t xml:space="preserve"> </w:t>
      </w:r>
      <w:r w:rsidRPr="001C1306">
        <w:rPr>
          <w:spacing w:val="-2"/>
          <w:sz w:val="24"/>
          <w:szCs w:val="24"/>
        </w:rPr>
        <w:t>should</w:t>
      </w:r>
      <w:r w:rsidRPr="001C1306">
        <w:rPr>
          <w:spacing w:val="-4"/>
          <w:sz w:val="24"/>
          <w:szCs w:val="24"/>
        </w:rPr>
        <w:t xml:space="preserve"> </w:t>
      </w:r>
      <w:r w:rsidRPr="001C1306">
        <w:rPr>
          <w:spacing w:val="-2"/>
          <w:sz w:val="24"/>
          <w:szCs w:val="24"/>
        </w:rPr>
        <w:t>therefore</w:t>
      </w:r>
      <w:r w:rsidRPr="001C1306">
        <w:rPr>
          <w:spacing w:val="-3"/>
          <w:sz w:val="24"/>
          <w:szCs w:val="24"/>
        </w:rPr>
        <w:t xml:space="preserve"> </w:t>
      </w:r>
      <w:r w:rsidRPr="001C1306">
        <w:rPr>
          <w:spacing w:val="-2"/>
          <w:sz w:val="24"/>
          <w:szCs w:val="24"/>
        </w:rPr>
        <w:t>consult</w:t>
      </w:r>
      <w:r w:rsidRPr="001C1306">
        <w:rPr>
          <w:spacing w:val="-4"/>
          <w:sz w:val="24"/>
          <w:szCs w:val="24"/>
        </w:rPr>
        <w:t xml:space="preserve"> </w:t>
      </w:r>
      <w:r w:rsidRPr="001C1306">
        <w:rPr>
          <w:spacing w:val="-2"/>
          <w:sz w:val="24"/>
          <w:szCs w:val="24"/>
        </w:rPr>
        <w:t>their</w:t>
      </w:r>
      <w:r w:rsidRPr="001C1306">
        <w:rPr>
          <w:spacing w:val="-7"/>
          <w:sz w:val="24"/>
          <w:szCs w:val="24"/>
        </w:rPr>
        <w:t xml:space="preserve"> </w:t>
      </w:r>
      <w:r w:rsidRPr="001C1306">
        <w:rPr>
          <w:spacing w:val="-2"/>
          <w:sz w:val="24"/>
          <w:szCs w:val="24"/>
        </w:rPr>
        <w:t xml:space="preserve">Diocese </w:t>
      </w:r>
      <w:r w:rsidRPr="001C1306">
        <w:rPr>
          <w:sz w:val="24"/>
          <w:szCs w:val="24"/>
        </w:rPr>
        <w:t>in</w:t>
      </w:r>
      <w:r w:rsidRPr="001C1306">
        <w:rPr>
          <w:spacing w:val="-13"/>
          <w:sz w:val="24"/>
          <w:szCs w:val="24"/>
        </w:rPr>
        <w:t xml:space="preserve"> </w:t>
      </w:r>
      <w:r w:rsidRPr="001C1306">
        <w:rPr>
          <w:sz w:val="24"/>
          <w:szCs w:val="24"/>
        </w:rPr>
        <w:t>advance</w:t>
      </w:r>
      <w:r w:rsidRPr="001C1306">
        <w:rPr>
          <w:spacing w:val="-12"/>
          <w:sz w:val="24"/>
          <w:szCs w:val="24"/>
        </w:rPr>
        <w:t xml:space="preserve"> </w:t>
      </w:r>
      <w:r w:rsidRPr="001C1306">
        <w:rPr>
          <w:sz w:val="24"/>
          <w:szCs w:val="24"/>
        </w:rPr>
        <w:t>and</w:t>
      </w:r>
      <w:r w:rsidRPr="001C1306">
        <w:rPr>
          <w:spacing w:val="-13"/>
          <w:sz w:val="24"/>
          <w:szCs w:val="24"/>
        </w:rPr>
        <w:t xml:space="preserve"> </w:t>
      </w:r>
      <w:r w:rsidRPr="001C1306">
        <w:rPr>
          <w:sz w:val="24"/>
          <w:szCs w:val="24"/>
        </w:rPr>
        <w:t>follow</w:t>
      </w:r>
      <w:r w:rsidRPr="001C1306">
        <w:rPr>
          <w:spacing w:val="-12"/>
          <w:sz w:val="24"/>
          <w:szCs w:val="24"/>
        </w:rPr>
        <w:t xml:space="preserve"> </w:t>
      </w:r>
      <w:r w:rsidRPr="001C1306">
        <w:rPr>
          <w:sz w:val="24"/>
          <w:szCs w:val="24"/>
        </w:rPr>
        <w:t>any</w:t>
      </w:r>
      <w:r w:rsidRPr="001C1306">
        <w:rPr>
          <w:spacing w:val="-13"/>
          <w:sz w:val="24"/>
          <w:szCs w:val="24"/>
        </w:rPr>
        <w:t xml:space="preserve"> </w:t>
      </w:r>
      <w:r w:rsidRPr="001C1306">
        <w:rPr>
          <w:sz w:val="24"/>
          <w:szCs w:val="24"/>
        </w:rPr>
        <w:t>recruitment</w:t>
      </w:r>
      <w:r w:rsidRPr="001C1306">
        <w:rPr>
          <w:spacing w:val="-12"/>
          <w:sz w:val="24"/>
          <w:szCs w:val="24"/>
        </w:rPr>
        <w:t xml:space="preserve"> </w:t>
      </w:r>
      <w:r w:rsidRPr="001C1306">
        <w:rPr>
          <w:sz w:val="24"/>
          <w:szCs w:val="24"/>
        </w:rPr>
        <w:t>process</w:t>
      </w:r>
      <w:r w:rsidRPr="001C1306">
        <w:rPr>
          <w:spacing w:val="-13"/>
          <w:sz w:val="24"/>
          <w:szCs w:val="24"/>
        </w:rPr>
        <w:t xml:space="preserve"> </w:t>
      </w:r>
      <w:r w:rsidRPr="001C1306">
        <w:rPr>
          <w:sz w:val="24"/>
          <w:szCs w:val="24"/>
        </w:rPr>
        <w:t>set</w:t>
      </w:r>
      <w:r w:rsidRPr="001C1306">
        <w:rPr>
          <w:spacing w:val="-12"/>
          <w:sz w:val="24"/>
          <w:szCs w:val="24"/>
        </w:rPr>
        <w:t xml:space="preserve"> </w:t>
      </w:r>
      <w:r w:rsidRPr="001C1306">
        <w:rPr>
          <w:sz w:val="24"/>
          <w:szCs w:val="24"/>
        </w:rPr>
        <w:t>for</w:t>
      </w:r>
      <w:r w:rsidRPr="001C1306">
        <w:rPr>
          <w:spacing w:val="-12"/>
          <w:sz w:val="24"/>
          <w:szCs w:val="24"/>
        </w:rPr>
        <w:t xml:space="preserve"> </w:t>
      </w:r>
      <w:r w:rsidRPr="001C1306">
        <w:rPr>
          <w:sz w:val="24"/>
          <w:szCs w:val="24"/>
        </w:rPr>
        <w:t>the</w:t>
      </w:r>
      <w:r w:rsidRPr="001C1306">
        <w:rPr>
          <w:spacing w:val="-13"/>
          <w:sz w:val="24"/>
          <w:szCs w:val="24"/>
        </w:rPr>
        <w:t xml:space="preserve"> </w:t>
      </w:r>
      <w:r w:rsidRPr="001C1306">
        <w:rPr>
          <w:sz w:val="24"/>
          <w:szCs w:val="24"/>
        </w:rPr>
        <w:t>appointment</w:t>
      </w:r>
      <w:r w:rsidRPr="001C1306">
        <w:rPr>
          <w:spacing w:val="-12"/>
          <w:sz w:val="24"/>
          <w:szCs w:val="24"/>
        </w:rPr>
        <w:t xml:space="preserve"> </w:t>
      </w:r>
      <w:r w:rsidRPr="001C1306">
        <w:rPr>
          <w:sz w:val="24"/>
          <w:szCs w:val="24"/>
        </w:rPr>
        <w:t>of</w:t>
      </w:r>
      <w:r w:rsidRPr="001C1306">
        <w:rPr>
          <w:spacing w:val="-13"/>
          <w:sz w:val="24"/>
          <w:szCs w:val="24"/>
        </w:rPr>
        <w:t xml:space="preserve"> </w:t>
      </w:r>
      <w:r w:rsidRPr="001C1306">
        <w:rPr>
          <w:sz w:val="24"/>
          <w:szCs w:val="24"/>
        </w:rPr>
        <w:t>lay</w:t>
      </w:r>
      <w:r w:rsidRPr="001C1306">
        <w:rPr>
          <w:spacing w:val="-12"/>
          <w:sz w:val="24"/>
          <w:szCs w:val="24"/>
        </w:rPr>
        <w:t xml:space="preserve"> </w:t>
      </w:r>
      <w:r w:rsidRPr="001C1306">
        <w:rPr>
          <w:sz w:val="24"/>
          <w:szCs w:val="24"/>
        </w:rPr>
        <w:t>chaplains</w:t>
      </w:r>
      <w:r w:rsidRPr="001C1306">
        <w:rPr>
          <w:spacing w:val="-13"/>
          <w:sz w:val="24"/>
          <w:szCs w:val="24"/>
        </w:rPr>
        <w:t xml:space="preserve"> </w:t>
      </w:r>
      <w:r w:rsidRPr="001C1306">
        <w:rPr>
          <w:sz w:val="24"/>
          <w:szCs w:val="24"/>
        </w:rPr>
        <w:t>by</w:t>
      </w:r>
      <w:r w:rsidRPr="001C1306">
        <w:rPr>
          <w:spacing w:val="-12"/>
          <w:sz w:val="24"/>
          <w:szCs w:val="24"/>
        </w:rPr>
        <w:t xml:space="preserve"> </w:t>
      </w:r>
      <w:r w:rsidRPr="001C1306">
        <w:rPr>
          <w:sz w:val="24"/>
          <w:szCs w:val="24"/>
        </w:rPr>
        <w:t>the</w:t>
      </w:r>
      <w:r w:rsidRPr="001C1306">
        <w:rPr>
          <w:spacing w:val="-12"/>
          <w:sz w:val="24"/>
          <w:szCs w:val="24"/>
        </w:rPr>
        <w:t xml:space="preserve"> </w:t>
      </w:r>
      <w:r w:rsidRPr="001C1306">
        <w:rPr>
          <w:sz w:val="24"/>
          <w:szCs w:val="24"/>
        </w:rPr>
        <w:t>Diocese. In</w:t>
      </w:r>
      <w:r w:rsidRPr="001C1306">
        <w:rPr>
          <w:spacing w:val="-2"/>
          <w:sz w:val="24"/>
          <w:szCs w:val="24"/>
        </w:rPr>
        <w:t xml:space="preserve"> </w:t>
      </w:r>
      <w:r w:rsidRPr="001C1306">
        <w:rPr>
          <w:sz w:val="24"/>
          <w:szCs w:val="24"/>
        </w:rPr>
        <w:t>the</w:t>
      </w:r>
      <w:r w:rsidRPr="001C1306">
        <w:rPr>
          <w:spacing w:val="-4"/>
          <w:sz w:val="24"/>
          <w:szCs w:val="24"/>
        </w:rPr>
        <w:t xml:space="preserve"> </w:t>
      </w:r>
      <w:r w:rsidRPr="001C1306">
        <w:rPr>
          <w:sz w:val="24"/>
          <w:szCs w:val="24"/>
        </w:rPr>
        <w:t>case</w:t>
      </w:r>
      <w:r w:rsidRPr="001C1306">
        <w:rPr>
          <w:spacing w:val="-4"/>
          <w:sz w:val="24"/>
          <w:szCs w:val="24"/>
        </w:rPr>
        <w:t xml:space="preserve"> </w:t>
      </w:r>
      <w:r w:rsidRPr="001C1306">
        <w:rPr>
          <w:sz w:val="24"/>
          <w:szCs w:val="24"/>
        </w:rPr>
        <w:t>of</w:t>
      </w:r>
      <w:r w:rsidRPr="001C1306">
        <w:rPr>
          <w:spacing w:val="-2"/>
          <w:sz w:val="24"/>
          <w:szCs w:val="24"/>
        </w:rPr>
        <w:t xml:space="preserve"> </w:t>
      </w:r>
      <w:r w:rsidRPr="001C1306">
        <w:rPr>
          <w:sz w:val="24"/>
          <w:szCs w:val="24"/>
        </w:rPr>
        <w:t>Catholic</w:t>
      </w:r>
      <w:r w:rsidRPr="001C1306">
        <w:rPr>
          <w:spacing w:val="-4"/>
          <w:sz w:val="24"/>
          <w:szCs w:val="24"/>
        </w:rPr>
        <w:t xml:space="preserve"> </w:t>
      </w:r>
      <w:r w:rsidRPr="001C1306">
        <w:rPr>
          <w:sz w:val="24"/>
          <w:szCs w:val="24"/>
        </w:rPr>
        <w:t>schools</w:t>
      </w:r>
      <w:r w:rsidRPr="001C1306">
        <w:rPr>
          <w:spacing w:val="-1"/>
          <w:sz w:val="24"/>
          <w:szCs w:val="24"/>
        </w:rPr>
        <w:t xml:space="preserve"> </w:t>
      </w:r>
      <w:r w:rsidRPr="001C1306">
        <w:rPr>
          <w:sz w:val="24"/>
          <w:szCs w:val="24"/>
        </w:rPr>
        <w:t>under</w:t>
      </w:r>
      <w:r w:rsidRPr="001C1306">
        <w:rPr>
          <w:spacing w:val="-3"/>
          <w:sz w:val="24"/>
          <w:szCs w:val="24"/>
        </w:rPr>
        <w:t xml:space="preserve"> </w:t>
      </w:r>
      <w:r w:rsidRPr="001C1306">
        <w:rPr>
          <w:sz w:val="24"/>
          <w:szCs w:val="24"/>
        </w:rPr>
        <w:t>the</w:t>
      </w:r>
      <w:r w:rsidRPr="001C1306">
        <w:rPr>
          <w:spacing w:val="-4"/>
          <w:sz w:val="24"/>
          <w:szCs w:val="24"/>
        </w:rPr>
        <w:t xml:space="preserve"> </w:t>
      </w:r>
      <w:r w:rsidRPr="001C1306">
        <w:rPr>
          <w:sz w:val="24"/>
          <w:szCs w:val="24"/>
        </w:rPr>
        <w:t>trusteeship</w:t>
      </w:r>
      <w:r w:rsidRPr="001C1306">
        <w:rPr>
          <w:spacing w:val="-2"/>
          <w:sz w:val="24"/>
          <w:szCs w:val="24"/>
        </w:rPr>
        <w:t xml:space="preserve"> </w:t>
      </w:r>
      <w:r w:rsidRPr="001C1306">
        <w:rPr>
          <w:sz w:val="24"/>
          <w:szCs w:val="24"/>
        </w:rPr>
        <w:t>of</w:t>
      </w:r>
      <w:r w:rsidRPr="001C1306">
        <w:rPr>
          <w:spacing w:val="-2"/>
          <w:sz w:val="24"/>
          <w:szCs w:val="24"/>
        </w:rPr>
        <w:t xml:space="preserve"> </w:t>
      </w:r>
      <w:r w:rsidRPr="001C1306">
        <w:rPr>
          <w:sz w:val="24"/>
          <w:szCs w:val="24"/>
        </w:rPr>
        <w:t>a</w:t>
      </w:r>
      <w:r w:rsidRPr="001C1306">
        <w:rPr>
          <w:spacing w:val="-4"/>
          <w:sz w:val="24"/>
          <w:szCs w:val="24"/>
        </w:rPr>
        <w:t xml:space="preserve"> </w:t>
      </w:r>
      <w:r w:rsidRPr="001C1306">
        <w:rPr>
          <w:sz w:val="24"/>
          <w:szCs w:val="24"/>
        </w:rPr>
        <w:t>religious order,</w:t>
      </w:r>
      <w:r w:rsidRPr="001C1306">
        <w:rPr>
          <w:spacing w:val="-2"/>
          <w:sz w:val="24"/>
          <w:szCs w:val="24"/>
        </w:rPr>
        <w:t xml:space="preserve"> </w:t>
      </w:r>
      <w:r w:rsidRPr="001C1306">
        <w:rPr>
          <w:sz w:val="24"/>
          <w:szCs w:val="24"/>
        </w:rPr>
        <w:t>the</w:t>
      </w:r>
      <w:r w:rsidRPr="001C1306">
        <w:rPr>
          <w:spacing w:val="-4"/>
          <w:sz w:val="24"/>
          <w:szCs w:val="24"/>
        </w:rPr>
        <w:t xml:space="preserve"> </w:t>
      </w:r>
      <w:r w:rsidRPr="001C1306">
        <w:rPr>
          <w:sz w:val="24"/>
          <w:szCs w:val="24"/>
        </w:rPr>
        <w:t>Governing</w:t>
      </w:r>
      <w:r w:rsidRPr="001C1306">
        <w:rPr>
          <w:spacing w:val="-2"/>
          <w:sz w:val="24"/>
          <w:szCs w:val="24"/>
        </w:rPr>
        <w:t xml:space="preserve"> </w:t>
      </w:r>
      <w:r w:rsidRPr="001C1306">
        <w:rPr>
          <w:sz w:val="24"/>
          <w:szCs w:val="24"/>
        </w:rPr>
        <w:t>Board</w:t>
      </w:r>
      <w:r w:rsidRPr="001C1306">
        <w:rPr>
          <w:spacing w:val="-2"/>
          <w:sz w:val="24"/>
          <w:szCs w:val="24"/>
        </w:rPr>
        <w:t xml:space="preserve"> </w:t>
      </w:r>
      <w:r w:rsidRPr="001C1306">
        <w:rPr>
          <w:sz w:val="24"/>
          <w:szCs w:val="24"/>
        </w:rPr>
        <w:t>should also consult with the Religious Superior.</w:t>
      </w:r>
    </w:p>
    <w:p w14:paraId="04E9A08B" w14:textId="77777777" w:rsidR="0010562D" w:rsidRDefault="0010562D" w:rsidP="0010562D">
      <w:pPr>
        <w:pStyle w:val="BodyText"/>
        <w:spacing w:before="156" w:line="259" w:lineRule="auto"/>
        <w:ind w:left="0" w:right="154"/>
        <w:rPr>
          <w:sz w:val="24"/>
          <w:szCs w:val="24"/>
        </w:rPr>
      </w:pPr>
    </w:p>
    <w:p w14:paraId="11C0B038" w14:textId="77777777" w:rsidR="0010562D" w:rsidRPr="006D5A9F" w:rsidRDefault="0010562D" w:rsidP="0010562D">
      <w:pPr>
        <w:pBdr>
          <w:bottom w:val="single" w:sz="8" w:space="0" w:color="DDDDDD"/>
        </w:pBdr>
        <w:shd w:val="clear" w:color="auto" w:fill="EBF1EF"/>
        <w:spacing w:after="0" w:line="240" w:lineRule="auto"/>
        <w:jc w:val="both"/>
        <w:rPr>
          <w:rFonts w:ascii="Calibri" w:hAnsi="Calibri"/>
          <w:b/>
          <w:bCs/>
          <w:color w:val="333333"/>
          <w:sz w:val="24"/>
          <w:szCs w:val="24"/>
        </w:rPr>
      </w:pPr>
      <w:r w:rsidRPr="006D5A9F">
        <w:rPr>
          <w:rFonts w:ascii="Calibri" w:hAnsi="Calibri"/>
          <w:b/>
          <w:bCs/>
          <w:color w:val="333333"/>
          <w:sz w:val="24"/>
          <w:szCs w:val="24"/>
        </w:rPr>
        <w:t xml:space="preserve">Appointment of Leaders </w:t>
      </w:r>
      <w:r>
        <w:rPr>
          <w:rFonts w:ascii="Calibri" w:hAnsi="Calibri"/>
          <w:b/>
          <w:bCs/>
          <w:color w:val="333333"/>
          <w:sz w:val="24"/>
          <w:szCs w:val="24"/>
        </w:rPr>
        <w:t>of Religious Education</w:t>
      </w:r>
    </w:p>
    <w:p w14:paraId="2834FEE8" w14:textId="77777777" w:rsidR="0010562D" w:rsidRDefault="0010562D" w:rsidP="0010562D">
      <w:pPr>
        <w:spacing w:after="0" w:line="240" w:lineRule="auto"/>
        <w:jc w:val="both"/>
        <w:rPr>
          <w:rFonts w:ascii="Calibri" w:hAnsi="Calibri" w:cs="Calibri"/>
          <w:sz w:val="24"/>
          <w:szCs w:val="24"/>
          <w:lang w:eastAsia="en-GB"/>
        </w:rPr>
      </w:pPr>
    </w:p>
    <w:p w14:paraId="1423C45B" w14:textId="77777777" w:rsidR="0010562D" w:rsidRPr="00163887" w:rsidRDefault="0010562D" w:rsidP="0010562D">
      <w:pPr>
        <w:pStyle w:val="BodyText"/>
        <w:spacing w:before="179" w:line="261" w:lineRule="auto"/>
        <w:ind w:right="164"/>
        <w:rPr>
          <w:sz w:val="24"/>
          <w:szCs w:val="24"/>
        </w:rPr>
      </w:pPr>
      <w:r w:rsidRPr="00163887">
        <w:rPr>
          <w:sz w:val="24"/>
          <w:szCs w:val="24"/>
        </w:rPr>
        <w:t xml:space="preserve">Religious Education is the core subject in every Catholic school and informs every aspect of the </w:t>
      </w:r>
      <w:r w:rsidRPr="00163887">
        <w:rPr>
          <w:spacing w:val="-2"/>
          <w:sz w:val="24"/>
          <w:szCs w:val="24"/>
        </w:rPr>
        <w:t>curriculum.</w:t>
      </w:r>
    </w:p>
    <w:p w14:paraId="3B3081C5" w14:textId="77777777" w:rsidR="0010562D" w:rsidRPr="00163887" w:rsidRDefault="0010562D" w:rsidP="0010562D">
      <w:pPr>
        <w:pStyle w:val="BodyText"/>
        <w:spacing w:before="155"/>
        <w:jc w:val="left"/>
        <w:rPr>
          <w:sz w:val="24"/>
          <w:szCs w:val="24"/>
        </w:rPr>
      </w:pPr>
      <w:r w:rsidRPr="00163887">
        <w:rPr>
          <w:sz w:val="24"/>
          <w:szCs w:val="24"/>
        </w:rPr>
        <w:t>Primary:</w:t>
      </w:r>
      <w:r w:rsidRPr="00163887">
        <w:rPr>
          <w:spacing w:val="-7"/>
          <w:sz w:val="24"/>
          <w:szCs w:val="24"/>
        </w:rPr>
        <w:t xml:space="preserve"> </w:t>
      </w:r>
      <w:r w:rsidRPr="00163887">
        <w:rPr>
          <w:sz w:val="24"/>
          <w:szCs w:val="24"/>
        </w:rPr>
        <w:t>The</w:t>
      </w:r>
      <w:r w:rsidRPr="00163887">
        <w:rPr>
          <w:spacing w:val="-6"/>
          <w:sz w:val="24"/>
          <w:szCs w:val="24"/>
        </w:rPr>
        <w:t xml:space="preserve"> </w:t>
      </w:r>
      <w:r w:rsidRPr="00163887">
        <w:rPr>
          <w:sz w:val="24"/>
          <w:szCs w:val="24"/>
        </w:rPr>
        <w:t>Bishops</w:t>
      </w:r>
      <w:r w:rsidRPr="00163887">
        <w:rPr>
          <w:spacing w:val="-1"/>
          <w:sz w:val="24"/>
          <w:szCs w:val="24"/>
        </w:rPr>
        <w:t xml:space="preserve"> </w:t>
      </w:r>
      <w:r w:rsidRPr="00163887">
        <w:rPr>
          <w:sz w:val="24"/>
          <w:szCs w:val="24"/>
        </w:rPr>
        <w:t>of</w:t>
      </w:r>
      <w:r w:rsidRPr="00163887">
        <w:rPr>
          <w:spacing w:val="-5"/>
          <w:sz w:val="24"/>
          <w:szCs w:val="24"/>
        </w:rPr>
        <w:t xml:space="preserve"> </w:t>
      </w:r>
      <w:r w:rsidRPr="00163887">
        <w:rPr>
          <w:sz w:val="24"/>
          <w:szCs w:val="24"/>
        </w:rPr>
        <w:t>England</w:t>
      </w:r>
      <w:r w:rsidRPr="00163887">
        <w:rPr>
          <w:spacing w:val="-5"/>
          <w:sz w:val="24"/>
          <w:szCs w:val="24"/>
        </w:rPr>
        <w:t xml:space="preserve"> </w:t>
      </w:r>
      <w:r w:rsidRPr="00163887">
        <w:rPr>
          <w:sz w:val="24"/>
          <w:szCs w:val="24"/>
        </w:rPr>
        <w:t>and</w:t>
      </w:r>
      <w:r w:rsidRPr="00163887">
        <w:rPr>
          <w:spacing w:val="-4"/>
          <w:sz w:val="24"/>
          <w:szCs w:val="24"/>
        </w:rPr>
        <w:t xml:space="preserve"> </w:t>
      </w:r>
      <w:r w:rsidRPr="00163887">
        <w:rPr>
          <w:sz w:val="24"/>
          <w:szCs w:val="24"/>
        </w:rPr>
        <w:t>Wales</w:t>
      </w:r>
      <w:r w:rsidRPr="00163887">
        <w:rPr>
          <w:spacing w:val="-1"/>
          <w:sz w:val="24"/>
          <w:szCs w:val="24"/>
        </w:rPr>
        <w:t xml:space="preserve"> </w:t>
      </w:r>
      <w:r w:rsidRPr="00163887">
        <w:rPr>
          <w:sz w:val="24"/>
          <w:szCs w:val="24"/>
        </w:rPr>
        <w:t>require</w:t>
      </w:r>
      <w:r w:rsidRPr="00163887">
        <w:rPr>
          <w:spacing w:val="-6"/>
          <w:sz w:val="24"/>
          <w:szCs w:val="24"/>
        </w:rPr>
        <w:t xml:space="preserve"> </w:t>
      </w:r>
      <w:r w:rsidRPr="00163887">
        <w:rPr>
          <w:sz w:val="24"/>
          <w:szCs w:val="24"/>
        </w:rPr>
        <w:t>the</w:t>
      </w:r>
      <w:r w:rsidRPr="00163887">
        <w:rPr>
          <w:spacing w:val="-3"/>
          <w:sz w:val="24"/>
          <w:szCs w:val="24"/>
        </w:rPr>
        <w:t xml:space="preserve"> </w:t>
      </w:r>
      <w:r w:rsidRPr="00163887">
        <w:rPr>
          <w:spacing w:val="-2"/>
          <w:sz w:val="24"/>
          <w:szCs w:val="24"/>
        </w:rPr>
        <w:t>following:</w:t>
      </w:r>
    </w:p>
    <w:p w14:paraId="4EEF2A92" w14:textId="77777777" w:rsidR="0010562D" w:rsidRPr="00163887" w:rsidRDefault="0010562D" w:rsidP="002A7590">
      <w:pPr>
        <w:pStyle w:val="ListParagraph"/>
        <w:widowControl w:val="0"/>
        <w:numPr>
          <w:ilvl w:val="0"/>
          <w:numId w:val="33"/>
        </w:numPr>
        <w:tabs>
          <w:tab w:val="left" w:pos="860"/>
        </w:tabs>
        <w:autoSpaceDE w:val="0"/>
        <w:autoSpaceDN w:val="0"/>
        <w:spacing w:before="184" w:after="0" w:line="256" w:lineRule="auto"/>
        <w:ind w:right="159"/>
        <w:contextualSpacing w:val="0"/>
        <w:rPr>
          <w:sz w:val="24"/>
          <w:szCs w:val="24"/>
        </w:rPr>
      </w:pPr>
      <w:r w:rsidRPr="00163887">
        <w:rPr>
          <w:sz w:val="24"/>
          <w:szCs w:val="24"/>
        </w:rPr>
        <w:t>The</w:t>
      </w:r>
      <w:r w:rsidRPr="00163887">
        <w:rPr>
          <w:spacing w:val="40"/>
          <w:sz w:val="24"/>
          <w:szCs w:val="24"/>
        </w:rPr>
        <w:t xml:space="preserve"> </w:t>
      </w:r>
      <w:r w:rsidRPr="00163887">
        <w:rPr>
          <w:sz w:val="24"/>
          <w:szCs w:val="24"/>
        </w:rPr>
        <w:t>Governing</w:t>
      </w:r>
      <w:r w:rsidRPr="00163887">
        <w:rPr>
          <w:spacing w:val="40"/>
          <w:sz w:val="24"/>
          <w:szCs w:val="24"/>
        </w:rPr>
        <w:t xml:space="preserve"> </w:t>
      </w:r>
      <w:r w:rsidRPr="00163887">
        <w:rPr>
          <w:sz w:val="24"/>
          <w:szCs w:val="24"/>
        </w:rPr>
        <w:t>Board</w:t>
      </w:r>
      <w:r w:rsidRPr="00163887">
        <w:rPr>
          <w:spacing w:val="40"/>
          <w:sz w:val="24"/>
          <w:szCs w:val="24"/>
        </w:rPr>
        <w:t xml:space="preserve"> </w:t>
      </w:r>
      <w:r w:rsidRPr="00163887">
        <w:rPr>
          <w:sz w:val="24"/>
          <w:szCs w:val="24"/>
        </w:rPr>
        <w:t>must</w:t>
      </w:r>
      <w:r w:rsidRPr="00163887">
        <w:rPr>
          <w:spacing w:val="40"/>
          <w:sz w:val="24"/>
          <w:szCs w:val="24"/>
        </w:rPr>
        <w:t xml:space="preserve"> </w:t>
      </w:r>
      <w:r w:rsidRPr="00163887">
        <w:rPr>
          <w:sz w:val="24"/>
          <w:szCs w:val="24"/>
        </w:rPr>
        <w:t>ensure</w:t>
      </w:r>
      <w:r w:rsidRPr="00163887">
        <w:rPr>
          <w:spacing w:val="40"/>
          <w:sz w:val="24"/>
          <w:szCs w:val="24"/>
        </w:rPr>
        <w:t xml:space="preserve"> </w:t>
      </w:r>
      <w:r w:rsidRPr="00163887">
        <w:rPr>
          <w:sz w:val="24"/>
          <w:szCs w:val="24"/>
        </w:rPr>
        <w:t>that</w:t>
      </w:r>
      <w:r w:rsidRPr="00163887">
        <w:rPr>
          <w:spacing w:val="40"/>
          <w:sz w:val="24"/>
          <w:szCs w:val="24"/>
        </w:rPr>
        <w:t xml:space="preserve"> </w:t>
      </w:r>
      <w:r w:rsidRPr="00163887">
        <w:rPr>
          <w:sz w:val="24"/>
          <w:szCs w:val="24"/>
        </w:rPr>
        <w:t>Religious</w:t>
      </w:r>
      <w:r w:rsidRPr="00163887">
        <w:rPr>
          <w:spacing w:val="40"/>
          <w:sz w:val="24"/>
          <w:szCs w:val="24"/>
        </w:rPr>
        <w:t xml:space="preserve"> </w:t>
      </w:r>
      <w:r w:rsidRPr="00163887">
        <w:rPr>
          <w:sz w:val="24"/>
          <w:szCs w:val="24"/>
        </w:rPr>
        <w:t>Education</w:t>
      </w:r>
      <w:r w:rsidRPr="00163887">
        <w:rPr>
          <w:spacing w:val="40"/>
          <w:sz w:val="24"/>
          <w:szCs w:val="24"/>
        </w:rPr>
        <w:t xml:space="preserve"> </w:t>
      </w:r>
      <w:r w:rsidRPr="00163887">
        <w:rPr>
          <w:sz w:val="24"/>
          <w:szCs w:val="24"/>
        </w:rPr>
        <w:t>is</w:t>
      </w:r>
      <w:r w:rsidRPr="00163887">
        <w:rPr>
          <w:spacing w:val="40"/>
          <w:sz w:val="24"/>
          <w:szCs w:val="24"/>
        </w:rPr>
        <w:t xml:space="preserve"> </w:t>
      </w:r>
      <w:r w:rsidRPr="00163887">
        <w:rPr>
          <w:sz w:val="24"/>
          <w:szCs w:val="24"/>
        </w:rPr>
        <w:t>properly</w:t>
      </w:r>
      <w:r w:rsidRPr="00163887">
        <w:rPr>
          <w:spacing w:val="40"/>
          <w:sz w:val="24"/>
          <w:szCs w:val="24"/>
        </w:rPr>
        <w:t xml:space="preserve"> </w:t>
      </w:r>
      <w:r w:rsidRPr="00163887">
        <w:rPr>
          <w:sz w:val="24"/>
          <w:szCs w:val="24"/>
        </w:rPr>
        <w:t>organised,</w:t>
      </w:r>
      <w:r w:rsidRPr="00163887">
        <w:rPr>
          <w:spacing w:val="40"/>
          <w:sz w:val="24"/>
          <w:szCs w:val="24"/>
        </w:rPr>
        <w:t xml:space="preserve"> </w:t>
      </w:r>
      <w:r w:rsidRPr="00163887">
        <w:rPr>
          <w:sz w:val="24"/>
          <w:szCs w:val="24"/>
        </w:rPr>
        <w:t>co-</w:t>
      </w:r>
      <w:r w:rsidRPr="00163887">
        <w:rPr>
          <w:spacing w:val="80"/>
          <w:sz w:val="24"/>
          <w:szCs w:val="24"/>
        </w:rPr>
        <w:t xml:space="preserve"> </w:t>
      </w:r>
      <w:r w:rsidRPr="00163887">
        <w:rPr>
          <w:sz w:val="24"/>
          <w:szCs w:val="24"/>
        </w:rPr>
        <w:t>ordinated, taught and resourced.</w:t>
      </w:r>
    </w:p>
    <w:p w14:paraId="4841123C" w14:textId="77777777" w:rsidR="0010562D" w:rsidRPr="00163887" w:rsidRDefault="0010562D" w:rsidP="002A7590">
      <w:pPr>
        <w:pStyle w:val="ListParagraph"/>
        <w:widowControl w:val="0"/>
        <w:numPr>
          <w:ilvl w:val="0"/>
          <w:numId w:val="33"/>
        </w:numPr>
        <w:tabs>
          <w:tab w:val="left" w:pos="860"/>
        </w:tabs>
        <w:autoSpaceDE w:val="0"/>
        <w:autoSpaceDN w:val="0"/>
        <w:spacing w:before="1" w:after="0" w:line="240" w:lineRule="auto"/>
        <w:contextualSpacing w:val="0"/>
        <w:rPr>
          <w:sz w:val="24"/>
          <w:szCs w:val="24"/>
        </w:rPr>
      </w:pPr>
      <w:r w:rsidRPr="00163887">
        <w:rPr>
          <w:sz w:val="24"/>
          <w:szCs w:val="24"/>
        </w:rPr>
        <w:t>Governing</w:t>
      </w:r>
      <w:r w:rsidRPr="00163887">
        <w:rPr>
          <w:spacing w:val="-8"/>
          <w:sz w:val="24"/>
          <w:szCs w:val="24"/>
        </w:rPr>
        <w:t xml:space="preserve"> </w:t>
      </w:r>
      <w:r w:rsidRPr="00163887">
        <w:rPr>
          <w:sz w:val="24"/>
          <w:szCs w:val="24"/>
        </w:rPr>
        <w:t>Boards</w:t>
      </w:r>
      <w:r w:rsidRPr="00163887">
        <w:rPr>
          <w:spacing w:val="-4"/>
          <w:sz w:val="24"/>
          <w:szCs w:val="24"/>
        </w:rPr>
        <w:t xml:space="preserve"> </w:t>
      </w:r>
      <w:r w:rsidRPr="00163887">
        <w:rPr>
          <w:sz w:val="24"/>
          <w:szCs w:val="24"/>
        </w:rPr>
        <w:t>must</w:t>
      </w:r>
      <w:r w:rsidRPr="00163887">
        <w:rPr>
          <w:spacing w:val="-4"/>
          <w:sz w:val="24"/>
          <w:szCs w:val="24"/>
        </w:rPr>
        <w:t xml:space="preserve"> </w:t>
      </w:r>
      <w:r w:rsidRPr="00163887">
        <w:rPr>
          <w:sz w:val="24"/>
          <w:szCs w:val="24"/>
        </w:rPr>
        <w:t>ensure</w:t>
      </w:r>
      <w:r w:rsidRPr="00163887">
        <w:rPr>
          <w:spacing w:val="-7"/>
          <w:sz w:val="24"/>
          <w:szCs w:val="24"/>
        </w:rPr>
        <w:t xml:space="preserve"> </w:t>
      </w:r>
      <w:r w:rsidRPr="00163887">
        <w:rPr>
          <w:sz w:val="24"/>
          <w:szCs w:val="24"/>
        </w:rPr>
        <w:t>that</w:t>
      </w:r>
      <w:r w:rsidRPr="00163887">
        <w:rPr>
          <w:spacing w:val="-5"/>
          <w:sz w:val="24"/>
          <w:szCs w:val="24"/>
        </w:rPr>
        <w:t xml:space="preserve"> </w:t>
      </w:r>
      <w:r w:rsidRPr="00163887">
        <w:rPr>
          <w:sz w:val="24"/>
          <w:szCs w:val="24"/>
        </w:rPr>
        <w:t>Catholic</w:t>
      </w:r>
      <w:r w:rsidRPr="00163887">
        <w:rPr>
          <w:spacing w:val="-2"/>
          <w:sz w:val="24"/>
          <w:szCs w:val="24"/>
        </w:rPr>
        <w:t xml:space="preserve"> </w:t>
      </w:r>
      <w:r w:rsidRPr="00163887">
        <w:rPr>
          <w:sz w:val="24"/>
          <w:szCs w:val="24"/>
        </w:rPr>
        <w:t>primary</w:t>
      </w:r>
      <w:r w:rsidRPr="00163887">
        <w:rPr>
          <w:spacing w:val="-5"/>
          <w:sz w:val="24"/>
          <w:szCs w:val="24"/>
        </w:rPr>
        <w:t xml:space="preserve"> </w:t>
      </w:r>
      <w:r w:rsidRPr="00163887">
        <w:rPr>
          <w:sz w:val="24"/>
          <w:szCs w:val="24"/>
        </w:rPr>
        <w:t>schools</w:t>
      </w:r>
      <w:r w:rsidRPr="00163887">
        <w:rPr>
          <w:spacing w:val="-4"/>
          <w:sz w:val="24"/>
          <w:szCs w:val="24"/>
        </w:rPr>
        <w:t xml:space="preserve"> </w:t>
      </w:r>
      <w:r w:rsidRPr="00163887">
        <w:rPr>
          <w:sz w:val="24"/>
          <w:szCs w:val="24"/>
        </w:rPr>
        <w:t>have</w:t>
      </w:r>
      <w:r w:rsidRPr="00163887">
        <w:rPr>
          <w:spacing w:val="-4"/>
          <w:sz w:val="24"/>
          <w:szCs w:val="24"/>
        </w:rPr>
        <w:t xml:space="preserve"> </w:t>
      </w:r>
      <w:r w:rsidRPr="00163887">
        <w:rPr>
          <w:sz w:val="24"/>
          <w:szCs w:val="24"/>
        </w:rPr>
        <w:t>a</w:t>
      </w:r>
      <w:r w:rsidRPr="00163887">
        <w:rPr>
          <w:spacing w:val="-3"/>
          <w:sz w:val="24"/>
          <w:szCs w:val="24"/>
        </w:rPr>
        <w:t xml:space="preserve"> </w:t>
      </w:r>
      <w:r w:rsidRPr="00163887">
        <w:rPr>
          <w:sz w:val="24"/>
          <w:szCs w:val="24"/>
        </w:rPr>
        <w:t>Co-ordinator</w:t>
      </w:r>
      <w:r w:rsidRPr="00163887">
        <w:rPr>
          <w:spacing w:val="-7"/>
          <w:sz w:val="24"/>
          <w:szCs w:val="24"/>
        </w:rPr>
        <w:t xml:space="preserve"> </w:t>
      </w:r>
      <w:r w:rsidRPr="00163887">
        <w:rPr>
          <w:sz w:val="24"/>
          <w:szCs w:val="24"/>
        </w:rPr>
        <w:t>of</w:t>
      </w:r>
      <w:r w:rsidRPr="00163887">
        <w:rPr>
          <w:spacing w:val="-5"/>
          <w:sz w:val="24"/>
          <w:szCs w:val="24"/>
        </w:rPr>
        <w:t xml:space="preserve"> RE.</w:t>
      </w:r>
    </w:p>
    <w:p w14:paraId="0365508E" w14:textId="77777777" w:rsidR="0010562D" w:rsidRPr="00163887" w:rsidRDefault="0010562D" w:rsidP="002A7590">
      <w:pPr>
        <w:pStyle w:val="ListParagraph"/>
        <w:widowControl w:val="0"/>
        <w:numPr>
          <w:ilvl w:val="0"/>
          <w:numId w:val="33"/>
        </w:numPr>
        <w:tabs>
          <w:tab w:val="left" w:pos="860"/>
        </w:tabs>
        <w:autoSpaceDE w:val="0"/>
        <w:autoSpaceDN w:val="0"/>
        <w:spacing w:before="24" w:after="0" w:line="256" w:lineRule="auto"/>
        <w:ind w:right="167"/>
        <w:contextualSpacing w:val="0"/>
        <w:rPr>
          <w:sz w:val="24"/>
          <w:szCs w:val="24"/>
        </w:rPr>
      </w:pPr>
      <w:r w:rsidRPr="00163887">
        <w:rPr>
          <w:sz w:val="24"/>
          <w:szCs w:val="24"/>
        </w:rPr>
        <w:t>Co-ordinators of RE should have at least parity in status and remuneration with those of the other core curriculum areas.</w:t>
      </w:r>
    </w:p>
    <w:p w14:paraId="60D0195F" w14:textId="77777777" w:rsidR="0010562D" w:rsidRPr="00163887" w:rsidRDefault="0010562D" w:rsidP="0010562D">
      <w:pPr>
        <w:pStyle w:val="BodyText"/>
        <w:spacing w:before="166"/>
        <w:jc w:val="left"/>
        <w:rPr>
          <w:sz w:val="24"/>
          <w:szCs w:val="24"/>
        </w:rPr>
      </w:pPr>
      <w:r w:rsidRPr="00163887">
        <w:rPr>
          <w:sz w:val="24"/>
          <w:szCs w:val="24"/>
        </w:rPr>
        <w:t>Secondary:</w:t>
      </w:r>
      <w:r w:rsidRPr="00163887">
        <w:rPr>
          <w:spacing w:val="-8"/>
          <w:sz w:val="24"/>
          <w:szCs w:val="24"/>
        </w:rPr>
        <w:t xml:space="preserve"> </w:t>
      </w:r>
      <w:r w:rsidRPr="00163887">
        <w:rPr>
          <w:sz w:val="24"/>
          <w:szCs w:val="24"/>
        </w:rPr>
        <w:t>The</w:t>
      </w:r>
      <w:r w:rsidRPr="00163887">
        <w:rPr>
          <w:spacing w:val="-4"/>
          <w:sz w:val="24"/>
          <w:szCs w:val="24"/>
        </w:rPr>
        <w:t xml:space="preserve"> </w:t>
      </w:r>
      <w:r w:rsidRPr="00163887">
        <w:rPr>
          <w:sz w:val="24"/>
          <w:szCs w:val="24"/>
        </w:rPr>
        <w:t>Bishops</w:t>
      </w:r>
      <w:r w:rsidRPr="00163887">
        <w:rPr>
          <w:spacing w:val="-2"/>
          <w:sz w:val="24"/>
          <w:szCs w:val="24"/>
        </w:rPr>
        <w:t xml:space="preserve"> </w:t>
      </w:r>
      <w:r w:rsidRPr="00163887">
        <w:rPr>
          <w:sz w:val="24"/>
          <w:szCs w:val="24"/>
        </w:rPr>
        <w:t>of</w:t>
      </w:r>
      <w:r w:rsidRPr="00163887">
        <w:rPr>
          <w:spacing w:val="-6"/>
          <w:sz w:val="24"/>
          <w:szCs w:val="24"/>
        </w:rPr>
        <w:t xml:space="preserve"> </w:t>
      </w:r>
      <w:r w:rsidRPr="00163887">
        <w:rPr>
          <w:sz w:val="24"/>
          <w:szCs w:val="24"/>
        </w:rPr>
        <w:t>England</w:t>
      </w:r>
      <w:r w:rsidRPr="00163887">
        <w:rPr>
          <w:spacing w:val="-6"/>
          <w:sz w:val="24"/>
          <w:szCs w:val="24"/>
        </w:rPr>
        <w:t xml:space="preserve"> </w:t>
      </w:r>
      <w:r w:rsidRPr="00163887">
        <w:rPr>
          <w:sz w:val="24"/>
          <w:szCs w:val="24"/>
        </w:rPr>
        <w:t>and</w:t>
      </w:r>
      <w:r w:rsidRPr="00163887">
        <w:rPr>
          <w:spacing w:val="-5"/>
          <w:sz w:val="24"/>
          <w:szCs w:val="24"/>
        </w:rPr>
        <w:t xml:space="preserve"> </w:t>
      </w:r>
      <w:r w:rsidRPr="00163887">
        <w:rPr>
          <w:sz w:val="24"/>
          <w:szCs w:val="24"/>
        </w:rPr>
        <w:t>Wales</w:t>
      </w:r>
      <w:r w:rsidRPr="00163887">
        <w:rPr>
          <w:spacing w:val="-2"/>
          <w:sz w:val="24"/>
          <w:szCs w:val="24"/>
        </w:rPr>
        <w:t xml:space="preserve"> </w:t>
      </w:r>
      <w:r w:rsidRPr="00163887">
        <w:rPr>
          <w:sz w:val="24"/>
          <w:szCs w:val="24"/>
        </w:rPr>
        <w:t>require</w:t>
      </w:r>
      <w:r w:rsidRPr="00163887">
        <w:rPr>
          <w:spacing w:val="-4"/>
          <w:sz w:val="24"/>
          <w:szCs w:val="24"/>
        </w:rPr>
        <w:t xml:space="preserve"> </w:t>
      </w:r>
      <w:r w:rsidRPr="00163887">
        <w:rPr>
          <w:sz w:val="24"/>
          <w:szCs w:val="24"/>
        </w:rPr>
        <w:t>the</w:t>
      </w:r>
      <w:r w:rsidRPr="00163887">
        <w:rPr>
          <w:spacing w:val="-7"/>
          <w:sz w:val="24"/>
          <w:szCs w:val="24"/>
        </w:rPr>
        <w:t xml:space="preserve"> </w:t>
      </w:r>
      <w:r w:rsidRPr="00163887">
        <w:rPr>
          <w:spacing w:val="-2"/>
          <w:sz w:val="24"/>
          <w:szCs w:val="24"/>
        </w:rPr>
        <w:t>following:</w:t>
      </w:r>
    </w:p>
    <w:p w14:paraId="2A6A3DC9" w14:textId="77777777" w:rsidR="0010562D" w:rsidRPr="00163887" w:rsidRDefault="0010562D" w:rsidP="002A7590">
      <w:pPr>
        <w:pStyle w:val="ListParagraph"/>
        <w:widowControl w:val="0"/>
        <w:numPr>
          <w:ilvl w:val="0"/>
          <w:numId w:val="33"/>
        </w:numPr>
        <w:tabs>
          <w:tab w:val="left" w:pos="860"/>
        </w:tabs>
        <w:autoSpaceDE w:val="0"/>
        <w:autoSpaceDN w:val="0"/>
        <w:spacing w:before="180" w:after="0" w:line="259" w:lineRule="auto"/>
        <w:ind w:right="158"/>
        <w:contextualSpacing w:val="0"/>
        <w:jc w:val="both"/>
        <w:rPr>
          <w:sz w:val="24"/>
          <w:szCs w:val="24"/>
        </w:rPr>
      </w:pPr>
      <w:r w:rsidRPr="00163887">
        <w:rPr>
          <w:sz w:val="24"/>
          <w:szCs w:val="24"/>
        </w:rPr>
        <w:lastRenderedPageBreak/>
        <w:t>The</w:t>
      </w:r>
      <w:r w:rsidRPr="00163887">
        <w:rPr>
          <w:spacing w:val="-7"/>
          <w:sz w:val="24"/>
          <w:szCs w:val="24"/>
        </w:rPr>
        <w:t xml:space="preserve"> </w:t>
      </w:r>
      <w:r w:rsidRPr="00163887">
        <w:rPr>
          <w:sz w:val="24"/>
          <w:szCs w:val="24"/>
        </w:rPr>
        <w:t>Religious</w:t>
      </w:r>
      <w:r w:rsidRPr="00163887">
        <w:rPr>
          <w:spacing w:val="-4"/>
          <w:sz w:val="24"/>
          <w:szCs w:val="24"/>
        </w:rPr>
        <w:t xml:space="preserve"> </w:t>
      </w:r>
      <w:r w:rsidRPr="00163887">
        <w:rPr>
          <w:sz w:val="24"/>
          <w:szCs w:val="24"/>
        </w:rPr>
        <w:t>Education</w:t>
      </w:r>
      <w:r w:rsidRPr="00163887">
        <w:rPr>
          <w:spacing w:val="-6"/>
          <w:sz w:val="24"/>
          <w:szCs w:val="24"/>
        </w:rPr>
        <w:t xml:space="preserve"> </w:t>
      </w:r>
      <w:r w:rsidRPr="00163887">
        <w:rPr>
          <w:sz w:val="24"/>
          <w:szCs w:val="24"/>
        </w:rPr>
        <w:t>department</w:t>
      </w:r>
      <w:r w:rsidRPr="00163887">
        <w:rPr>
          <w:spacing w:val="-8"/>
          <w:sz w:val="24"/>
          <w:szCs w:val="24"/>
        </w:rPr>
        <w:t xml:space="preserve"> </w:t>
      </w:r>
      <w:r w:rsidRPr="00163887">
        <w:rPr>
          <w:sz w:val="24"/>
          <w:szCs w:val="24"/>
        </w:rPr>
        <w:t>in Catholic</w:t>
      </w:r>
      <w:r w:rsidRPr="00163887">
        <w:rPr>
          <w:spacing w:val="-7"/>
          <w:sz w:val="24"/>
          <w:szCs w:val="24"/>
        </w:rPr>
        <w:t xml:space="preserve"> </w:t>
      </w:r>
      <w:r w:rsidRPr="00163887">
        <w:rPr>
          <w:sz w:val="24"/>
          <w:szCs w:val="24"/>
        </w:rPr>
        <w:t>secondary</w:t>
      </w:r>
      <w:r w:rsidRPr="00163887">
        <w:rPr>
          <w:spacing w:val="-5"/>
          <w:sz w:val="24"/>
          <w:szCs w:val="24"/>
        </w:rPr>
        <w:t xml:space="preserve"> </w:t>
      </w:r>
      <w:r w:rsidRPr="00163887">
        <w:rPr>
          <w:sz w:val="24"/>
          <w:szCs w:val="24"/>
        </w:rPr>
        <w:t>schools</w:t>
      </w:r>
      <w:r w:rsidRPr="00163887">
        <w:rPr>
          <w:spacing w:val="-5"/>
          <w:sz w:val="24"/>
          <w:szCs w:val="24"/>
        </w:rPr>
        <w:t xml:space="preserve"> </w:t>
      </w:r>
      <w:r w:rsidRPr="00163887">
        <w:rPr>
          <w:sz w:val="24"/>
          <w:szCs w:val="24"/>
        </w:rPr>
        <w:t>is</w:t>
      </w:r>
      <w:r w:rsidRPr="00163887">
        <w:rPr>
          <w:spacing w:val="-5"/>
          <w:sz w:val="24"/>
          <w:szCs w:val="24"/>
        </w:rPr>
        <w:t xml:space="preserve"> </w:t>
      </w:r>
      <w:r w:rsidRPr="00163887">
        <w:rPr>
          <w:sz w:val="24"/>
          <w:szCs w:val="24"/>
        </w:rPr>
        <w:t>of</w:t>
      </w:r>
      <w:r w:rsidRPr="00163887">
        <w:rPr>
          <w:spacing w:val="-6"/>
          <w:sz w:val="24"/>
          <w:szCs w:val="24"/>
        </w:rPr>
        <w:t xml:space="preserve"> </w:t>
      </w:r>
      <w:r w:rsidRPr="00163887">
        <w:rPr>
          <w:sz w:val="24"/>
          <w:szCs w:val="24"/>
        </w:rPr>
        <w:t>particular</w:t>
      </w:r>
      <w:r w:rsidRPr="00163887">
        <w:rPr>
          <w:spacing w:val="-7"/>
          <w:sz w:val="24"/>
          <w:szCs w:val="24"/>
        </w:rPr>
        <w:t xml:space="preserve"> </w:t>
      </w:r>
      <w:r w:rsidRPr="00163887">
        <w:rPr>
          <w:sz w:val="24"/>
          <w:szCs w:val="24"/>
        </w:rPr>
        <w:t xml:space="preserve">importance and should have at least parity of status and resourcing with any other core subject </w:t>
      </w:r>
      <w:r w:rsidRPr="00163887">
        <w:rPr>
          <w:spacing w:val="-2"/>
          <w:sz w:val="24"/>
          <w:szCs w:val="24"/>
        </w:rPr>
        <w:t>department.</w:t>
      </w:r>
    </w:p>
    <w:p w14:paraId="48D10D8E" w14:textId="77777777" w:rsidR="0010562D" w:rsidRPr="00163887" w:rsidRDefault="0010562D" w:rsidP="002A7590">
      <w:pPr>
        <w:pStyle w:val="ListParagraph"/>
        <w:widowControl w:val="0"/>
        <w:numPr>
          <w:ilvl w:val="0"/>
          <w:numId w:val="33"/>
        </w:numPr>
        <w:tabs>
          <w:tab w:val="left" w:pos="860"/>
        </w:tabs>
        <w:autoSpaceDE w:val="0"/>
        <w:autoSpaceDN w:val="0"/>
        <w:spacing w:after="0" w:line="261" w:lineRule="auto"/>
        <w:ind w:right="161"/>
        <w:contextualSpacing w:val="0"/>
        <w:jc w:val="both"/>
        <w:rPr>
          <w:sz w:val="24"/>
          <w:szCs w:val="24"/>
        </w:rPr>
      </w:pPr>
      <w:r w:rsidRPr="00163887">
        <w:rPr>
          <w:sz w:val="24"/>
          <w:szCs w:val="24"/>
        </w:rPr>
        <w:t>Governing</w:t>
      </w:r>
      <w:r w:rsidRPr="00163887">
        <w:rPr>
          <w:spacing w:val="-2"/>
          <w:sz w:val="24"/>
          <w:szCs w:val="24"/>
        </w:rPr>
        <w:t xml:space="preserve"> </w:t>
      </w:r>
      <w:r w:rsidRPr="00163887">
        <w:rPr>
          <w:sz w:val="24"/>
          <w:szCs w:val="24"/>
        </w:rPr>
        <w:t>Boards are urged to</w:t>
      </w:r>
      <w:r w:rsidRPr="00163887">
        <w:rPr>
          <w:spacing w:val="-2"/>
          <w:sz w:val="24"/>
          <w:szCs w:val="24"/>
        </w:rPr>
        <w:t xml:space="preserve"> </w:t>
      </w:r>
      <w:r w:rsidRPr="00163887">
        <w:rPr>
          <w:sz w:val="24"/>
          <w:szCs w:val="24"/>
        </w:rPr>
        <w:t>give the highest</w:t>
      </w:r>
      <w:r w:rsidRPr="00163887">
        <w:rPr>
          <w:spacing w:val="-4"/>
          <w:sz w:val="24"/>
          <w:szCs w:val="24"/>
        </w:rPr>
        <w:t xml:space="preserve"> </w:t>
      </w:r>
      <w:r w:rsidRPr="00163887">
        <w:rPr>
          <w:sz w:val="24"/>
          <w:szCs w:val="24"/>
        </w:rPr>
        <w:t>possible</w:t>
      </w:r>
      <w:r w:rsidRPr="00163887">
        <w:rPr>
          <w:spacing w:val="-4"/>
          <w:sz w:val="24"/>
          <w:szCs w:val="24"/>
        </w:rPr>
        <w:t xml:space="preserve"> </w:t>
      </w:r>
      <w:r w:rsidRPr="00163887">
        <w:rPr>
          <w:sz w:val="24"/>
          <w:szCs w:val="24"/>
        </w:rPr>
        <w:t>status to</w:t>
      </w:r>
      <w:r w:rsidRPr="00163887">
        <w:rPr>
          <w:spacing w:val="-2"/>
          <w:sz w:val="24"/>
          <w:szCs w:val="24"/>
        </w:rPr>
        <w:t xml:space="preserve"> </w:t>
      </w:r>
      <w:r w:rsidRPr="00163887">
        <w:rPr>
          <w:sz w:val="24"/>
          <w:szCs w:val="24"/>
        </w:rPr>
        <w:t>the department</w:t>
      </w:r>
      <w:r w:rsidRPr="00163887">
        <w:rPr>
          <w:spacing w:val="-1"/>
          <w:sz w:val="24"/>
          <w:szCs w:val="24"/>
        </w:rPr>
        <w:t xml:space="preserve"> </w:t>
      </w:r>
      <w:r w:rsidRPr="00163887">
        <w:rPr>
          <w:sz w:val="24"/>
          <w:szCs w:val="24"/>
        </w:rPr>
        <w:t xml:space="preserve">and to the </w:t>
      </w:r>
      <w:r w:rsidRPr="00163887">
        <w:rPr>
          <w:spacing w:val="-2"/>
          <w:sz w:val="24"/>
          <w:szCs w:val="24"/>
        </w:rPr>
        <w:t>person</w:t>
      </w:r>
      <w:r w:rsidRPr="00163887">
        <w:rPr>
          <w:spacing w:val="-4"/>
          <w:sz w:val="24"/>
          <w:szCs w:val="24"/>
        </w:rPr>
        <w:t xml:space="preserve"> </w:t>
      </w:r>
      <w:r w:rsidRPr="00163887">
        <w:rPr>
          <w:spacing w:val="-2"/>
          <w:sz w:val="24"/>
          <w:szCs w:val="24"/>
        </w:rPr>
        <w:t>leading</w:t>
      </w:r>
      <w:r w:rsidRPr="00163887">
        <w:rPr>
          <w:spacing w:val="-3"/>
          <w:sz w:val="24"/>
          <w:szCs w:val="24"/>
        </w:rPr>
        <w:t xml:space="preserve"> </w:t>
      </w:r>
      <w:r w:rsidRPr="00163887">
        <w:rPr>
          <w:spacing w:val="-2"/>
          <w:sz w:val="24"/>
          <w:szCs w:val="24"/>
        </w:rPr>
        <w:t>that</w:t>
      </w:r>
      <w:r w:rsidRPr="00163887">
        <w:rPr>
          <w:spacing w:val="-6"/>
          <w:sz w:val="24"/>
          <w:szCs w:val="24"/>
        </w:rPr>
        <w:t xml:space="preserve"> </w:t>
      </w:r>
      <w:r w:rsidRPr="00163887">
        <w:rPr>
          <w:spacing w:val="-2"/>
          <w:sz w:val="24"/>
          <w:szCs w:val="24"/>
        </w:rPr>
        <w:t>department,</w:t>
      </w:r>
      <w:r w:rsidRPr="00163887">
        <w:rPr>
          <w:spacing w:val="-3"/>
          <w:sz w:val="24"/>
          <w:szCs w:val="24"/>
        </w:rPr>
        <w:t xml:space="preserve"> </w:t>
      </w:r>
      <w:r w:rsidRPr="00163887">
        <w:rPr>
          <w:spacing w:val="-2"/>
          <w:sz w:val="24"/>
          <w:szCs w:val="24"/>
        </w:rPr>
        <w:t>and this should</w:t>
      </w:r>
      <w:r w:rsidRPr="00163887">
        <w:rPr>
          <w:spacing w:val="-4"/>
          <w:sz w:val="24"/>
          <w:szCs w:val="24"/>
        </w:rPr>
        <w:t xml:space="preserve"> </w:t>
      </w:r>
      <w:r w:rsidRPr="00163887">
        <w:rPr>
          <w:spacing w:val="-2"/>
          <w:sz w:val="24"/>
          <w:szCs w:val="24"/>
        </w:rPr>
        <w:t>be</w:t>
      </w:r>
      <w:r w:rsidRPr="00163887">
        <w:rPr>
          <w:spacing w:val="-5"/>
          <w:sz w:val="24"/>
          <w:szCs w:val="24"/>
        </w:rPr>
        <w:t xml:space="preserve"> </w:t>
      </w:r>
      <w:r w:rsidRPr="00163887">
        <w:rPr>
          <w:spacing w:val="-2"/>
          <w:sz w:val="24"/>
          <w:szCs w:val="24"/>
        </w:rPr>
        <w:t>reflected</w:t>
      </w:r>
      <w:r w:rsidRPr="00163887">
        <w:rPr>
          <w:spacing w:val="-4"/>
          <w:sz w:val="24"/>
          <w:szCs w:val="24"/>
        </w:rPr>
        <w:t xml:space="preserve"> </w:t>
      </w:r>
      <w:r w:rsidRPr="00163887">
        <w:rPr>
          <w:spacing w:val="-2"/>
          <w:sz w:val="24"/>
          <w:szCs w:val="24"/>
        </w:rPr>
        <w:t>in</w:t>
      </w:r>
      <w:r w:rsidRPr="00163887">
        <w:rPr>
          <w:spacing w:val="-4"/>
          <w:sz w:val="24"/>
          <w:szCs w:val="24"/>
        </w:rPr>
        <w:t xml:space="preserve"> </w:t>
      </w:r>
      <w:r w:rsidRPr="00163887">
        <w:rPr>
          <w:spacing w:val="-2"/>
          <w:sz w:val="24"/>
          <w:szCs w:val="24"/>
        </w:rPr>
        <w:t>their</w:t>
      </w:r>
      <w:r w:rsidRPr="00163887">
        <w:rPr>
          <w:spacing w:val="-5"/>
          <w:sz w:val="24"/>
          <w:szCs w:val="24"/>
        </w:rPr>
        <w:t xml:space="preserve"> </w:t>
      </w:r>
      <w:r w:rsidRPr="00163887">
        <w:rPr>
          <w:spacing w:val="-2"/>
          <w:sz w:val="24"/>
          <w:szCs w:val="24"/>
        </w:rPr>
        <w:t>status and</w:t>
      </w:r>
      <w:r w:rsidRPr="00163887">
        <w:rPr>
          <w:spacing w:val="-3"/>
          <w:sz w:val="24"/>
          <w:szCs w:val="24"/>
        </w:rPr>
        <w:t xml:space="preserve"> </w:t>
      </w:r>
      <w:r w:rsidRPr="00163887">
        <w:rPr>
          <w:spacing w:val="-2"/>
          <w:sz w:val="24"/>
          <w:szCs w:val="24"/>
        </w:rPr>
        <w:t>remuneration.</w:t>
      </w:r>
    </w:p>
    <w:p w14:paraId="1701C9A5" w14:textId="77777777" w:rsidR="0010562D" w:rsidRPr="0058211A" w:rsidRDefault="0010562D" w:rsidP="0010562D">
      <w:pPr>
        <w:pStyle w:val="Heading1"/>
        <w:shd w:val="clear" w:color="auto" w:fill="F2F2F2" w:themeFill="background1" w:themeFillShade="F2"/>
        <w:spacing w:before="153"/>
        <w:jc w:val="left"/>
        <w:rPr>
          <w:sz w:val="24"/>
          <w:szCs w:val="24"/>
          <w:u w:val="none"/>
        </w:rPr>
      </w:pPr>
      <w:r w:rsidRPr="0058211A">
        <w:rPr>
          <w:sz w:val="24"/>
          <w:szCs w:val="24"/>
          <w:u w:val="none"/>
        </w:rPr>
        <w:t>Recruitment</w:t>
      </w:r>
      <w:r w:rsidRPr="0058211A">
        <w:rPr>
          <w:spacing w:val="-10"/>
          <w:sz w:val="24"/>
          <w:szCs w:val="24"/>
          <w:u w:val="none"/>
        </w:rPr>
        <w:t xml:space="preserve"> </w:t>
      </w:r>
      <w:r w:rsidRPr="0058211A">
        <w:rPr>
          <w:spacing w:val="-2"/>
          <w:sz w:val="24"/>
          <w:szCs w:val="24"/>
          <w:u w:val="none"/>
        </w:rPr>
        <w:t>Process</w:t>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r w:rsidRPr="0058211A">
        <w:rPr>
          <w:spacing w:val="-2"/>
          <w:sz w:val="24"/>
          <w:szCs w:val="24"/>
          <w:u w:val="none"/>
        </w:rPr>
        <w:tab/>
      </w:r>
    </w:p>
    <w:p w14:paraId="3AA1763D" w14:textId="77777777" w:rsidR="0010562D" w:rsidRPr="00163887" w:rsidRDefault="0010562D" w:rsidP="0010562D">
      <w:pPr>
        <w:pStyle w:val="BodyText"/>
        <w:spacing w:before="183"/>
        <w:ind w:right="262"/>
        <w:rPr>
          <w:sz w:val="24"/>
          <w:szCs w:val="24"/>
        </w:rPr>
      </w:pPr>
      <w:r w:rsidRPr="00163887">
        <w:rPr>
          <w:sz w:val="24"/>
          <w:szCs w:val="24"/>
        </w:rPr>
        <w:t>Interview</w:t>
      </w:r>
      <w:r w:rsidRPr="00163887">
        <w:rPr>
          <w:spacing w:val="-10"/>
          <w:sz w:val="24"/>
          <w:szCs w:val="24"/>
        </w:rPr>
        <w:t xml:space="preserve"> </w:t>
      </w:r>
      <w:r w:rsidRPr="00163887">
        <w:rPr>
          <w:sz w:val="24"/>
          <w:szCs w:val="24"/>
        </w:rPr>
        <w:t>procedures</w:t>
      </w:r>
      <w:r w:rsidRPr="00163887">
        <w:rPr>
          <w:spacing w:val="-6"/>
          <w:sz w:val="24"/>
          <w:szCs w:val="24"/>
        </w:rPr>
        <w:t xml:space="preserve"> </w:t>
      </w:r>
      <w:r w:rsidRPr="00163887">
        <w:rPr>
          <w:sz w:val="24"/>
          <w:szCs w:val="24"/>
        </w:rPr>
        <w:t>approved</w:t>
      </w:r>
      <w:r w:rsidRPr="00163887">
        <w:rPr>
          <w:spacing w:val="-4"/>
          <w:sz w:val="24"/>
          <w:szCs w:val="24"/>
        </w:rPr>
        <w:t xml:space="preserve"> </w:t>
      </w:r>
      <w:r w:rsidRPr="00163887">
        <w:rPr>
          <w:sz w:val="24"/>
          <w:szCs w:val="24"/>
        </w:rPr>
        <w:t>by</w:t>
      </w:r>
      <w:r w:rsidRPr="00163887">
        <w:rPr>
          <w:spacing w:val="-7"/>
          <w:sz w:val="24"/>
          <w:szCs w:val="24"/>
        </w:rPr>
        <w:t xml:space="preserve"> </w:t>
      </w:r>
      <w:r w:rsidRPr="00163887">
        <w:rPr>
          <w:sz w:val="24"/>
          <w:szCs w:val="24"/>
        </w:rPr>
        <w:t>Governing</w:t>
      </w:r>
      <w:r w:rsidRPr="00163887">
        <w:rPr>
          <w:spacing w:val="-4"/>
          <w:sz w:val="24"/>
          <w:szCs w:val="24"/>
        </w:rPr>
        <w:t xml:space="preserve"> </w:t>
      </w:r>
      <w:r w:rsidRPr="00163887">
        <w:rPr>
          <w:sz w:val="24"/>
          <w:szCs w:val="24"/>
        </w:rPr>
        <w:t>Boards</w:t>
      </w:r>
      <w:r w:rsidRPr="00163887">
        <w:rPr>
          <w:spacing w:val="-6"/>
          <w:sz w:val="24"/>
          <w:szCs w:val="24"/>
        </w:rPr>
        <w:t xml:space="preserve"> </w:t>
      </w:r>
      <w:r w:rsidRPr="00163887">
        <w:rPr>
          <w:sz w:val="24"/>
          <w:szCs w:val="24"/>
        </w:rPr>
        <w:t>for</w:t>
      </w:r>
      <w:r w:rsidRPr="00163887">
        <w:rPr>
          <w:spacing w:val="-9"/>
          <w:sz w:val="24"/>
          <w:szCs w:val="24"/>
        </w:rPr>
        <w:t xml:space="preserve"> </w:t>
      </w:r>
      <w:r w:rsidRPr="00163887">
        <w:rPr>
          <w:sz w:val="24"/>
          <w:szCs w:val="24"/>
        </w:rPr>
        <w:t>recruitment</w:t>
      </w:r>
      <w:r w:rsidRPr="00163887">
        <w:rPr>
          <w:spacing w:val="-10"/>
          <w:sz w:val="24"/>
          <w:szCs w:val="24"/>
        </w:rPr>
        <w:t xml:space="preserve"> </w:t>
      </w:r>
      <w:r w:rsidRPr="00163887">
        <w:rPr>
          <w:sz w:val="24"/>
          <w:szCs w:val="24"/>
        </w:rPr>
        <w:t>must</w:t>
      </w:r>
      <w:r w:rsidRPr="00163887">
        <w:rPr>
          <w:spacing w:val="-6"/>
          <w:sz w:val="24"/>
          <w:szCs w:val="24"/>
        </w:rPr>
        <w:t xml:space="preserve"> </w:t>
      </w:r>
      <w:r w:rsidRPr="00163887">
        <w:rPr>
          <w:sz w:val="24"/>
          <w:szCs w:val="24"/>
        </w:rPr>
        <w:t>be</w:t>
      </w:r>
      <w:r w:rsidRPr="00163887">
        <w:rPr>
          <w:spacing w:val="-5"/>
          <w:sz w:val="24"/>
          <w:szCs w:val="24"/>
        </w:rPr>
        <w:t xml:space="preserve"> </w:t>
      </w:r>
      <w:r w:rsidRPr="00163887">
        <w:rPr>
          <w:sz w:val="24"/>
          <w:szCs w:val="24"/>
        </w:rPr>
        <w:t>open</w:t>
      </w:r>
      <w:r w:rsidRPr="00163887">
        <w:rPr>
          <w:spacing w:val="-4"/>
          <w:sz w:val="24"/>
          <w:szCs w:val="24"/>
        </w:rPr>
        <w:t xml:space="preserve"> </w:t>
      </w:r>
      <w:r w:rsidRPr="00163887">
        <w:rPr>
          <w:sz w:val="24"/>
          <w:szCs w:val="24"/>
        </w:rPr>
        <w:t>to</w:t>
      </w:r>
      <w:r w:rsidRPr="00163887">
        <w:rPr>
          <w:spacing w:val="-8"/>
          <w:sz w:val="24"/>
          <w:szCs w:val="24"/>
        </w:rPr>
        <w:t xml:space="preserve"> </w:t>
      </w:r>
      <w:r w:rsidRPr="00163887">
        <w:rPr>
          <w:sz w:val="24"/>
          <w:szCs w:val="24"/>
        </w:rPr>
        <w:t>scrutiny.</w:t>
      </w:r>
      <w:r w:rsidRPr="00163887">
        <w:rPr>
          <w:spacing w:val="-8"/>
          <w:sz w:val="24"/>
          <w:szCs w:val="24"/>
        </w:rPr>
        <w:t xml:space="preserve"> </w:t>
      </w:r>
      <w:r w:rsidRPr="00163887">
        <w:rPr>
          <w:sz w:val="24"/>
          <w:szCs w:val="24"/>
        </w:rPr>
        <w:t>They must</w:t>
      </w:r>
      <w:r w:rsidRPr="00163887">
        <w:rPr>
          <w:spacing w:val="-2"/>
          <w:sz w:val="24"/>
          <w:szCs w:val="24"/>
        </w:rPr>
        <w:t xml:space="preserve"> </w:t>
      </w:r>
      <w:r w:rsidRPr="00163887">
        <w:rPr>
          <w:sz w:val="24"/>
          <w:szCs w:val="24"/>
        </w:rPr>
        <w:t>be</w:t>
      </w:r>
      <w:r w:rsidRPr="00163887">
        <w:rPr>
          <w:spacing w:val="-2"/>
          <w:sz w:val="24"/>
          <w:szCs w:val="24"/>
        </w:rPr>
        <w:t xml:space="preserve"> </w:t>
      </w:r>
      <w:r w:rsidRPr="00163887">
        <w:rPr>
          <w:sz w:val="24"/>
          <w:szCs w:val="24"/>
        </w:rPr>
        <w:t>clear, objective and transparent and Governing Boards should follow</w:t>
      </w:r>
      <w:r w:rsidRPr="00163887">
        <w:rPr>
          <w:spacing w:val="-2"/>
          <w:sz w:val="24"/>
          <w:szCs w:val="24"/>
        </w:rPr>
        <w:t xml:space="preserve"> </w:t>
      </w:r>
      <w:r w:rsidRPr="00163887">
        <w:rPr>
          <w:sz w:val="24"/>
          <w:szCs w:val="24"/>
        </w:rPr>
        <w:t>the</w:t>
      </w:r>
      <w:r w:rsidRPr="00163887">
        <w:rPr>
          <w:spacing w:val="-2"/>
          <w:sz w:val="24"/>
          <w:szCs w:val="24"/>
        </w:rPr>
        <w:t xml:space="preserve"> </w:t>
      </w:r>
      <w:r w:rsidRPr="00163887">
        <w:rPr>
          <w:sz w:val="24"/>
          <w:szCs w:val="24"/>
        </w:rPr>
        <w:t>process set</w:t>
      </w:r>
      <w:r w:rsidRPr="00163887">
        <w:rPr>
          <w:spacing w:val="-2"/>
          <w:sz w:val="24"/>
          <w:szCs w:val="24"/>
        </w:rPr>
        <w:t xml:space="preserve"> </w:t>
      </w:r>
      <w:r w:rsidRPr="00163887">
        <w:rPr>
          <w:sz w:val="24"/>
          <w:szCs w:val="24"/>
        </w:rPr>
        <w:t>out in the CES Guidance for Governing Boards which is available on the CES website</w:t>
      </w:r>
      <w:hyperlink w:anchor="_bookmark1" w:history="1">
        <w:r w:rsidRPr="00163887">
          <w:rPr>
            <w:sz w:val="24"/>
            <w:szCs w:val="24"/>
          </w:rPr>
          <w:t>.</w:t>
        </w:r>
        <w:r w:rsidRPr="00163887">
          <w:rPr>
            <w:sz w:val="24"/>
            <w:szCs w:val="24"/>
            <w:vertAlign w:val="superscript"/>
          </w:rPr>
          <w:t>2</w:t>
        </w:r>
      </w:hyperlink>
    </w:p>
    <w:p w14:paraId="5F41DDF2" w14:textId="77777777" w:rsidR="0010562D" w:rsidRDefault="0010562D" w:rsidP="0010562D">
      <w:pPr>
        <w:pStyle w:val="BodyText"/>
        <w:spacing w:before="266"/>
        <w:ind w:right="258"/>
        <w:rPr>
          <w:sz w:val="24"/>
          <w:szCs w:val="24"/>
        </w:rPr>
      </w:pPr>
      <w:r w:rsidRPr="00163887">
        <w:rPr>
          <w:sz w:val="24"/>
          <w:szCs w:val="24"/>
        </w:rPr>
        <w:t>In relation to the leadership appointments listed above, the Bishops of England and Wales require the followin</w:t>
      </w:r>
      <w:bookmarkStart w:id="3" w:name="_bookmark1"/>
      <w:bookmarkEnd w:id="3"/>
      <w:r>
        <w:rPr>
          <w:sz w:val="24"/>
          <w:szCs w:val="24"/>
        </w:rPr>
        <w:t>g:</w:t>
      </w:r>
    </w:p>
    <w:p w14:paraId="7CEC7A4E" w14:textId="77777777" w:rsidR="0010562D" w:rsidRDefault="0010562D" w:rsidP="002A7590">
      <w:pPr>
        <w:pStyle w:val="ListParagraph"/>
        <w:widowControl w:val="0"/>
        <w:numPr>
          <w:ilvl w:val="0"/>
          <w:numId w:val="33"/>
        </w:numPr>
        <w:tabs>
          <w:tab w:val="left" w:pos="860"/>
        </w:tabs>
        <w:autoSpaceDE w:val="0"/>
        <w:autoSpaceDN w:val="0"/>
        <w:spacing w:before="1" w:after="0" w:line="259" w:lineRule="auto"/>
        <w:ind w:right="158"/>
        <w:contextualSpacing w:val="0"/>
        <w:jc w:val="both"/>
      </w:pPr>
      <w:r>
        <w:t>The</w:t>
      </w:r>
      <w:r>
        <w:rPr>
          <w:spacing w:val="-3"/>
        </w:rPr>
        <w:t xml:space="preserve"> </w:t>
      </w:r>
      <w:r>
        <w:t>diocesan</w:t>
      </w:r>
      <w:r>
        <w:rPr>
          <w:spacing w:val="-1"/>
        </w:rPr>
        <w:t xml:space="preserve"> </w:t>
      </w:r>
      <w:r>
        <w:t>bishop</w:t>
      </w:r>
      <w:r>
        <w:rPr>
          <w:spacing w:val="-2"/>
        </w:rPr>
        <w:t xml:space="preserve"> </w:t>
      </w:r>
      <w:r>
        <w:t>should</w:t>
      </w:r>
      <w:r>
        <w:rPr>
          <w:spacing w:val="-2"/>
        </w:rPr>
        <w:t xml:space="preserve"> </w:t>
      </w:r>
      <w:r>
        <w:t>be</w:t>
      </w:r>
      <w:r>
        <w:rPr>
          <w:spacing w:val="-4"/>
        </w:rPr>
        <w:t xml:space="preserve"> </w:t>
      </w:r>
      <w:r>
        <w:t>represented</w:t>
      </w:r>
      <w:r>
        <w:rPr>
          <w:spacing w:val="-2"/>
        </w:rPr>
        <w:t xml:space="preserve"> </w:t>
      </w:r>
      <w:r>
        <w:t>at</w:t>
      </w:r>
      <w:r>
        <w:rPr>
          <w:spacing w:val="-4"/>
        </w:rPr>
        <w:t xml:space="preserve"> </w:t>
      </w:r>
      <w:r>
        <w:t>all</w:t>
      </w:r>
      <w:r>
        <w:rPr>
          <w:spacing w:val="-1"/>
        </w:rPr>
        <w:t xml:space="preserve"> </w:t>
      </w:r>
      <w:r>
        <w:t>proceedings</w:t>
      </w:r>
      <w:r>
        <w:rPr>
          <w:spacing w:val="-1"/>
        </w:rPr>
        <w:t xml:space="preserve"> </w:t>
      </w:r>
      <w:r>
        <w:t>relating</w:t>
      </w:r>
      <w:r>
        <w:rPr>
          <w:spacing w:val="-2"/>
        </w:rPr>
        <w:t xml:space="preserve"> </w:t>
      </w:r>
      <w:r>
        <w:t>to</w:t>
      </w:r>
      <w:r>
        <w:rPr>
          <w:spacing w:val="-2"/>
        </w:rPr>
        <w:t xml:space="preserve"> </w:t>
      </w:r>
      <w:r>
        <w:t>the</w:t>
      </w:r>
      <w:r>
        <w:rPr>
          <w:spacing w:val="-4"/>
        </w:rPr>
        <w:t xml:space="preserve"> </w:t>
      </w:r>
      <w:r>
        <w:t>appointment of senior</w:t>
      </w:r>
      <w:r>
        <w:rPr>
          <w:spacing w:val="-1"/>
        </w:rPr>
        <w:t xml:space="preserve"> </w:t>
      </w:r>
      <w:r>
        <w:t>leaders and teachers of Religious Education unless his officer</w:t>
      </w:r>
      <w:r>
        <w:rPr>
          <w:spacing w:val="-1"/>
        </w:rPr>
        <w:t xml:space="preserve"> </w:t>
      </w:r>
      <w:r>
        <w:t>has confirmed in writing that</w:t>
      </w:r>
      <w:r>
        <w:rPr>
          <w:spacing w:val="-8"/>
        </w:rPr>
        <w:t xml:space="preserve"> </w:t>
      </w:r>
      <w:r>
        <w:t>he</w:t>
      </w:r>
      <w:r>
        <w:rPr>
          <w:spacing w:val="-7"/>
        </w:rPr>
        <w:t xml:space="preserve"> </w:t>
      </w:r>
      <w:r>
        <w:t>does</w:t>
      </w:r>
      <w:r>
        <w:rPr>
          <w:spacing w:val="-5"/>
        </w:rPr>
        <w:t xml:space="preserve"> </w:t>
      </w:r>
      <w:r>
        <w:t>not</w:t>
      </w:r>
      <w:r>
        <w:rPr>
          <w:spacing w:val="-7"/>
        </w:rPr>
        <w:t xml:space="preserve"> </w:t>
      </w:r>
      <w:r>
        <w:t>wish</w:t>
      </w:r>
      <w:r>
        <w:rPr>
          <w:spacing w:val="-6"/>
        </w:rPr>
        <w:t xml:space="preserve"> </w:t>
      </w:r>
      <w:r>
        <w:t>to</w:t>
      </w:r>
      <w:r>
        <w:rPr>
          <w:spacing w:val="-6"/>
        </w:rPr>
        <w:t xml:space="preserve"> </w:t>
      </w:r>
      <w:r>
        <w:t>exercise</w:t>
      </w:r>
      <w:r>
        <w:rPr>
          <w:spacing w:val="-4"/>
        </w:rPr>
        <w:t xml:space="preserve"> </w:t>
      </w:r>
      <w:r>
        <w:t>this</w:t>
      </w:r>
      <w:r>
        <w:rPr>
          <w:spacing w:val="-5"/>
        </w:rPr>
        <w:t xml:space="preserve"> </w:t>
      </w:r>
      <w:r>
        <w:t>right</w:t>
      </w:r>
      <w:r>
        <w:rPr>
          <w:spacing w:val="-8"/>
        </w:rPr>
        <w:t xml:space="preserve"> </w:t>
      </w:r>
      <w:r>
        <w:t>in</w:t>
      </w:r>
      <w:r>
        <w:rPr>
          <w:spacing w:val="-6"/>
        </w:rPr>
        <w:t xml:space="preserve"> </w:t>
      </w:r>
      <w:r>
        <w:t>relation</w:t>
      </w:r>
      <w:r>
        <w:rPr>
          <w:spacing w:val="-6"/>
        </w:rPr>
        <w:t xml:space="preserve"> </w:t>
      </w:r>
      <w:r>
        <w:t>to</w:t>
      </w:r>
      <w:r>
        <w:rPr>
          <w:spacing w:val="-6"/>
        </w:rPr>
        <w:t xml:space="preserve"> </w:t>
      </w:r>
      <w:r>
        <w:t>a</w:t>
      </w:r>
      <w:r>
        <w:rPr>
          <w:spacing w:val="-8"/>
        </w:rPr>
        <w:t xml:space="preserve"> </w:t>
      </w:r>
      <w:r>
        <w:t>particular</w:t>
      </w:r>
      <w:r>
        <w:rPr>
          <w:spacing w:val="-3"/>
        </w:rPr>
        <w:t xml:space="preserve"> </w:t>
      </w:r>
      <w:r>
        <w:t>appointment. In</w:t>
      </w:r>
      <w:r>
        <w:rPr>
          <w:spacing w:val="-2"/>
        </w:rPr>
        <w:t xml:space="preserve"> </w:t>
      </w:r>
      <w:r>
        <w:t>the</w:t>
      </w:r>
      <w:r>
        <w:rPr>
          <w:spacing w:val="-7"/>
        </w:rPr>
        <w:t xml:space="preserve"> </w:t>
      </w:r>
      <w:r>
        <w:t>case of the appointment of senior leaders and teachers of Religious Education at Catholic schools under the trusteeship of a religious order, the diocesan bishop has the discretion to exercise this right through a representative of the relevant religious order.</w:t>
      </w:r>
    </w:p>
    <w:p w14:paraId="171D0A09" w14:textId="77777777" w:rsidR="0010562D" w:rsidRDefault="0010562D" w:rsidP="002A7590">
      <w:pPr>
        <w:pStyle w:val="ListParagraph"/>
        <w:widowControl w:val="0"/>
        <w:numPr>
          <w:ilvl w:val="0"/>
          <w:numId w:val="33"/>
        </w:numPr>
        <w:tabs>
          <w:tab w:val="left" w:pos="860"/>
        </w:tabs>
        <w:autoSpaceDE w:val="0"/>
        <w:autoSpaceDN w:val="0"/>
        <w:spacing w:after="0" w:line="259" w:lineRule="auto"/>
        <w:ind w:right="153"/>
        <w:contextualSpacing w:val="0"/>
        <w:jc w:val="both"/>
      </w:pPr>
      <w:r>
        <w:t>Governing</w:t>
      </w:r>
      <w:r>
        <w:rPr>
          <w:spacing w:val="-7"/>
        </w:rPr>
        <w:t xml:space="preserve"> </w:t>
      </w:r>
      <w:r>
        <w:t>Boards</w:t>
      </w:r>
      <w:r>
        <w:rPr>
          <w:spacing w:val="-5"/>
        </w:rPr>
        <w:t xml:space="preserve"> </w:t>
      </w:r>
      <w:r>
        <w:t>must</w:t>
      </w:r>
      <w:r>
        <w:rPr>
          <w:spacing w:val="-9"/>
        </w:rPr>
        <w:t xml:space="preserve"> </w:t>
      </w:r>
      <w:r>
        <w:t>facilitate</w:t>
      </w:r>
      <w:r>
        <w:rPr>
          <w:spacing w:val="-9"/>
        </w:rPr>
        <w:t xml:space="preserve"> </w:t>
      </w:r>
      <w:r>
        <w:t>the</w:t>
      </w:r>
      <w:r>
        <w:rPr>
          <w:spacing w:val="-8"/>
        </w:rPr>
        <w:t xml:space="preserve"> </w:t>
      </w:r>
      <w:r>
        <w:t>attendance</w:t>
      </w:r>
      <w:r>
        <w:rPr>
          <w:spacing w:val="-9"/>
        </w:rPr>
        <w:t xml:space="preserve"> </w:t>
      </w:r>
      <w:r>
        <w:t>of</w:t>
      </w:r>
      <w:r>
        <w:rPr>
          <w:spacing w:val="-3"/>
        </w:rPr>
        <w:t xml:space="preserve"> </w:t>
      </w:r>
      <w:r>
        <w:t>the</w:t>
      </w:r>
      <w:r>
        <w:rPr>
          <w:spacing w:val="-8"/>
        </w:rPr>
        <w:t xml:space="preserve"> </w:t>
      </w:r>
      <w:r>
        <w:t>Diocesan</w:t>
      </w:r>
      <w:r>
        <w:rPr>
          <w:spacing w:val="-7"/>
        </w:rPr>
        <w:t xml:space="preserve"> </w:t>
      </w:r>
      <w:r>
        <w:t>Director of</w:t>
      </w:r>
      <w:r>
        <w:rPr>
          <w:spacing w:val="-7"/>
        </w:rPr>
        <w:t xml:space="preserve"> </w:t>
      </w:r>
      <w:r>
        <w:t>Education</w:t>
      </w:r>
      <w:r>
        <w:rPr>
          <w:spacing w:val="-6"/>
        </w:rPr>
        <w:t xml:space="preserve"> </w:t>
      </w:r>
      <w:r>
        <w:t>(or</w:t>
      </w:r>
      <w:r>
        <w:rPr>
          <w:spacing w:val="-4"/>
        </w:rPr>
        <w:t xml:space="preserve"> </w:t>
      </w:r>
      <w:r>
        <w:t>his or</w:t>
      </w:r>
      <w:r>
        <w:rPr>
          <w:spacing w:val="-11"/>
        </w:rPr>
        <w:t xml:space="preserve"> </w:t>
      </w:r>
      <w:r>
        <w:t>her</w:t>
      </w:r>
      <w:r>
        <w:rPr>
          <w:spacing w:val="-11"/>
        </w:rPr>
        <w:t xml:space="preserve"> </w:t>
      </w:r>
      <w:r>
        <w:t>nominee),</w:t>
      </w:r>
      <w:r>
        <w:rPr>
          <w:spacing w:val="-9"/>
        </w:rPr>
        <w:t xml:space="preserve"> </w:t>
      </w:r>
      <w:r>
        <w:t>either</w:t>
      </w:r>
      <w:r>
        <w:rPr>
          <w:spacing w:val="-11"/>
        </w:rPr>
        <w:t xml:space="preserve"> </w:t>
      </w:r>
      <w:r>
        <w:t>by</w:t>
      </w:r>
      <w:r>
        <w:rPr>
          <w:spacing w:val="-9"/>
        </w:rPr>
        <w:t xml:space="preserve"> </w:t>
      </w:r>
      <w:r>
        <w:t>affording</w:t>
      </w:r>
      <w:r>
        <w:rPr>
          <w:spacing w:val="-10"/>
        </w:rPr>
        <w:t xml:space="preserve"> </w:t>
      </w:r>
      <w:r>
        <w:t>them</w:t>
      </w:r>
      <w:r>
        <w:rPr>
          <w:spacing w:val="-6"/>
        </w:rPr>
        <w:t xml:space="preserve"> </w:t>
      </w:r>
      <w:r>
        <w:t>advisory</w:t>
      </w:r>
      <w:r>
        <w:rPr>
          <w:spacing w:val="-10"/>
        </w:rPr>
        <w:t xml:space="preserve"> </w:t>
      </w:r>
      <w:r>
        <w:t>rights</w:t>
      </w:r>
      <w:r>
        <w:rPr>
          <w:spacing w:val="-8"/>
        </w:rPr>
        <w:t xml:space="preserve"> </w:t>
      </w:r>
      <w:r>
        <w:t>or</w:t>
      </w:r>
      <w:r>
        <w:rPr>
          <w:spacing w:val="-11"/>
        </w:rPr>
        <w:t xml:space="preserve"> </w:t>
      </w:r>
      <w:r>
        <w:t>otherwise.</w:t>
      </w:r>
      <w:r>
        <w:rPr>
          <w:spacing w:val="-10"/>
        </w:rPr>
        <w:t xml:space="preserve"> </w:t>
      </w:r>
      <w:r>
        <w:t>These</w:t>
      </w:r>
      <w:r>
        <w:rPr>
          <w:spacing w:val="-8"/>
        </w:rPr>
        <w:t xml:space="preserve"> </w:t>
      </w:r>
      <w:r>
        <w:t>rights</w:t>
      </w:r>
      <w:r>
        <w:rPr>
          <w:spacing w:val="-8"/>
        </w:rPr>
        <w:t xml:space="preserve"> </w:t>
      </w:r>
      <w:r>
        <w:t>may</w:t>
      </w:r>
      <w:r>
        <w:rPr>
          <w:spacing w:val="-10"/>
        </w:rPr>
        <w:t xml:space="preserve"> </w:t>
      </w:r>
      <w:r>
        <w:t>be</w:t>
      </w:r>
      <w:r>
        <w:rPr>
          <w:spacing w:val="-4"/>
        </w:rPr>
        <w:t xml:space="preserve"> </w:t>
      </w:r>
      <w:r>
        <w:t>in relation to all appointments at the school or, more usually, to the appointment of the leadership posts to which the requirement to be a Practising Catholic is applied.</w:t>
      </w:r>
    </w:p>
    <w:p w14:paraId="5016ACF2" w14:textId="77777777" w:rsidR="0010562D" w:rsidRDefault="0010562D" w:rsidP="002A7590">
      <w:pPr>
        <w:pStyle w:val="ListParagraph"/>
        <w:widowControl w:val="0"/>
        <w:numPr>
          <w:ilvl w:val="0"/>
          <w:numId w:val="33"/>
        </w:numPr>
        <w:tabs>
          <w:tab w:val="left" w:pos="860"/>
        </w:tabs>
        <w:autoSpaceDE w:val="0"/>
        <w:autoSpaceDN w:val="0"/>
        <w:spacing w:after="0" w:line="259" w:lineRule="auto"/>
        <w:ind w:right="156"/>
        <w:contextualSpacing w:val="0"/>
        <w:jc w:val="both"/>
      </w:pPr>
      <w:r>
        <w:t>Governing Boards must give sufficient advance notification to the Diocesan Director of Education of a vacancy for any leadership post to which the requirement to be a Practising Catholic is applied before taking any action, including making an acting or temporary appointment,</w:t>
      </w:r>
      <w:r>
        <w:rPr>
          <w:spacing w:val="-5"/>
        </w:rPr>
        <w:t xml:space="preserve"> </w:t>
      </w:r>
      <w:r>
        <w:t>appointing</w:t>
      </w:r>
      <w:r>
        <w:rPr>
          <w:spacing w:val="-5"/>
        </w:rPr>
        <w:t xml:space="preserve"> </w:t>
      </w:r>
      <w:r>
        <w:t>an</w:t>
      </w:r>
      <w:r>
        <w:rPr>
          <w:spacing w:val="-5"/>
        </w:rPr>
        <w:t xml:space="preserve"> </w:t>
      </w:r>
      <w:r>
        <w:t>acting</w:t>
      </w:r>
      <w:r>
        <w:rPr>
          <w:spacing w:val="-5"/>
        </w:rPr>
        <w:t xml:space="preserve"> </w:t>
      </w:r>
      <w:r>
        <w:t>Head</w:t>
      </w:r>
      <w:r>
        <w:rPr>
          <w:spacing w:val="-1"/>
        </w:rPr>
        <w:t xml:space="preserve"> </w:t>
      </w:r>
      <w:r>
        <w:t>Teacher</w:t>
      </w:r>
      <w:r>
        <w:rPr>
          <w:spacing w:val="-5"/>
        </w:rPr>
        <w:t xml:space="preserve"> </w:t>
      </w:r>
      <w:r>
        <w:t>or</w:t>
      </w:r>
      <w:r>
        <w:rPr>
          <w:spacing w:val="-2"/>
        </w:rPr>
        <w:t xml:space="preserve"> </w:t>
      </w:r>
      <w:r>
        <w:t>Principal,</w:t>
      </w:r>
      <w:r>
        <w:rPr>
          <w:spacing w:val="-5"/>
        </w:rPr>
        <w:t xml:space="preserve"> </w:t>
      </w:r>
      <w:r>
        <w:t>acting</w:t>
      </w:r>
      <w:r>
        <w:rPr>
          <w:spacing w:val="-5"/>
        </w:rPr>
        <w:t xml:space="preserve"> </w:t>
      </w:r>
      <w:r>
        <w:t>Deputy</w:t>
      </w:r>
      <w:r>
        <w:rPr>
          <w:spacing w:val="-5"/>
        </w:rPr>
        <w:t xml:space="preserve"> </w:t>
      </w:r>
      <w:r>
        <w:t>Head</w:t>
      </w:r>
      <w:r>
        <w:rPr>
          <w:spacing w:val="-5"/>
        </w:rPr>
        <w:t xml:space="preserve"> </w:t>
      </w:r>
      <w:r>
        <w:t>Teacher</w:t>
      </w:r>
      <w:r>
        <w:rPr>
          <w:spacing w:val="-2"/>
        </w:rPr>
        <w:t xml:space="preserve"> </w:t>
      </w:r>
      <w:r>
        <w:t>or Deputy Principal, or advertising the vacancy. It is particularly important to agree all meeting and interview dates with the Diocese in advance, to allow Diocesan Officers to be involved from the beginning of the process, including drawing up job descriptions and person specifications. Many Dioceses provide recruitment guidance which should be followed.</w:t>
      </w:r>
    </w:p>
    <w:p w14:paraId="10F5AA2A" w14:textId="77777777" w:rsidR="0010562D" w:rsidRDefault="0010562D" w:rsidP="002A7590">
      <w:pPr>
        <w:pStyle w:val="ListParagraph"/>
        <w:widowControl w:val="0"/>
        <w:numPr>
          <w:ilvl w:val="0"/>
          <w:numId w:val="33"/>
        </w:numPr>
        <w:tabs>
          <w:tab w:val="left" w:pos="860"/>
        </w:tabs>
        <w:autoSpaceDE w:val="0"/>
        <w:autoSpaceDN w:val="0"/>
        <w:spacing w:after="0" w:line="256" w:lineRule="auto"/>
        <w:ind w:right="167"/>
        <w:contextualSpacing w:val="0"/>
        <w:jc w:val="both"/>
      </w:pPr>
      <w:r>
        <w:t>Governing Boards must meet to draw up a shortlist of candidates, conduct interviews and make an appointment.</w:t>
      </w:r>
    </w:p>
    <w:p w14:paraId="3B8DD677" w14:textId="77777777" w:rsidR="0010562D" w:rsidRDefault="0010562D" w:rsidP="002A7590">
      <w:pPr>
        <w:pStyle w:val="ListParagraph"/>
        <w:widowControl w:val="0"/>
        <w:numPr>
          <w:ilvl w:val="0"/>
          <w:numId w:val="33"/>
        </w:numPr>
        <w:tabs>
          <w:tab w:val="left" w:pos="860"/>
        </w:tabs>
        <w:autoSpaceDE w:val="0"/>
        <w:autoSpaceDN w:val="0"/>
        <w:spacing w:before="2" w:after="0" w:line="256" w:lineRule="auto"/>
        <w:ind w:right="165"/>
        <w:contextualSpacing w:val="0"/>
        <w:jc w:val="both"/>
      </w:pPr>
      <w:r>
        <w:t>Governing Boards may appoint a selection panel to undertake these functions, but appointments may need ratification by the full Governing Board.</w:t>
      </w:r>
    </w:p>
    <w:p w14:paraId="4B695877" w14:textId="77777777" w:rsidR="0010562D" w:rsidRDefault="0010562D" w:rsidP="0010562D">
      <w:pPr>
        <w:pStyle w:val="BodyText"/>
        <w:spacing w:before="166" w:line="256" w:lineRule="auto"/>
        <w:ind w:left="0" w:right="168"/>
      </w:pPr>
      <w:r>
        <w:t>A</w:t>
      </w:r>
      <w:r>
        <w:rPr>
          <w:spacing w:val="-13"/>
        </w:rPr>
        <w:t xml:space="preserve"> </w:t>
      </w:r>
      <w:r>
        <w:t>Diocesan</w:t>
      </w:r>
      <w:r>
        <w:rPr>
          <w:spacing w:val="-12"/>
        </w:rPr>
        <w:t xml:space="preserve"> </w:t>
      </w:r>
      <w:r>
        <w:t>representative</w:t>
      </w:r>
      <w:r>
        <w:rPr>
          <w:spacing w:val="-13"/>
        </w:rPr>
        <w:t xml:space="preserve"> </w:t>
      </w:r>
      <w:r>
        <w:t>may</w:t>
      </w:r>
      <w:r>
        <w:rPr>
          <w:spacing w:val="-12"/>
        </w:rPr>
        <w:t xml:space="preserve"> </w:t>
      </w:r>
      <w:r>
        <w:t>also</w:t>
      </w:r>
      <w:r>
        <w:rPr>
          <w:spacing w:val="-13"/>
        </w:rPr>
        <w:t xml:space="preserve"> </w:t>
      </w:r>
      <w:r>
        <w:t>be</w:t>
      </w:r>
      <w:r>
        <w:rPr>
          <w:spacing w:val="-12"/>
        </w:rPr>
        <w:t xml:space="preserve"> </w:t>
      </w:r>
      <w:r>
        <w:t>invited</w:t>
      </w:r>
      <w:r>
        <w:rPr>
          <w:spacing w:val="-13"/>
        </w:rPr>
        <w:t xml:space="preserve"> </w:t>
      </w:r>
      <w:r>
        <w:t>whenever</w:t>
      </w:r>
      <w:r>
        <w:rPr>
          <w:spacing w:val="-12"/>
        </w:rPr>
        <w:t xml:space="preserve"> </w:t>
      </w:r>
      <w:r>
        <w:t>senior</w:t>
      </w:r>
      <w:r>
        <w:rPr>
          <w:spacing w:val="-12"/>
        </w:rPr>
        <w:t xml:space="preserve"> </w:t>
      </w:r>
      <w:r>
        <w:t>posts</w:t>
      </w:r>
      <w:r>
        <w:rPr>
          <w:spacing w:val="-13"/>
        </w:rPr>
        <w:t xml:space="preserve"> </w:t>
      </w:r>
      <w:r>
        <w:t>with</w:t>
      </w:r>
      <w:r>
        <w:rPr>
          <w:spacing w:val="-12"/>
        </w:rPr>
        <w:t xml:space="preserve"> </w:t>
      </w:r>
      <w:r>
        <w:t>pastoral</w:t>
      </w:r>
      <w:r>
        <w:rPr>
          <w:spacing w:val="-13"/>
        </w:rPr>
        <w:t xml:space="preserve"> </w:t>
      </w:r>
      <w:r>
        <w:t>responsibilities</w:t>
      </w:r>
      <w:r>
        <w:rPr>
          <w:spacing w:val="-12"/>
        </w:rPr>
        <w:t xml:space="preserve"> </w:t>
      </w:r>
      <w:r>
        <w:t>are being considered.</w:t>
      </w:r>
    </w:p>
    <w:p w14:paraId="2373A0C7" w14:textId="77777777" w:rsidR="0010562D" w:rsidRPr="006D5A9F" w:rsidRDefault="0010562D" w:rsidP="0010562D">
      <w:pPr>
        <w:spacing w:after="0" w:line="240" w:lineRule="auto"/>
        <w:jc w:val="both"/>
        <w:rPr>
          <w:rFonts w:ascii="Calibri" w:hAnsi="Calibri" w:cs="Calibri"/>
          <w:sz w:val="24"/>
          <w:szCs w:val="24"/>
          <w:lang w:eastAsia="en-GB"/>
        </w:rPr>
      </w:pPr>
    </w:p>
    <w:p w14:paraId="25EBBA14" w14:textId="77777777" w:rsidR="0010562D" w:rsidRPr="006D5A9F" w:rsidRDefault="0010562D" w:rsidP="0010562D">
      <w:pPr>
        <w:pBdr>
          <w:bottom w:val="single" w:sz="8" w:space="0" w:color="DDDDDD"/>
        </w:pBdr>
        <w:shd w:val="clear" w:color="auto" w:fill="EBF1EF"/>
        <w:spacing w:after="0" w:line="240" w:lineRule="auto"/>
        <w:jc w:val="both"/>
        <w:rPr>
          <w:rFonts w:ascii="Calibri" w:hAnsi="Calibri"/>
          <w:b/>
          <w:bCs/>
          <w:color w:val="333333"/>
          <w:sz w:val="24"/>
          <w:szCs w:val="24"/>
        </w:rPr>
      </w:pPr>
      <w:r w:rsidRPr="006D5A9F">
        <w:rPr>
          <w:rFonts w:ascii="Calibri" w:hAnsi="Calibri"/>
          <w:b/>
          <w:bCs/>
          <w:color w:val="333333"/>
          <w:sz w:val="24"/>
          <w:szCs w:val="24"/>
        </w:rPr>
        <w:t xml:space="preserve">Appointment of </w:t>
      </w:r>
      <w:r>
        <w:rPr>
          <w:rFonts w:ascii="Calibri" w:hAnsi="Calibri"/>
          <w:b/>
          <w:bCs/>
          <w:color w:val="333333"/>
          <w:sz w:val="24"/>
          <w:szCs w:val="24"/>
        </w:rPr>
        <w:t>Teachers in Catholic Schools</w:t>
      </w:r>
    </w:p>
    <w:p w14:paraId="5F4E4530" w14:textId="77777777" w:rsidR="0010562D" w:rsidRDefault="0010562D" w:rsidP="0010562D">
      <w:pPr>
        <w:autoSpaceDE w:val="0"/>
        <w:autoSpaceDN w:val="0"/>
        <w:adjustRightInd w:val="0"/>
        <w:spacing w:after="0" w:line="240" w:lineRule="auto"/>
        <w:jc w:val="both"/>
        <w:rPr>
          <w:rFonts w:ascii="Calibri" w:hAnsi="Calibri" w:cs="Calibri"/>
          <w:sz w:val="24"/>
          <w:szCs w:val="24"/>
          <w:lang w:eastAsia="en-GB"/>
        </w:rPr>
      </w:pPr>
    </w:p>
    <w:p w14:paraId="58C13DEB" w14:textId="77777777" w:rsidR="0010562D" w:rsidRDefault="0010562D" w:rsidP="0010562D">
      <w:pPr>
        <w:pStyle w:val="BodyText"/>
        <w:spacing w:before="179" w:line="259" w:lineRule="auto"/>
        <w:ind w:right="152"/>
        <w:rPr>
          <w:sz w:val="24"/>
          <w:szCs w:val="24"/>
        </w:rPr>
      </w:pPr>
      <w:r w:rsidRPr="009D5ABB">
        <w:rPr>
          <w:sz w:val="24"/>
          <w:szCs w:val="24"/>
        </w:rPr>
        <w:t xml:space="preserve">The preservation and development of the quality and distinctive nature of Catholic schools depends on the faith, practice and commitment of the teachers in the schools, working </w:t>
      </w:r>
      <w:r w:rsidRPr="009D5ABB">
        <w:rPr>
          <w:sz w:val="24"/>
          <w:szCs w:val="24"/>
        </w:rPr>
        <w:lastRenderedPageBreak/>
        <w:t>with their Governing Board. The Catholic Church understands the vocation of a teacher as a form of ministry within the Church.</w:t>
      </w:r>
      <w:hyperlink w:anchor="_bookmark2" w:history="1">
        <w:r w:rsidRPr="009D5ABB">
          <w:rPr>
            <w:sz w:val="24"/>
            <w:szCs w:val="24"/>
            <w:vertAlign w:val="superscript"/>
          </w:rPr>
          <w:t>3</w:t>
        </w:r>
      </w:hyperlink>
      <w:r w:rsidRPr="009D5ABB">
        <w:rPr>
          <w:sz w:val="24"/>
          <w:szCs w:val="24"/>
        </w:rPr>
        <w:t xml:space="preserve"> All teachers and leaders in Catholic schools are employed to participate in the Church’s </w:t>
      </w:r>
      <w:r w:rsidRPr="009D5ABB">
        <w:rPr>
          <w:spacing w:val="-2"/>
          <w:sz w:val="24"/>
          <w:szCs w:val="24"/>
        </w:rPr>
        <w:t>teaching</w:t>
      </w:r>
      <w:r w:rsidRPr="009D5ABB">
        <w:rPr>
          <w:spacing w:val="-3"/>
          <w:sz w:val="24"/>
          <w:szCs w:val="24"/>
        </w:rPr>
        <w:t xml:space="preserve"> </w:t>
      </w:r>
      <w:r w:rsidRPr="009D5ABB">
        <w:rPr>
          <w:spacing w:val="-2"/>
          <w:sz w:val="24"/>
          <w:szCs w:val="24"/>
        </w:rPr>
        <w:t>office,</w:t>
      </w:r>
      <w:r w:rsidRPr="009D5ABB">
        <w:rPr>
          <w:spacing w:val="-3"/>
          <w:sz w:val="24"/>
          <w:szCs w:val="24"/>
        </w:rPr>
        <w:t xml:space="preserve"> </w:t>
      </w:r>
      <w:r w:rsidRPr="009D5ABB">
        <w:rPr>
          <w:spacing w:val="-2"/>
          <w:sz w:val="24"/>
          <w:szCs w:val="24"/>
        </w:rPr>
        <w:t>exercising</w:t>
      </w:r>
      <w:r w:rsidRPr="009D5ABB">
        <w:rPr>
          <w:spacing w:val="-3"/>
          <w:sz w:val="24"/>
          <w:szCs w:val="24"/>
        </w:rPr>
        <w:t xml:space="preserve"> </w:t>
      </w:r>
      <w:r w:rsidRPr="009D5ABB">
        <w:rPr>
          <w:spacing w:val="-2"/>
          <w:sz w:val="24"/>
          <w:szCs w:val="24"/>
        </w:rPr>
        <w:t>this ministry</w:t>
      </w:r>
      <w:r w:rsidRPr="009D5ABB">
        <w:rPr>
          <w:spacing w:val="-4"/>
          <w:sz w:val="24"/>
          <w:szCs w:val="24"/>
        </w:rPr>
        <w:t xml:space="preserve"> </w:t>
      </w:r>
      <w:r w:rsidRPr="009D5ABB">
        <w:rPr>
          <w:spacing w:val="-2"/>
          <w:sz w:val="24"/>
          <w:szCs w:val="24"/>
        </w:rPr>
        <w:t>in</w:t>
      </w:r>
      <w:r w:rsidRPr="009D5ABB">
        <w:rPr>
          <w:spacing w:val="-4"/>
          <w:sz w:val="24"/>
          <w:szCs w:val="24"/>
        </w:rPr>
        <w:t xml:space="preserve"> </w:t>
      </w:r>
      <w:r w:rsidRPr="009D5ABB">
        <w:rPr>
          <w:spacing w:val="-2"/>
          <w:sz w:val="24"/>
          <w:szCs w:val="24"/>
        </w:rPr>
        <w:t>accordance with</w:t>
      </w:r>
      <w:r w:rsidRPr="009D5ABB">
        <w:rPr>
          <w:spacing w:val="-4"/>
          <w:sz w:val="24"/>
          <w:szCs w:val="24"/>
        </w:rPr>
        <w:t xml:space="preserve"> </w:t>
      </w:r>
      <w:r w:rsidRPr="009D5ABB">
        <w:rPr>
          <w:spacing w:val="-2"/>
          <w:sz w:val="24"/>
          <w:szCs w:val="24"/>
        </w:rPr>
        <w:t>the</w:t>
      </w:r>
      <w:r w:rsidRPr="009D5ABB">
        <w:rPr>
          <w:spacing w:val="-6"/>
          <w:sz w:val="24"/>
          <w:szCs w:val="24"/>
        </w:rPr>
        <w:t xml:space="preserve"> </w:t>
      </w:r>
      <w:r w:rsidRPr="009D5ABB">
        <w:rPr>
          <w:spacing w:val="-2"/>
          <w:sz w:val="24"/>
          <w:szCs w:val="24"/>
        </w:rPr>
        <w:t>Church’s teachings and</w:t>
      </w:r>
      <w:r w:rsidRPr="009D5ABB">
        <w:rPr>
          <w:spacing w:val="-3"/>
          <w:sz w:val="24"/>
          <w:szCs w:val="24"/>
        </w:rPr>
        <w:t xml:space="preserve"> </w:t>
      </w:r>
      <w:r w:rsidRPr="009D5ABB">
        <w:rPr>
          <w:spacing w:val="-2"/>
          <w:sz w:val="24"/>
          <w:szCs w:val="24"/>
        </w:rPr>
        <w:t>as a</w:t>
      </w:r>
      <w:r w:rsidRPr="009D5ABB">
        <w:rPr>
          <w:spacing w:val="-6"/>
          <w:sz w:val="24"/>
          <w:szCs w:val="24"/>
        </w:rPr>
        <w:t xml:space="preserve"> </w:t>
      </w:r>
      <w:r w:rsidRPr="009D5ABB">
        <w:rPr>
          <w:spacing w:val="-2"/>
          <w:sz w:val="24"/>
          <w:szCs w:val="24"/>
        </w:rPr>
        <w:t>collaborator of</w:t>
      </w:r>
      <w:r w:rsidRPr="009D5ABB">
        <w:rPr>
          <w:spacing w:val="-9"/>
          <w:sz w:val="24"/>
          <w:szCs w:val="24"/>
        </w:rPr>
        <w:t xml:space="preserve"> </w:t>
      </w:r>
      <w:r w:rsidRPr="009D5ABB">
        <w:rPr>
          <w:spacing w:val="-2"/>
          <w:sz w:val="24"/>
          <w:szCs w:val="24"/>
        </w:rPr>
        <w:t>the</w:t>
      </w:r>
      <w:r w:rsidRPr="009D5ABB">
        <w:rPr>
          <w:spacing w:val="-6"/>
          <w:sz w:val="24"/>
          <w:szCs w:val="24"/>
        </w:rPr>
        <w:t xml:space="preserve"> </w:t>
      </w:r>
      <w:r w:rsidRPr="009D5ABB">
        <w:rPr>
          <w:spacing w:val="-2"/>
          <w:sz w:val="24"/>
          <w:szCs w:val="24"/>
        </w:rPr>
        <w:t>Diocesan</w:t>
      </w:r>
      <w:r w:rsidRPr="009D5ABB">
        <w:rPr>
          <w:spacing w:val="-4"/>
          <w:sz w:val="24"/>
          <w:szCs w:val="24"/>
        </w:rPr>
        <w:t xml:space="preserve"> </w:t>
      </w:r>
      <w:r w:rsidRPr="009D5ABB">
        <w:rPr>
          <w:spacing w:val="-2"/>
          <w:sz w:val="24"/>
          <w:szCs w:val="24"/>
        </w:rPr>
        <w:t>Bishop</w:t>
      </w:r>
      <w:hyperlink w:anchor="_bookmark3" w:history="1">
        <w:r w:rsidRPr="009D5ABB">
          <w:rPr>
            <w:spacing w:val="-2"/>
            <w:sz w:val="24"/>
            <w:szCs w:val="24"/>
          </w:rPr>
          <w:t>.</w:t>
        </w:r>
        <w:r w:rsidRPr="009D5ABB">
          <w:rPr>
            <w:spacing w:val="-2"/>
            <w:sz w:val="24"/>
            <w:szCs w:val="24"/>
            <w:vertAlign w:val="superscript"/>
          </w:rPr>
          <w:t>4</w:t>
        </w:r>
      </w:hyperlink>
      <w:r w:rsidRPr="009D5ABB">
        <w:rPr>
          <w:spacing w:val="-8"/>
          <w:sz w:val="24"/>
          <w:szCs w:val="24"/>
        </w:rPr>
        <w:t xml:space="preserve"> </w:t>
      </w:r>
      <w:r w:rsidRPr="009D5ABB">
        <w:rPr>
          <w:spacing w:val="-2"/>
          <w:sz w:val="24"/>
          <w:szCs w:val="24"/>
        </w:rPr>
        <w:t>This</w:t>
      </w:r>
      <w:r w:rsidRPr="009D5ABB">
        <w:rPr>
          <w:spacing w:val="-7"/>
          <w:sz w:val="24"/>
          <w:szCs w:val="24"/>
        </w:rPr>
        <w:t xml:space="preserve"> </w:t>
      </w:r>
      <w:r w:rsidRPr="009D5ABB">
        <w:rPr>
          <w:spacing w:val="-2"/>
          <w:sz w:val="24"/>
          <w:szCs w:val="24"/>
        </w:rPr>
        <w:t>requires</w:t>
      </w:r>
      <w:r w:rsidRPr="009D5ABB">
        <w:rPr>
          <w:spacing w:val="-7"/>
          <w:sz w:val="24"/>
          <w:szCs w:val="24"/>
        </w:rPr>
        <w:t xml:space="preserve"> </w:t>
      </w:r>
      <w:r w:rsidRPr="009D5ABB">
        <w:rPr>
          <w:spacing w:val="-2"/>
          <w:sz w:val="24"/>
          <w:szCs w:val="24"/>
        </w:rPr>
        <w:t>teachers to</w:t>
      </w:r>
      <w:r w:rsidRPr="009D5ABB">
        <w:rPr>
          <w:spacing w:val="-9"/>
          <w:sz w:val="24"/>
          <w:szCs w:val="24"/>
        </w:rPr>
        <w:t xml:space="preserve"> </w:t>
      </w:r>
      <w:r w:rsidRPr="009D5ABB">
        <w:rPr>
          <w:spacing w:val="-2"/>
          <w:sz w:val="24"/>
          <w:szCs w:val="24"/>
        </w:rPr>
        <w:t>be</w:t>
      </w:r>
      <w:r w:rsidRPr="009D5ABB">
        <w:rPr>
          <w:spacing w:val="-6"/>
          <w:sz w:val="24"/>
          <w:szCs w:val="24"/>
        </w:rPr>
        <w:t xml:space="preserve"> </w:t>
      </w:r>
      <w:r w:rsidRPr="009D5ABB">
        <w:rPr>
          <w:spacing w:val="-2"/>
          <w:sz w:val="24"/>
          <w:szCs w:val="24"/>
        </w:rPr>
        <w:t>witnesses</w:t>
      </w:r>
      <w:r w:rsidRPr="009D5ABB">
        <w:rPr>
          <w:spacing w:val="-7"/>
          <w:sz w:val="24"/>
          <w:szCs w:val="24"/>
        </w:rPr>
        <w:t xml:space="preserve"> </w:t>
      </w:r>
      <w:r w:rsidRPr="009D5ABB">
        <w:rPr>
          <w:spacing w:val="-2"/>
          <w:sz w:val="24"/>
          <w:szCs w:val="24"/>
        </w:rPr>
        <w:t>in</w:t>
      </w:r>
      <w:r w:rsidRPr="009D5ABB">
        <w:rPr>
          <w:spacing w:val="-9"/>
          <w:sz w:val="24"/>
          <w:szCs w:val="24"/>
        </w:rPr>
        <w:t xml:space="preserve"> </w:t>
      </w:r>
      <w:r w:rsidRPr="009D5ABB">
        <w:rPr>
          <w:spacing w:val="-2"/>
          <w:sz w:val="24"/>
          <w:szCs w:val="24"/>
        </w:rPr>
        <w:t>word</w:t>
      </w:r>
      <w:r w:rsidRPr="009D5ABB">
        <w:rPr>
          <w:spacing w:val="-4"/>
          <w:sz w:val="24"/>
          <w:szCs w:val="24"/>
        </w:rPr>
        <w:t xml:space="preserve"> </w:t>
      </w:r>
      <w:r w:rsidRPr="009D5ABB">
        <w:rPr>
          <w:spacing w:val="-2"/>
          <w:sz w:val="24"/>
          <w:szCs w:val="24"/>
        </w:rPr>
        <w:t>and</w:t>
      </w:r>
      <w:r w:rsidRPr="009D5ABB">
        <w:rPr>
          <w:spacing w:val="-8"/>
          <w:sz w:val="24"/>
          <w:szCs w:val="24"/>
        </w:rPr>
        <w:t xml:space="preserve"> </w:t>
      </w:r>
      <w:r w:rsidRPr="009D5ABB">
        <w:rPr>
          <w:spacing w:val="-2"/>
          <w:sz w:val="24"/>
          <w:szCs w:val="24"/>
        </w:rPr>
        <w:t>deed</w:t>
      </w:r>
      <w:r w:rsidRPr="009D5ABB">
        <w:rPr>
          <w:spacing w:val="-4"/>
          <w:sz w:val="24"/>
          <w:szCs w:val="24"/>
        </w:rPr>
        <w:t xml:space="preserve"> </w:t>
      </w:r>
      <w:r w:rsidRPr="009D5ABB">
        <w:rPr>
          <w:spacing w:val="-2"/>
          <w:sz w:val="24"/>
          <w:szCs w:val="24"/>
        </w:rPr>
        <w:t>to</w:t>
      </w:r>
      <w:r w:rsidRPr="009D5ABB">
        <w:rPr>
          <w:spacing w:val="-4"/>
          <w:sz w:val="24"/>
          <w:szCs w:val="24"/>
        </w:rPr>
        <w:t xml:space="preserve"> </w:t>
      </w:r>
      <w:r w:rsidRPr="009D5ABB">
        <w:rPr>
          <w:spacing w:val="-2"/>
          <w:sz w:val="24"/>
          <w:szCs w:val="24"/>
        </w:rPr>
        <w:t>the</w:t>
      </w:r>
      <w:r w:rsidRPr="009D5ABB">
        <w:rPr>
          <w:spacing w:val="-6"/>
          <w:sz w:val="24"/>
          <w:szCs w:val="24"/>
        </w:rPr>
        <w:t xml:space="preserve"> </w:t>
      </w:r>
      <w:r w:rsidRPr="009D5ABB">
        <w:rPr>
          <w:spacing w:val="-2"/>
          <w:sz w:val="24"/>
          <w:szCs w:val="24"/>
        </w:rPr>
        <w:t>Divine</w:t>
      </w:r>
      <w:r w:rsidRPr="009D5ABB">
        <w:rPr>
          <w:spacing w:val="-10"/>
          <w:sz w:val="24"/>
          <w:szCs w:val="24"/>
        </w:rPr>
        <w:t xml:space="preserve"> </w:t>
      </w:r>
      <w:r w:rsidRPr="009D5ABB">
        <w:rPr>
          <w:spacing w:val="-2"/>
          <w:sz w:val="24"/>
          <w:szCs w:val="24"/>
        </w:rPr>
        <w:t xml:space="preserve">Teacher, </w:t>
      </w:r>
      <w:r w:rsidRPr="009D5ABB">
        <w:rPr>
          <w:sz w:val="24"/>
          <w:szCs w:val="24"/>
        </w:rPr>
        <w:t>Jesus Christ</w:t>
      </w:r>
      <w:hyperlink w:anchor="_bookmark4" w:history="1">
        <w:r w:rsidRPr="009D5ABB">
          <w:rPr>
            <w:sz w:val="24"/>
            <w:szCs w:val="24"/>
          </w:rPr>
          <w:t>.</w:t>
        </w:r>
        <w:r w:rsidRPr="009D5ABB">
          <w:rPr>
            <w:sz w:val="24"/>
            <w:szCs w:val="24"/>
            <w:vertAlign w:val="superscript"/>
          </w:rPr>
          <w:t>5</w:t>
        </w:r>
      </w:hyperlink>
    </w:p>
    <w:p w14:paraId="13877F9A" w14:textId="77777777" w:rsidR="0010562D" w:rsidRPr="009D5ABB" w:rsidRDefault="0010562D" w:rsidP="0010562D">
      <w:pPr>
        <w:pStyle w:val="BodyText"/>
        <w:spacing w:before="159" w:line="261" w:lineRule="auto"/>
        <w:ind w:right="166"/>
        <w:rPr>
          <w:sz w:val="24"/>
          <w:szCs w:val="24"/>
        </w:rPr>
      </w:pPr>
      <w:r w:rsidRPr="009D5ABB">
        <w:rPr>
          <w:sz w:val="24"/>
          <w:szCs w:val="24"/>
        </w:rPr>
        <w:t>To</w:t>
      </w:r>
      <w:r w:rsidRPr="009D5ABB">
        <w:rPr>
          <w:spacing w:val="-8"/>
          <w:sz w:val="24"/>
          <w:szCs w:val="24"/>
        </w:rPr>
        <w:t xml:space="preserve"> </w:t>
      </w:r>
      <w:r w:rsidRPr="009D5ABB">
        <w:rPr>
          <w:sz w:val="24"/>
          <w:szCs w:val="24"/>
        </w:rPr>
        <w:t>find</w:t>
      </w:r>
      <w:r w:rsidRPr="009D5ABB">
        <w:rPr>
          <w:spacing w:val="-8"/>
          <w:sz w:val="24"/>
          <w:szCs w:val="24"/>
        </w:rPr>
        <w:t xml:space="preserve"> </w:t>
      </w:r>
      <w:r w:rsidRPr="009D5ABB">
        <w:rPr>
          <w:sz w:val="24"/>
          <w:szCs w:val="24"/>
        </w:rPr>
        <w:t>Catholic</w:t>
      </w:r>
      <w:r w:rsidRPr="009D5ABB">
        <w:rPr>
          <w:spacing w:val="-9"/>
          <w:sz w:val="24"/>
          <w:szCs w:val="24"/>
        </w:rPr>
        <w:t xml:space="preserve"> </w:t>
      </w:r>
      <w:r w:rsidRPr="009D5ABB">
        <w:rPr>
          <w:sz w:val="24"/>
          <w:szCs w:val="24"/>
        </w:rPr>
        <w:t>teachers</w:t>
      </w:r>
      <w:r w:rsidRPr="009D5ABB">
        <w:rPr>
          <w:spacing w:val="-4"/>
          <w:sz w:val="24"/>
          <w:szCs w:val="24"/>
        </w:rPr>
        <w:t xml:space="preserve"> </w:t>
      </w:r>
      <w:r w:rsidRPr="009D5ABB">
        <w:rPr>
          <w:sz w:val="24"/>
          <w:szCs w:val="24"/>
        </w:rPr>
        <w:t>who</w:t>
      </w:r>
      <w:r w:rsidRPr="009D5ABB">
        <w:rPr>
          <w:spacing w:val="-8"/>
          <w:sz w:val="24"/>
          <w:szCs w:val="24"/>
        </w:rPr>
        <w:t xml:space="preserve"> </w:t>
      </w:r>
      <w:r w:rsidRPr="009D5ABB">
        <w:rPr>
          <w:sz w:val="24"/>
          <w:szCs w:val="24"/>
        </w:rPr>
        <w:t>combine</w:t>
      </w:r>
      <w:r w:rsidRPr="009D5ABB">
        <w:rPr>
          <w:spacing w:val="-9"/>
          <w:sz w:val="24"/>
          <w:szCs w:val="24"/>
        </w:rPr>
        <w:t xml:space="preserve"> </w:t>
      </w:r>
      <w:r w:rsidRPr="009D5ABB">
        <w:rPr>
          <w:sz w:val="24"/>
          <w:szCs w:val="24"/>
        </w:rPr>
        <w:t>personal</w:t>
      </w:r>
      <w:r w:rsidRPr="009D5ABB">
        <w:rPr>
          <w:spacing w:val="-7"/>
          <w:sz w:val="24"/>
          <w:szCs w:val="24"/>
        </w:rPr>
        <w:t xml:space="preserve"> </w:t>
      </w:r>
      <w:r w:rsidRPr="009D5ABB">
        <w:rPr>
          <w:sz w:val="24"/>
          <w:szCs w:val="24"/>
        </w:rPr>
        <w:t>conviction</w:t>
      </w:r>
      <w:r w:rsidRPr="009D5ABB">
        <w:rPr>
          <w:spacing w:val="-8"/>
          <w:sz w:val="24"/>
          <w:szCs w:val="24"/>
        </w:rPr>
        <w:t xml:space="preserve"> </w:t>
      </w:r>
      <w:r w:rsidRPr="009D5ABB">
        <w:rPr>
          <w:sz w:val="24"/>
          <w:szCs w:val="24"/>
        </w:rPr>
        <w:t>and</w:t>
      </w:r>
      <w:r w:rsidRPr="009D5ABB">
        <w:rPr>
          <w:spacing w:val="-7"/>
          <w:sz w:val="24"/>
          <w:szCs w:val="24"/>
        </w:rPr>
        <w:t xml:space="preserve"> </w:t>
      </w:r>
      <w:r w:rsidRPr="009D5ABB">
        <w:rPr>
          <w:sz w:val="24"/>
          <w:szCs w:val="24"/>
        </w:rPr>
        <w:t>practice</w:t>
      </w:r>
      <w:r w:rsidRPr="009D5ABB">
        <w:rPr>
          <w:spacing w:val="-10"/>
          <w:sz w:val="24"/>
          <w:szCs w:val="24"/>
        </w:rPr>
        <w:t xml:space="preserve"> </w:t>
      </w:r>
      <w:r w:rsidRPr="009D5ABB">
        <w:rPr>
          <w:sz w:val="24"/>
          <w:szCs w:val="24"/>
        </w:rPr>
        <w:t>of</w:t>
      </w:r>
      <w:r w:rsidRPr="009D5ABB">
        <w:rPr>
          <w:spacing w:val="-4"/>
          <w:sz w:val="24"/>
          <w:szCs w:val="24"/>
        </w:rPr>
        <w:t xml:space="preserve"> </w:t>
      </w:r>
      <w:r w:rsidRPr="009D5ABB">
        <w:rPr>
          <w:sz w:val="24"/>
          <w:szCs w:val="24"/>
        </w:rPr>
        <w:t>the</w:t>
      </w:r>
      <w:r w:rsidRPr="009D5ABB">
        <w:rPr>
          <w:spacing w:val="-6"/>
          <w:sz w:val="24"/>
          <w:szCs w:val="24"/>
        </w:rPr>
        <w:t xml:space="preserve"> </w:t>
      </w:r>
      <w:r w:rsidRPr="009D5ABB">
        <w:rPr>
          <w:sz w:val="24"/>
          <w:szCs w:val="24"/>
        </w:rPr>
        <w:t>faith</w:t>
      </w:r>
      <w:r w:rsidRPr="009D5ABB">
        <w:rPr>
          <w:spacing w:val="-8"/>
          <w:sz w:val="24"/>
          <w:szCs w:val="24"/>
        </w:rPr>
        <w:t xml:space="preserve"> </w:t>
      </w:r>
      <w:r w:rsidRPr="009D5ABB">
        <w:rPr>
          <w:sz w:val="24"/>
          <w:szCs w:val="24"/>
        </w:rPr>
        <w:t>with</w:t>
      </w:r>
      <w:r w:rsidRPr="009D5ABB">
        <w:rPr>
          <w:spacing w:val="-5"/>
          <w:sz w:val="24"/>
          <w:szCs w:val="24"/>
        </w:rPr>
        <w:t xml:space="preserve"> </w:t>
      </w:r>
      <w:r w:rsidRPr="009D5ABB">
        <w:rPr>
          <w:sz w:val="24"/>
          <w:szCs w:val="24"/>
        </w:rPr>
        <w:t>the</w:t>
      </w:r>
      <w:r w:rsidRPr="009D5ABB">
        <w:rPr>
          <w:spacing w:val="-9"/>
          <w:sz w:val="24"/>
          <w:szCs w:val="24"/>
        </w:rPr>
        <w:t xml:space="preserve"> </w:t>
      </w:r>
      <w:r w:rsidRPr="009D5ABB">
        <w:rPr>
          <w:sz w:val="24"/>
          <w:szCs w:val="24"/>
        </w:rPr>
        <w:t>required professional qualifications and experience, especially in specialist subjects, is always a high priority.</w:t>
      </w:r>
    </w:p>
    <w:p w14:paraId="5036EA6C" w14:textId="77777777" w:rsidR="0010562D" w:rsidRPr="009D5ABB" w:rsidRDefault="0010562D" w:rsidP="0010562D">
      <w:pPr>
        <w:pStyle w:val="BodyText"/>
        <w:spacing w:before="155" w:line="259" w:lineRule="auto"/>
        <w:ind w:right="160"/>
        <w:rPr>
          <w:sz w:val="24"/>
          <w:szCs w:val="24"/>
        </w:rPr>
      </w:pPr>
      <w:r w:rsidRPr="009D5ABB">
        <w:rPr>
          <w:sz w:val="24"/>
          <w:szCs w:val="24"/>
        </w:rPr>
        <w:t>The</w:t>
      </w:r>
      <w:r w:rsidRPr="009D5ABB">
        <w:rPr>
          <w:spacing w:val="-13"/>
          <w:sz w:val="24"/>
          <w:szCs w:val="24"/>
        </w:rPr>
        <w:t xml:space="preserve"> </w:t>
      </w:r>
      <w:r w:rsidRPr="009D5ABB">
        <w:rPr>
          <w:sz w:val="24"/>
          <w:szCs w:val="24"/>
        </w:rPr>
        <w:t>recognition</w:t>
      </w:r>
      <w:r w:rsidRPr="009D5ABB">
        <w:rPr>
          <w:spacing w:val="-12"/>
          <w:sz w:val="24"/>
          <w:szCs w:val="24"/>
        </w:rPr>
        <w:t xml:space="preserve"> </w:t>
      </w:r>
      <w:r w:rsidRPr="009D5ABB">
        <w:rPr>
          <w:sz w:val="24"/>
          <w:szCs w:val="24"/>
        </w:rPr>
        <w:t>of</w:t>
      </w:r>
      <w:r w:rsidRPr="009D5ABB">
        <w:rPr>
          <w:spacing w:val="-13"/>
          <w:sz w:val="24"/>
          <w:szCs w:val="24"/>
        </w:rPr>
        <w:t xml:space="preserve"> </w:t>
      </w:r>
      <w:r w:rsidRPr="009D5ABB">
        <w:rPr>
          <w:sz w:val="24"/>
          <w:szCs w:val="24"/>
        </w:rPr>
        <w:t>the</w:t>
      </w:r>
      <w:r w:rsidRPr="009D5ABB">
        <w:rPr>
          <w:spacing w:val="-12"/>
          <w:sz w:val="24"/>
          <w:szCs w:val="24"/>
        </w:rPr>
        <w:t xml:space="preserve"> </w:t>
      </w:r>
      <w:r w:rsidRPr="009D5ABB">
        <w:rPr>
          <w:sz w:val="24"/>
          <w:szCs w:val="24"/>
        </w:rPr>
        <w:t>role</w:t>
      </w:r>
      <w:r w:rsidRPr="009D5ABB">
        <w:rPr>
          <w:spacing w:val="-12"/>
          <w:sz w:val="24"/>
          <w:szCs w:val="24"/>
        </w:rPr>
        <w:t xml:space="preserve"> </w:t>
      </w:r>
      <w:r w:rsidRPr="009D5ABB">
        <w:rPr>
          <w:sz w:val="24"/>
          <w:szCs w:val="24"/>
        </w:rPr>
        <w:t>that</w:t>
      </w:r>
      <w:r w:rsidRPr="009D5ABB">
        <w:rPr>
          <w:spacing w:val="-11"/>
          <w:sz w:val="24"/>
          <w:szCs w:val="24"/>
        </w:rPr>
        <w:t xml:space="preserve"> </w:t>
      </w:r>
      <w:r w:rsidRPr="009D5ABB">
        <w:rPr>
          <w:sz w:val="24"/>
          <w:szCs w:val="24"/>
        </w:rPr>
        <w:t>Catholic</w:t>
      </w:r>
      <w:r w:rsidRPr="009D5ABB">
        <w:rPr>
          <w:spacing w:val="-13"/>
          <w:sz w:val="24"/>
          <w:szCs w:val="24"/>
        </w:rPr>
        <w:t xml:space="preserve"> </w:t>
      </w:r>
      <w:r w:rsidRPr="009D5ABB">
        <w:rPr>
          <w:sz w:val="24"/>
          <w:szCs w:val="24"/>
        </w:rPr>
        <w:t>teachers</w:t>
      </w:r>
      <w:r w:rsidRPr="009D5ABB">
        <w:rPr>
          <w:spacing w:val="-11"/>
          <w:sz w:val="24"/>
          <w:szCs w:val="24"/>
        </w:rPr>
        <w:t xml:space="preserve"> </w:t>
      </w:r>
      <w:r w:rsidRPr="009D5ABB">
        <w:rPr>
          <w:sz w:val="24"/>
          <w:szCs w:val="24"/>
        </w:rPr>
        <w:t>play</w:t>
      </w:r>
      <w:r w:rsidRPr="009D5ABB">
        <w:rPr>
          <w:spacing w:val="-9"/>
          <w:sz w:val="24"/>
          <w:szCs w:val="24"/>
        </w:rPr>
        <w:t xml:space="preserve"> </w:t>
      </w:r>
      <w:r w:rsidRPr="009D5ABB">
        <w:rPr>
          <w:sz w:val="24"/>
          <w:szCs w:val="24"/>
        </w:rPr>
        <w:t>stands</w:t>
      </w:r>
      <w:r w:rsidRPr="009D5ABB">
        <w:rPr>
          <w:spacing w:val="-11"/>
          <w:sz w:val="24"/>
          <w:szCs w:val="24"/>
        </w:rPr>
        <w:t xml:space="preserve"> </w:t>
      </w:r>
      <w:r w:rsidRPr="009D5ABB">
        <w:rPr>
          <w:sz w:val="24"/>
          <w:szCs w:val="24"/>
        </w:rPr>
        <w:t>alongside</w:t>
      </w:r>
      <w:r w:rsidRPr="009D5ABB">
        <w:rPr>
          <w:spacing w:val="-13"/>
          <w:sz w:val="24"/>
          <w:szCs w:val="24"/>
        </w:rPr>
        <w:t xml:space="preserve"> </w:t>
      </w:r>
      <w:r w:rsidRPr="009D5ABB">
        <w:rPr>
          <w:sz w:val="24"/>
          <w:szCs w:val="24"/>
        </w:rPr>
        <w:t>the</w:t>
      </w:r>
      <w:r w:rsidRPr="009D5ABB">
        <w:rPr>
          <w:spacing w:val="-10"/>
          <w:sz w:val="24"/>
          <w:szCs w:val="24"/>
        </w:rPr>
        <w:t xml:space="preserve"> </w:t>
      </w:r>
      <w:r w:rsidRPr="009D5ABB">
        <w:rPr>
          <w:sz w:val="24"/>
          <w:szCs w:val="24"/>
        </w:rPr>
        <w:t>value</w:t>
      </w:r>
      <w:r w:rsidRPr="009D5ABB">
        <w:rPr>
          <w:spacing w:val="-10"/>
          <w:sz w:val="24"/>
          <w:szCs w:val="24"/>
        </w:rPr>
        <w:t xml:space="preserve"> </w:t>
      </w:r>
      <w:r w:rsidRPr="009D5ABB">
        <w:rPr>
          <w:sz w:val="24"/>
          <w:szCs w:val="24"/>
        </w:rPr>
        <w:t>we</w:t>
      </w:r>
      <w:r w:rsidRPr="009D5ABB">
        <w:rPr>
          <w:spacing w:val="-11"/>
          <w:sz w:val="24"/>
          <w:szCs w:val="24"/>
        </w:rPr>
        <w:t xml:space="preserve"> </w:t>
      </w:r>
      <w:r w:rsidRPr="009D5ABB">
        <w:rPr>
          <w:sz w:val="24"/>
          <w:szCs w:val="24"/>
        </w:rPr>
        <w:t>place</w:t>
      </w:r>
      <w:r w:rsidRPr="009D5ABB">
        <w:rPr>
          <w:spacing w:val="-11"/>
          <w:sz w:val="24"/>
          <w:szCs w:val="24"/>
        </w:rPr>
        <w:t xml:space="preserve"> </w:t>
      </w:r>
      <w:r w:rsidRPr="009D5ABB">
        <w:rPr>
          <w:sz w:val="24"/>
          <w:szCs w:val="24"/>
        </w:rPr>
        <w:t>on</w:t>
      </w:r>
      <w:r w:rsidRPr="009D5ABB">
        <w:rPr>
          <w:spacing w:val="-13"/>
          <w:sz w:val="24"/>
          <w:szCs w:val="24"/>
        </w:rPr>
        <w:t xml:space="preserve"> </w:t>
      </w:r>
      <w:r w:rsidRPr="009D5ABB">
        <w:rPr>
          <w:sz w:val="24"/>
          <w:szCs w:val="24"/>
        </w:rPr>
        <w:t>teachers of</w:t>
      </w:r>
      <w:r w:rsidRPr="009D5ABB">
        <w:rPr>
          <w:spacing w:val="-5"/>
          <w:sz w:val="24"/>
          <w:szCs w:val="24"/>
        </w:rPr>
        <w:t xml:space="preserve"> </w:t>
      </w:r>
      <w:r w:rsidRPr="009D5ABB">
        <w:rPr>
          <w:sz w:val="24"/>
          <w:szCs w:val="24"/>
        </w:rPr>
        <w:t>other</w:t>
      </w:r>
      <w:r w:rsidRPr="009D5ABB">
        <w:rPr>
          <w:spacing w:val="-2"/>
          <w:sz w:val="24"/>
          <w:szCs w:val="24"/>
        </w:rPr>
        <w:t xml:space="preserve"> </w:t>
      </w:r>
      <w:r w:rsidRPr="009D5ABB">
        <w:rPr>
          <w:sz w:val="24"/>
          <w:szCs w:val="24"/>
        </w:rPr>
        <w:t>Christian</w:t>
      </w:r>
      <w:r w:rsidRPr="009D5ABB">
        <w:rPr>
          <w:spacing w:val="-5"/>
          <w:sz w:val="24"/>
          <w:szCs w:val="24"/>
        </w:rPr>
        <w:t xml:space="preserve"> </w:t>
      </w:r>
      <w:r w:rsidRPr="009D5ABB">
        <w:rPr>
          <w:sz w:val="24"/>
          <w:szCs w:val="24"/>
        </w:rPr>
        <w:t>denominations,</w:t>
      </w:r>
      <w:r w:rsidRPr="009D5ABB">
        <w:rPr>
          <w:spacing w:val="-4"/>
          <w:sz w:val="24"/>
          <w:szCs w:val="24"/>
        </w:rPr>
        <w:t xml:space="preserve"> </w:t>
      </w:r>
      <w:r w:rsidRPr="009D5ABB">
        <w:rPr>
          <w:sz w:val="24"/>
          <w:szCs w:val="24"/>
        </w:rPr>
        <w:t>other</w:t>
      </w:r>
      <w:r w:rsidRPr="009D5ABB">
        <w:rPr>
          <w:spacing w:val="-6"/>
          <w:sz w:val="24"/>
          <w:szCs w:val="24"/>
        </w:rPr>
        <w:t xml:space="preserve"> </w:t>
      </w:r>
      <w:r w:rsidRPr="009D5ABB">
        <w:rPr>
          <w:sz w:val="24"/>
          <w:szCs w:val="24"/>
        </w:rPr>
        <w:t>Faiths</w:t>
      </w:r>
      <w:r w:rsidRPr="009D5ABB">
        <w:rPr>
          <w:spacing w:val="-4"/>
          <w:sz w:val="24"/>
          <w:szCs w:val="24"/>
        </w:rPr>
        <w:t xml:space="preserve"> </w:t>
      </w:r>
      <w:r w:rsidRPr="009D5ABB">
        <w:rPr>
          <w:sz w:val="24"/>
          <w:szCs w:val="24"/>
        </w:rPr>
        <w:t>and</w:t>
      </w:r>
      <w:r w:rsidRPr="009D5ABB">
        <w:rPr>
          <w:spacing w:val="-4"/>
          <w:sz w:val="24"/>
          <w:szCs w:val="24"/>
        </w:rPr>
        <w:t xml:space="preserve"> </w:t>
      </w:r>
      <w:r w:rsidRPr="009D5ABB">
        <w:rPr>
          <w:sz w:val="24"/>
          <w:szCs w:val="24"/>
        </w:rPr>
        <w:t>other</w:t>
      </w:r>
      <w:r w:rsidRPr="009D5ABB">
        <w:rPr>
          <w:spacing w:val="-2"/>
          <w:sz w:val="24"/>
          <w:szCs w:val="24"/>
        </w:rPr>
        <w:t xml:space="preserve"> </w:t>
      </w:r>
      <w:r w:rsidRPr="009D5ABB">
        <w:rPr>
          <w:sz w:val="24"/>
          <w:szCs w:val="24"/>
        </w:rPr>
        <w:t>teachers who</w:t>
      </w:r>
      <w:r w:rsidRPr="009D5ABB">
        <w:rPr>
          <w:spacing w:val="-5"/>
          <w:sz w:val="24"/>
          <w:szCs w:val="24"/>
        </w:rPr>
        <w:t xml:space="preserve"> </w:t>
      </w:r>
      <w:r w:rsidRPr="009D5ABB">
        <w:rPr>
          <w:sz w:val="24"/>
          <w:szCs w:val="24"/>
        </w:rPr>
        <w:t>contribute</w:t>
      </w:r>
      <w:r w:rsidRPr="009D5ABB">
        <w:rPr>
          <w:spacing w:val="-7"/>
          <w:sz w:val="24"/>
          <w:szCs w:val="24"/>
        </w:rPr>
        <w:t xml:space="preserve"> </w:t>
      </w:r>
      <w:r w:rsidRPr="009D5ABB">
        <w:rPr>
          <w:sz w:val="24"/>
          <w:szCs w:val="24"/>
        </w:rPr>
        <w:t>to</w:t>
      </w:r>
      <w:r w:rsidRPr="009D5ABB">
        <w:rPr>
          <w:spacing w:val="-2"/>
          <w:sz w:val="24"/>
          <w:szCs w:val="24"/>
        </w:rPr>
        <w:t xml:space="preserve"> </w:t>
      </w:r>
      <w:r w:rsidRPr="009D5ABB">
        <w:rPr>
          <w:sz w:val="24"/>
          <w:szCs w:val="24"/>
        </w:rPr>
        <w:t>and</w:t>
      </w:r>
      <w:r w:rsidRPr="009D5ABB">
        <w:rPr>
          <w:spacing w:val="-1"/>
          <w:sz w:val="24"/>
          <w:szCs w:val="24"/>
        </w:rPr>
        <w:t xml:space="preserve"> </w:t>
      </w:r>
      <w:r w:rsidRPr="009D5ABB">
        <w:rPr>
          <w:sz w:val="24"/>
          <w:szCs w:val="24"/>
        </w:rPr>
        <w:t>support</w:t>
      </w:r>
      <w:r w:rsidRPr="009D5ABB">
        <w:rPr>
          <w:spacing w:val="-7"/>
          <w:sz w:val="24"/>
          <w:szCs w:val="24"/>
        </w:rPr>
        <w:t xml:space="preserve"> </w:t>
      </w:r>
      <w:r w:rsidRPr="009D5ABB">
        <w:rPr>
          <w:sz w:val="24"/>
          <w:szCs w:val="24"/>
        </w:rPr>
        <w:t>the Catholic</w:t>
      </w:r>
      <w:r w:rsidRPr="009D5ABB">
        <w:rPr>
          <w:spacing w:val="-11"/>
          <w:sz w:val="24"/>
          <w:szCs w:val="24"/>
        </w:rPr>
        <w:t xml:space="preserve"> </w:t>
      </w:r>
      <w:r w:rsidRPr="009D5ABB">
        <w:rPr>
          <w:sz w:val="24"/>
          <w:szCs w:val="24"/>
        </w:rPr>
        <w:t>ethos</w:t>
      </w:r>
      <w:r w:rsidRPr="009D5ABB">
        <w:rPr>
          <w:spacing w:val="-8"/>
          <w:sz w:val="24"/>
          <w:szCs w:val="24"/>
        </w:rPr>
        <w:t xml:space="preserve"> </w:t>
      </w:r>
      <w:r w:rsidRPr="009D5ABB">
        <w:rPr>
          <w:sz w:val="24"/>
          <w:szCs w:val="24"/>
        </w:rPr>
        <w:t>in</w:t>
      </w:r>
      <w:r w:rsidRPr="009D5ABB">
        <w:rPr>
          <w:spacing w:val="-9"/>
          <w:sz w:val="24"/>
          <w:szCs w:val="24"/>
        </w:rPr>
        <w:t xml:space="preserve"> </w:t>
      </w:r>
      <w:r w:rsidRPr="009D5ABB">
        <w:rPr>
          <w:sz w:val="24"/>
          <w:szCs w:val="24"/>
        </w:rPr>
        <w:t>Catholic</w:t>
      </w:r>
      <w:r w:rsidRPr="009D5ABB">
        <w:rPr>
          <w:spacing w:val="-11"/>
          <w:sz w:val="24"/>
          <w:szCs w:val="24"/>
        </w:rPr>
        <w:t xml:space="preserve"> </w:t>
      </w:r>
      <w:r w:rsidRPr="009D5ABB">
        <w:rPr>
          <w:sz w:val="24"/>
          <w:szCs w:val="24"/>
        </w:rPr>
        <w:t>schools.</w:t>
      </w:r>
      <w:r w:rsidRPr="009D5ABB">
        <w:rPr>
          <w:spacing w:val="-10"/>
          <w:sz w:val="24"/>
          <w:szCs w:val="24"/>
        </w:rPr>
        <w:t xml:space="preserve"> </w:t>
      </w:r>
      <w:r w:rsidRPr="009D5ABB">
        <w:rPr>
          <w:sz w:val="24"/>
          <w:szCs w:val="24"/>
        </w:rPr>
        <w:t>We</w:t>
      </w:r>
      <w:r w:rsidRPr="009D5ABB">
        <w:rPr>
          <w:spacing w:val="-12"/>
          <w:sz w:val="24"/>
          <w:szCs w:val="24"/>
        </w:rPr>
        <w:t xml:space="preserve"> </w:t>
      </w:r>
      <w:proofErr w:type="spellStart"/>
      <w:r w:rsidRPr="009D5ABB">
        <w:rPr>
          <w:sz w:val="24"/>
          <w:szCs w:val="24"/>
        </w:rPr>
        <w:t>recognise</w:t>
      </w:r>
      <w:proofErr w:type="spellEnd"/>
      <w:r w:rsidRPr="009D5ABB">
        <w:rPr>
          <w:spacing w:val="-12"/>
          <w:sz w:val="24"/>
          <w:szCs w:val="24"/>
        </w:rPr>
        <w:t xml:space="preserve"> </w:t>
      </w:r>
      <w:r w:rsidRPr="009D5ABB">
        <w:rPr>
          <w:sz w:val="24"/>
          <w:szCs w:val="24"/>
        </w:rPr>
        <w:t>the</w:t>
      </w:r>
      <w:r w:rsidRPr="009D5ABB">
        <w:rPr>
          <w:spacing w:val="-11"/>
          <w:sz w:val="24"/>
          <w:szCs w:val="24"/>
        </w:rPr>
        <w:t xml:space="preserve"> </w:t>
      </w:r>
      <w:r w:rsidRPr="009D5ABB">
        <w:rPr>
          <w:sz w:val="24"/>
          <w:szCs w:val="24"/>
        </w:rPr>
        <w:t>great</w:t>
      </w:r>
      <w:r w:rsidRPr="009D5ABB">
        <w:rPr>
          <w:spacing w:val="-12"/>
          <w:sz w:val="24"/>
          <w:szCs w:val="24"/>
        </w:rPr>
        <w:t xml:space="preserve"> </w:t>
      </w:r>
      <w:r w:rsidRPr="009D5ABB">
        <w:rPr>
          <w:sz w:val="24"/>
          <w:szCs w:val="24"/>
        </w:rPr>
        <w:t>contribution</w:t>
      </w:r>
      <w:r w:rsidRPr="009D5ABB">
        <w:rPr>
          <w:spacing w:val="-10"/>
          <w:sz w:val="24"/>
          <w:szCs w:val="24"/>
        </w:rPr>
        <w:t xml:space="preserve"> </w:t>
      </w:r>
      <w:r w:rsidRPr="009D5ABB">
        <w:rPr>
          <w:sz w:val="24"/>
          <w:szCs w:val="24"/>
        </w:rPr>
        <w:t>they</w:t>
      </w:r>
      <w:r w:rsidRPr="009D5ABB">
        <w:rPr>
          <w:spacing w:val="-10"/>
          <w:sz w:val="24"/>
          <w:szCs w:val="24"/>
        </w:rPr>
        <w:t xml:space="preserve"> </w:t>
      </w:r>
      <w:r w:rsidRPr="009D5ABB">
        <w:rPr>
          <w:sz w:val="24"/>
          <w:szCs w:val="24"/>
        </w:rPr>
        <w:t>make</w:t>
      </w:r>
      <w:r w:rsidRPr="009D5ABB">
        <w:rPr>
          <w:spacing w:val="-12"/>
          <w:sz w:val="24"/>
          <w:szCs w:val="24"/>
        </w:rPr>
        <w:t xml:space="preserve"> </w:t>
      </w:r>
      <w:r w:rsidRPr="009D5ABB">
        <w:rPr>
          <w:sz w:val="24"/>
          <w:szCs w:val="24"/>
        </w:rPr>
        <w:t>in</w:t>
      </w:r>
      <w:r w:rsidRPr="009D5ABB">
        <w:rPr>
          <w:spacing w:val="-10"/>
          <w:sz w:val="24"/>
          <w:szCs w:val="24"/>
        </w:rPr>
        <w:t xml:space="preserve"> </w:t>
      </w:r>
      <w:r w:rsidRPr="009D5ABB">
        <w:rPr>
          <w:sz w:val="24"/>
          <w:szCs w:val="24"/>
        </w:rPr>
        <w:t>helping</w:t>
      </w:r>
      <w:r w:rsidRPr="009D5ABB">
        <w:rPr>
          <w:spacing w:val="-10"/>
          <w:sz w:val="24"/>
          <w:szCs w:val="24"/>
        </w:rPr>
        <w:t xml:space="preserve"> </w:t>
      </w:r>
      <w:r w:rsidRPr="009D5ABB">
        <w:rPr>
          <w:sz w:val="24"/>
          <w:szCs w:val="24"/>
        </w:rPr>
        <w:t>to</w:t>
      </w:r>
      <w:r w:rsidRPr="009D5ABB">
        <w:rPr>
          <w:spacing w:val="-10"/>
          <w:sz w:val="24"/>
          <w:szCs w:val="24"/>
        </w:rPr>
        <w:t xml:space="preserve"> </w:t>
      </w:r>
      <w:r w:rsidRPr="009D5ABB">
        <w:rPr>
          <w:sz w:val="24"/>
          <w:szCs w:val="24"/>
        </w:rPr>
        <w:t>ensure that our pupils are equipped to be at the service of and contribute to society.</w:t>
      </w:r>
    </w:p>
    <w:p w14:paraId="65CC02E7" w14:textId="77777777" w:rsidR="0010562D" w:rsidRDefault="0010562D" w:rsidP="0010562D">
      <w:pPr>
        <w:pStyle w:val="BodyText"/>
        <w:spacing w:line="259" w:lineRule="auto"/>
        <w:ind w:right="159"/>
      </w:pPr>
      <w:r w:rsidRPr="009D5ABB">
        <w:rPr>
          <w:sz w:val="24"/>
          <w:szCs w:val="24"/>
        </w:rPr>
        <w:t>Governing</w:t>
      </w:r>
      <w:r w:rsidRPr="009D5ABB">
        <w:rPr>
          <w:spacing w:val="-3"/>
          <w:sz w:val="24"/>
          <w:szCs w:val="24"/>
        </w:rPr>
        <w:t xml:space="preserve"> </w:t>
      </w:r>
      <w:r w:rsidRPr="009D5ABB">
        <w:rPr>
          <w:sz w:val="24"/>
          <w:szCs w:val="24"/>
        </w:rPr>
        <w:t>Boards</w:t>
      </w:r>
      <w:r w:rsidRPr="009D5ABB">
        <w:rPr>
          <w:spacing w:val="-1"/>
          <w:sz w:val="24"/>
          <w:szCs w:val="24"/>
        </w:rPr>
        <w:t xml:space="preserve"> </w:t>
      </w:r>
      <w:r w:rsidRPr="009D5ABB">
        <w:rPr>
          <w:sz w:val="24"/>
          <w:szCs w:val="24"/>
        </w:rPr>
        <w:t>have a</w:t>
      </w:r>
      <w:r w:rsidRPr="009D5ABB">
        <w:rPr>
          <w:spacing w:val="-5"/>
          <w:sz w:val="24"/>
          <w:szCs w:val="24"/>
        </w:rPr>
        <w:t xml:space="preserve"> </w:t>
      </w:r>
      <w:r w:rsidRPr="009D5ABB">
        <w:rPr>
          <w:sz w:val="24"/>
          <w:szCs w:val="24"/>
        </w:rPr>
        <w:t>duty to ensure</w:t>
      </w:r>
      <w:r w:rsidRPr="009D5ABB">
        <w:rPr>
          <w:spacing w:val="-1"/>
          <w:sz w:val="24"/>
          <w:szCs w:val="24"/>
        </w:rPr>
        <w:t xml:space="preserve"> </w:t>
      </w:r>
      <w:r w:rsidRPr="009D5ABB">
        <w:rPr>
          <w:sz w:val="24"/>
          <w:szCs w:val="24"/>
        </w:rPr>
        <w:t>that the Catholic</w:t>
      </w:r>
      <w:r w:rsidRPr="009D5ABB">
        <w:rPr>
          <w:spacing w:val="-5"/>
          <w:sz w:val="24"/>
          <w:szCs w:val="24"/>
        </w:rPr>
        <w:t xml:space="preserve"> </w:t>
      </w:r>
      <w:r w:rsidRPr="009D5ABB">
        <w:rPr>
          <w:sz w:val="24"/>
          <w:szCs w:val="24"/>
        </w:rPr>
        <w:t>character of Catholic</w:t>
      </w:r>
      <w:r w:rsidRPr="009D5ABB">
        <w:rPr>
          <w:spacing w:val="-3"/>
          <w:sz w:val="24"/>
          <w:szCs w:val="24"/>
        </w:rPr>
        <w:t xml:space="preserve"> </w:t>
      </w:r>
      <w:r w:rsidRPr="009D5ABB">
        <w:rPr>
          <w:sz w:val="24"/>
          <w:szCs w:val="24"/>
        </w:rPr>
        <w:t>schools</w:t>
      </w:r>
      <w:r w:rsidRPr="009D5ABB">
        <w:rPr>
          <w:spacing w:val="-1"/>
          <w:sz w:val="24"/>
          <w:szCs w:val="24"/>
        </w:rPr>
        <w:t xml:space="preserve"> </w:t>
      </w:r>
      <w:r w:rsidRPr="009D5ABB">
        <w:rPr>
          <w:sz w:val="24"/>
          <w:szCs w:val="24"/>
        </w:rPr>
        <w:t>is</w:t>
      </w:r>
      <w:r w:rsidRPr="009D5ABB">
        <w:rPr>
          <w:spacing w:val="-2"/>
          <w:sz w:val="24"/>
          <w:szCs w:val="24"/>
        </w:rPr>
        <w:t xml:space="preserve"> </w:t>
      </w:r>
      <w:r w:rsidRPr="009D5ABB">
        <w:rPr>
          <w:sz w:val="24"/>
          <w:szCs w:val="24"/>
        </w:rPr>
        <w:t>maintained and</w:t>
      </w:r>
      <w:r w:rsidRPr="009D5ABB">
        <w:rPr>
          <w:spacing w:val="-5"/>
          <w:sz w:val="24"/>
          <w:szCs w:val="24"/>
        </w:rPr>
        <w:t xml:space="preserve"> </w:t>
      </w:r>
      <w:r w:rsidRPr="009D5ABB">
        <w:rPr>
          <w:sz w:val="24"/>
          <w:szCs w:val="24"/>
        </w:rPr>
        <w:t>developed.</w:t>
      </w:r>
      <w:r w:rsidRPr="009D5ABB">
        <w:rPr>
          <w:spacing w:val="-2"/>
          <w:sz w:val="24"/>
          <w:szCs w:val="24"/>
        </w:rPr>
        <w:t xml:space="preserve"> </w:t>
      </w:r>
      <w:r w:rsidRPr="009D5ABB">
        <w:rPr>
          <w:sz w:val="24"/>
          <w:szCs w:val="24"/>
        </w:rPr>
        <w:t>The</w:t>
      </w:r>
      <w:r w:rsidRPr="009D5ABB">
        <w:rPr>
          <w:spacing w:val="-4"/>
          <w:sz w:val="24"/>
          <w:szCs w:val="24"/>
        </w:rPr>
        <w:t xml:space="preserve"> </w:t>
      </w:r>
      <w:r w:rsidRPr="009D5ABB">
        <w:rPr>
          <w:sz w:val="24"/>
          <w:szCs w:val="24"/>
        </w:rPr>
        <w:t>Bishops</w:t>
      </w:r>
      <w:r w:rsidRPr="009D5ABB">
        <w:rPr>
          <w:spacing w:val="-2"/>
          <w:sz w:val="24"/>
          <w:szCs w:val="24"/>
        </w:rPr>
        <w:t xml:space="preserve"> </w:t>
      </w:r>
      <w:r w:rsidRPr="009D5ABB">
        <w:rPr>
          <w:sz w:val="24"/>
          <w:szCs w:val="24"/>
        </w:rPr>
        <w:t>of</w:t>
      </w:r>
      <w:r w:rsidRPr="009D5ABB">
        <w:rPr>
          <w:spacing w:val="-5"/>
          <w:sz w:val="24"/>
          <w:szCs w:val="24"/>
        </w:rPr>
        <w:t xml:space="preserve"> </w:t>
      </w:r>
      <w:r w:rsidRPr="009D5ABB">
        <w:rPr>
          <w:sz w:val="24"/>
          <w:szCs w:val="24"/>
        </w:rPr>
        <w:t>England</w:t>
      </w:r>
      <w:r w:rsidRPr="009D5ABB">
        <w:rPr>
          <w:spacing w:val="-5"/>
          <w:sz w:val="24"/>
          <w:szCs w:val="24"/>
        </w:rPr>
        <w:t xml:space="preserve"> </w:t>
      </w:r>
      <w:r w:rsidRPr="009D5ABB">
        <w:rPr>
          <w:sz w:val="24"/>
          <w:szCs w:val="24"/>
        </w:rPr>
        <w:t>and</w:t>
      </w:r>
      <w:r w:rsidRPr="009D5ABB">
        <w:rPr>
          <w:spacing w:val="-2"/>
          <w:sz w:val="24"/>
          <w:szCs w:val="24"/>
        </w:rPr>
        <w:t xml:space="preserve"> </w:t>
      </w:r>
      <w:r w:rsidRPr="009D5ABB">
        <w:rPr>
          <w:sz w:val="24"/>
          <w:szCs w:val="24"/>
        </w:rPr>
        <w:t>Wales</w:t>
      </w:r>
      <w:r w:rsidRPr="009D5ABB">
        <w:rPr>
          <w:spacing w:val="-3"/>
          <w:sz w:val="24"/>
          <w:szCs w:val="24"/>
        </w:rPr>
        <w:t xml:space="preserve"> </w:t>
      </w:r>
      <w:r w:rsidRPr="009D5ABB">
        <w:rPr>
          <w:sz w:val="24"/>
          <w:szCs w:val="24"/>
        </w:rPr>
        <w:t>expect</w:t>
      </w:r>
      <w:r w:rsidRPr="009D5ABB">
        <w:rPr>
          <w:spacing w:val="-4"/>
          <w:sz w:val="24"/>
          <w:szCs w:val="24"/>
        </w:rPr>
        <w:t xml:space="preserve"> </w:t>
      </w:r>
      <w:r w:rsidRPr="009D5ABB">
        <w:rPr>
          <w:sz w:val="24"/>
          <w:szCs w:val="24"/>
        </w:rPr>
        <w:t>that</w:t>
      </w:r>
      <w:r w:rsidRPr="009D5ABB">
        <w:rPr>
          <w:spacing w:val="-4"/>
          <w:sz w:val="24"/>
          <w:szCs w:val="24"/>
        </w:rPr>
        <w:t xml:space="preserve"> </w:t>
      </w:r>
      <w:r w:rsidRPr="009D5ABB">
        <w:rPr>
          <w:sz w:val="24"/>
          <w:szCs w:val="24"/>
        </w:rPr>
        <w:t>Governing</w:t>
      </w:r>
      <w:r w:rsidRPr="009D5ABB">
        <w:rPr>
          <w:spacing w:val="-5"/>
          <w:sz w:val="24"/>
          <w:szCs w:val="24"/>
        </w:rPr>
        <w:t xml:space="preserve"> </w:t>
      </w:r>
      <w:r w:rsidRPr="009D5ABB">
        <w:rPr>
          <w:sz w:val="24"/>
          <w:szCs w:val="24"/>
        </w:rPr>
        <w:t>Boards</w:t>
      </w:r>
      <w:r w:rsidRPr="009D5ABB">
        <w:rPr>
          <w:spacing w:val="-4"/>
          <w:sz w:val="24"/>
          <w:szCs w:val="24"/>
        </w:rPr>
        <w:t xml:space="preserve"> </w:t>
      </w:r>
      <w:r w:rsidRPr="009D5ABB">
        <w:rPr>
          <w:sz w:val="24"/>
          <w:szCs w:val="24"/>
        </w:rPr>
        <w:t>will</w:t>
      </w:r>
      <w:r w:rsidRPr="009D5ABB">
        <w:rPr>
          <w:spacing w:val="-5"/>
          <w:sz w:val="24"/>
          <w:szCs w:val="24"/>
        </w:rPr>
        <w:t xml:space="preserve"> </w:t>
      </w:r>
      <w:r w:rsidRPr="009D5ABB">
        <w:rPr>
          <w:sz w:val="24"/>
          <w:szCs w:val="24"/>
        </w:rPr>
        <w:t>employ</w:t>
      </w:r>
      <w:r w:rsidRPr="009D5ABB">
        <w:rPr>
          <w:spacing w:val="-5"/>
          <w:sz w:val="24"/>
          <w:szCs w:val="24"/>
        </w:rPr>
        <w:t xml:space="preserve"> </w:t>
      </w:r>
      <w:r w:rsidRPr="009D5ABB">
        <w:rPr>
          <w:sz w:val="24"/>
          <w:szCs w:val="24"/>
        </w:rPr>
        <w:t>Catholic teachers who combine personal conviction and practice of the Faith with the required professional qualifications and experience, in order to ensure this. Governing Boards should be aware that legislation allows them to prefer Catholic teachers for roles in Catholic schools and to prefer them in terms of their pay and promotion prospects.</w:t>
      </w:r>
    </w:p>
    <w:p w14:paraId="15682FB6" w14:textId="77777777" w:rsidR="0010562D" w:rsidRDefault="0010562D" w:rsidP="0010562D">
      <w:pPr>
        <w:pStyle w:val="Heading1"/>
        <w:shd w:val="clear" w:color="auto" w:fill="F2F2F2" w:themeFill="background1" w:themeFillShade="F2"/>
        <w:spacing w:before="267"/>
        <w:jc w:val="both"/>
        <w:rPr>
          <w:spacing w:val="-2"/>
          <w:sz w:val="24"/>
          <w:szCs w:val="24"/>
          <w:u w:val="none"/>
        </w:rPr>
      </w:pPr>
      <w:r w:rsidRPr="009D5ABB">
        <w:rPr>
          <w:sz w:val="24"/>
          <w:szCs w:val="24"/>
          <w:u w:val="none"/>
        </w:rPr>
        <w:t>Induction</w:t>
      </w:r>
      <w:r w:rsidRPr="009D5ABB">
        <w:rPr>
          <w:spacing w:val="-6"/>
          <w:sz w:val="24"/>
          <w:szCs w:val="24"/>
          <w:u w:val="none"/>
        </w:rPr>
        <w:t xml:space="preserve"> </w:t>
      </w:r>
      <w:r w:rsidRPr="009D5ABB">
        <w:rPr>
          <w:sz w:val="24"/>
          <w:szCs w:val="24"/>
          <w:u w:val="none"/>
        </w:rPr>
        <w:t>and</w:t>
      </w:r>
      <w:r w:rsidRPr="009D5ABB">
        <w:rPr>
          <w:spacing w:val="-4"/>
          <w:sz w:val="24"/>
          <w:szCs w:val="24"/>
          <w:u w:val="none"/>
        </w:rPr>
        <w:t xml:space="preserve"> </w:t>
      </w:r>
      <w:r w:rsidRPr="009D5ABB">
        <w:rPr>
          <w:sz w:val="24"/>
          <w:szCs w:val="24"/>
          <w:u w:val="none"/>
        </w:rPr>
        <w:t>Continuing</w:t>
      </w:r>
      <w:r w:rsidRPr="009D5ABB">
        <w:rPr>
          <w:spacing w:val="-6"/>
          <w:sz w:val="24"/>
          <w:szCs w:val="24"/>
          <w:u w:val="none"/>
        </w:rPr>
        <w:t xml:space="preserve"> </w:t>
      </w:r>
      <w:r w:rsidRPr="009D5ABB">
        <w:rPr>
          <w:sz w:val="24"/>
          <w:szCs w:val="24"/>
          <w:u w:val="none"/>
        </w:rPr>
        <w:t>Professional</w:t>
      </w:r>
      <w:r w:rsidRPr="009D5ABB">
        <w:rPr>
          <w:spacing w:val="2"/>
          <w:sz w:val="24"/>
          <w:szCs w:val="24"/>
          <w:u w:val="none"/>
        </w:rPr>
        <w:t xml:space="preserve"> </w:t>
      </w:r>
      <w:r w:rsidRPr="009D5ABB">
        <w:rPr>
          <w:sz w:val="24"/>
          <w:szCs w:val="24"/>
          <w:u w:val="none"/>
        </w:rPr>
        <w:t>Development</w:t>
      </w:r>
      <w:r w:rsidRPr="009D5ABB">
        <w:rPr>
          <w:spacing w:val="-5"/>
          <w:sz w:val="24"/>
          <w:szCs w:val="24"/>
          <w:u w:val="none"/>
        </w:rPr>
        <w:t xml:space="preserve"> </w:t>
      </w:r>
      <w:r w:rsidRPr="009D5ABB">
        <w:rPr>
          <w:sz w:val="24"/>
          <w:szCs w:val="24"/>
          <w:u w:val="none"/>
        </w:rPr>
        <w:t>and</w:t>
      </w:r>
      <w:r w:rsidRPr="009D5ABB">
        <w:rPr>
          <w:spacing w:val="-1"/>
          <w:sz w:val="24"/>
          <w:szCs w:val="24"/>
          <w:u w:val="none"/>
        </w:rPr>
        <w:t xml:space="preserve"> </w:t>
      </w:r>
      <w:r w:rsidRPr="009D5ABB">
        <w:rPr>
          <w:spacing w:val="-2"/>
          <w:sz w:val="24"/>
          <w:szCs w:val="24"/>
          <w:u w:val="none"/>
        </w:rPr>
        <w:t>Formation</w:t>
      </w:r>
      <w:r w:rsidRPr="009D5ABB">
        <w:rPr>
          <w:spacing w:val="-2"/>
          <w:sz w:val="24"/>
          <w:szCs w:val="24"/>
          <w:u w:val="none"/>
        </w:rPr>
        <w:tab/>
      </w:r>
      <w:r w:rsidRPr="009D5ABB">
        <w:rPr>
          <w:spacing w:val="-2"/>
          <w:sz w:val="24"/>
          <w:szCs w:val="24"/>
          <w:u w:val="none"/>
        </w:rPr>
        <w:tab/>
      </w:r>
      <w:r w:rsidRPr="009D5ABB">
        <w:rPr>
          <w:spacing w:val="-2"/>
          <w:sz w:val="24"/>
          <w:szCs w:val="24"/>
          <w:u w:val="none"/>
        </w:rPr>
        <w:tab/>
      </w:r>
    </w:p>
    <w:p w14:paraId="7D726518" w14:textId="77777777" w:rsidR="00F614DF" w:rsidRDefault="00F614DF" w:rsidP="0010562D">
      <w:pPr>
        <w:pStyle w:val="BodyText"/>
        <w:ind w:left="0" w:right="115"/>
        <w:rPr>
          <w:sz w:val="24"/>
          <w:szCs w:val="24"/>
        </w:rPr>
      </w:pPr>
    </w:p>
    <w:p w14:paraId="35C24AFD" w14:textId="70C2D500" w:rsidR="0010562D" w:rsidRPr="00D76C00" w:rsidRDefault="0010562D" w:rsidP="0010562D">
      <w:pPr>
        <w:pStyle w:val="BodyText"/>
        <w:ind w:left="0" w:right="115"/>
        <w:rPr>
          <w:sz w:val="24"/>
          <w:szCs w:val="24"/>
        </w:rPr>
      </w:pPr>
      <w:r w:rsidRPr="00D76C00">
        <w:rPr>
          <w:sz w:val="24"/>
          <w:szCs w:val="24"/>
        </w:rPr>
        <w:t>Governing</w:t>
      </w:r>
      <w:r w:rsidRPr="00D76C00">
        <w:rPr>
          <w:spacing w:val="-13"/>
          <w:sz w:val="24"/>
          <w:szCs w:val="24"/>
        </w:rPr>
        <w:t xml:space="preserve"> </w:t>
      </w:r>
      <w:r w:rsidRPr="00D76C00">
        <w:rPr>
          <w:sz w:val="24"/>
          <w:szCs w:val="24"/>
        </w:rPr>
        <w:t>Boards</w:t>
      </w:r>
      <w:r w:rsidRPr="00D76C00">
        <w:rPr>
          <w:spacing w:val="-10"/>
          <w:sz w:val="24"/>
          <w:szCs w:val="24"/>
        </w:rPr>
        <w:t xml:space="preserve"> </w:t>
      </w:r>
      <w:r w:rsidRPr="00D76C00">
        <w:rPr>
          <w:sz w:val="24"/>
          <w:szCs w:val="24"/>
        </w:rPr>
        <w:t>should</w:t>
      </w:r>
      <w:r w:rsidRPr="00D76C00">
        <w:rPr>
          <w:spacing w:val="-12"/>
          <w:sz w:val="24"/>
          <w:szCs w:val="24"/>
        </w:rPr>
        <w:t xml:space="preserve"> </w:t>
      </w:r>
      <w:r w:rsidRPr="00D76C00">
        <w:rPr>
          <w:sz w:val="24"/>
          <w:szCs w:val="24"/>
        </w:rPr>
        <w:t>ensure</w:t>
      </w:r>
      <w:r w:rsidRPr="00D76C00">
        <w:rPr>
          <w:spacing w:val="-13"/>
          <w:sz w:val="24"/>
          <w:szCs w:val="24"/>
        </w:rPr>
        <w:t xml:space="preserve"> </w:t>
      </w:r>
      <w:r w:rsidRPr="00D76C00">
        <w:rPr>
          <w:sz w:val="24"/>
          <w:szCs w:val="24"/>
        </w:rPr>
        <w:t>an</w:t>
      </w:r>
      <w:r w:rsidRPr="00D76C00">
        <w:rPr>
          <w:spacing w:val="-12"/>
          <w:sz w:val="24"/>
          <w:szCs w:val="24"/>
        </w:rPr>
        <w:t xml:space="preserve"> </w:t>
      </w:r>
      <w:r w:rsidRPr="00D76C00">
        <w:rPr>
          <w:sz w:val="24"/>
          <w:szCs w:val="24"/>
        </w:rPr>
        <w:t>appropriate</w:t>
      </w:r>
      <w:r w:rsidRPr="00D76C00">
        <w:rPr>
          <w:spacing w:val="-11"/>
          <w:sz w:val="24"/>
          <w:szCs w:val="24"/>
        </w:rPr>
        <w:t xml:space="preserve"> </w:t>
      </w:r>
      <w:r w:rsidRPr="00D76C00">
        <w:rPr>
          <w:sz w:val="24"/>
          <w:szCs w:val="24"/>
        </w:rPr>
        <w:t>formation</w:t>
      </w:r>
      <w:r w:rsidRPr="00D76C00">
        <w:rPr>
          <w:spacing w:val="-12"/>
          <w:sz w:val="24"/>
          <w:szCs w:val="24"/>
        </w:rPr>
        <w:t xml:space="preserve"> </w:t>
      </w:r>
      <w:r w:rsidRPr="00D76C00">
        <w:rPr>
          <w:sz w:val="24"/>
          <w:szCs w:val="24"/>
        </w:rPr>
        <w:t>and</w:t>
      </w:r>
      <w:r w:rsidRPr="00D76C00">
        <w:rPr>
          <w:spacing w:val="-10"/>
          <w:sz w:val="24"/>
          <w:szCs w:val="24"/>
        </w:rPr>
        <w:t xml:space="preserve"> </w:t>
      </w:r>
      <w:r w:rsidRPr="00D76C00">
        <w:rPr>
          <w:sz w:val="24"/>
          <w:szCs w:val="24"/>
        </w:rPr>
        <w:t>induction</w:t>
      </w:r>
      <w:r w:rsidRPr="00D76C00">
        <w:rPr>
          <w:spacing w:val="-11"/>
          <w:sz w:val="24"/>
          <w:szCs w:val="24"/>
        </w:rPr>
        <w:t xml:space="preserve"> </w:t>
      </w:r>
      <w:proofErr w:type="spellStart"/>
      <w:r w:rsidRPr="00D76C00">
        <w:rPr>
          <w:sz w:val="24"/>
          <w:szCs w:val="24"/>
        </w:rPr>
        <w:t>programme</w:t>
      </w:r>
      <w:proofErr w:type="spellEnd"/>
      <w:r w:rsidRPr="00D76C00">
        <w:rPr>
          <w:spacing w:val="-13"/>
          <w:sz w:val="24"/>
          <w:szCs w:val="24"/>
        </w:rPr>
        <w:t xml:space="preserve"> </w:t>
      </w:r>
      <w:r w:rsidRPr="00D76C00">
        <w:rPr>
          <w:sz w:val="24"/>
          <w:szCs w:val="24"/>
        </w:rPr>
        <w:t>is</w:t>
      </w:r>
      <w:r w:rsidRPr="00D76C00">
        <w:rPr>
          <w:spacing w:val="-10"/>
          <w:sz w:val="24"/>
          <w:szCs w:val="24"/>
        </w:rPr>
        <w:t xml:space="preserve"> </w:t>
      </w:r>
      <w:r w:rsidRPr="00D76C00">
        <w:rPr>
          <w:sz w:val="24"/>
          <w:szCs w:val="24"/>
        </w:rPr>
        <w:t>in</w:t>
      </w:r>
      <w:r w:rsidRPr="00D76C00">
        <w:rPr>
          <w:spacing w:val="-12"/>
          <w:sz w:val="24"/>
          <w:szCs w:val="24"/>
        </w:rPr>
        <w:t xml:space="preserve"> </w:t>
      </w:r>
      <w:r w:rsidRPr="00D76C00">
        <w:rPr>
          <w:sz w:val="24"/>
          <w:szCs w:val="24"/>
        </w:rPr>
        <w:t>place,</w:t>
      </w:r>
      <w:r w:rsidRPr="00D76C00">
        <w:rPr>
          <w:spacing w:val="-11"/>
          <w:sz w:val="24"/>
          <w:szCs w:val="24"/>
        </w:rPr>
        <w:t xml:space="preserve"> </w:t>
      </w:r>
      <w:r w:rsidRPr="00D76C00">
        <w:rPr>
          <w:sz w:val="24"/>
          <w:szCs w:val="24"/>
        </w:rPr>
        <w:t xml:space="preserve">which </w:t>
      </w:r>
      <w:proofErr w:type="spellStart"/>
      <w:r w:rsidRPr="00D76C00">
        <w:rPr>
          <w:sz w:val="24"/>
          <w:szCs w:val="24"/>
        </w:rPr>
        <w:t>emphasises</w:t>
      </w:r>
      <w:proofErr w:type="spellEnd"/>
      <w:r w:rsidRPr="00D76C00">
        <w:rPr>
          <w:sz w:val="24"/>
          <w:szCs w:val="24"/>
        </w:rPr>
        <w:t xml:space="preserve"> the distinctive nature of Catholic education, and ensures that staff understand the Church’s mission and their part in it.</w:t>
      </w:r>
    </w:p>
    <w:p w14:paraId="79C3ACCA" w14:textId="77777777" w:rsidR="0010562D" w:rsidRPr="00D76C00" w:rsidRDefault="0010562D" w:rsidP="0010562D">
      <w:pPr>
        <w:pStyle w:val="BodyText"/>
        <w:spacing w:before="2"/>
        <w:ind w:left="0"/>
        <w:jc w:val="left"/>
        <w:rPr>
          <w:sz w:val="24"/>
          <w:szCs w:val="24"/>
        </w:rPr>
      </w:pPr>
    </w:p>
    <w:p w14:paraId="62C8BC43" w14:textId="77777777" w:rsidR="0010562D" w:rsidRPr="00D76C00" w:rsidRDefault="0010562D" w:rsidP="0010562D">
      <w:pPr>
        <w:pStyle w:val="BodyText"/>
        <w:spacing w:before="1"/>
        <w:ind w:left="0" w:right="115"/>
        <w:rPr>
          <w:sz w:val="24"/>
          <w:szCs w:val="24"/>
        </w:rPr>
      </w:pPr>
      <w:r w:rsidRPr="00D76C00">
        <w:rPr>
          <w:sz w:val="24"/>
          <w:szCs w:val="24"/>
        </w:rPr>
        <w:t>Appropriate</w:t>
      </w:r>
      <w:r w:rsidRPr="00D76C00">
        <w:rPr>
          <w:spacing w:val="-2"/>
          <w:sz w:val="24"/>
          <w:szCs w:val="24"/>
        </w:rPr>
        <w:t xml:space="preserve"> </w:t>
      </w:r>
      <w:r w:rsidRPr="00D76C00">
        <w:rPr>
          <w:sz w:val="24"/>
          <w:szCs w:val="24"/>
        </w:rPr>
        <w:t>and tailored</w:t>
      </w:r>
      <w:r w:rsidRPr="00D76C00">
        <w:rPr>
          <w:spacing w:val="-4"/>
          <w:sz w:val="24"/>
          <w:szCs w:val="24"/>
        </w:rPr>
        <w:t xml:space="preserve"> </w:t>
      </w:r>
      <w:r w:rsidRPr="00D76C00">
        <w:rPr>
          <w:sz w:val="24"/>
          <w:szCs w:val="24"/>
        </w:rPr>
        <w:t>ongoing</w:t>
      </w:r>
      <w:r w:rsidRPr="00D76C00">
        <w:rPr>
          <w:spacing w:val="-4"/>
          <w:sz w:val="24"/>
          <w:szCs w:val="24"/>
        </w:rPr>
        <w:t xml:space="preserve"> </w:t>
      </w:r>
      <w:r w:rsidRPr="00D76C00">
        <w:rPr>
          <w:sz w:val="24"/>
          <w:szCs w:val="24"/>
        </w:rPr>
        <w:t>formation</w:t>
      </w:r>
      <w:r w:rsidRPr="00D76C00">
        <w:rPr>
          <w:spacing w:val="-4"/>
          <w:sz w:val="24"/>
          <w:szCs w:val="24"/>
        </w:rPr>
        <w:t xml:space="preserve"> </w:t>
      </w:r>
      <w:r w:rsidRPr="00D76C00">
        <w:rPr>
          <w:sz w:val="24"/>
          <w:szCs w:val="24"/>
        </w:rPr>
        <w:t>is both</w:t>
      </w:r>
      <w:r w:rsidRPr="00D76C00">
        <w:rPr>
          <w:spacing w:val="-4"/>
          <w:sz w:val="24"/>
          <w:szCs w:val="24"/>
        </w:rPr>
        <w:t xml:space="preserve"> </w:t>
      </w:r>
      <w:r w:rsidRPr="00D76C00">
        <w:rPr>
          <w:sz w:val="24"/>
          <w:szCs w:val="24"/>
        </w:rPr>
        <w:t>an entitlement</w:t>
      </w:r>
      <w:r w:rsidRPr="00D76C00">
        <w:rPr>
          <w:spacing w:val="-2"/>
          <w:sz w:val="24"/>
          <w:szCs w:val="24"/>
        </w:rPr>
        <w:t xml:space="preserve"> </w:t>
      </w:r>
      <w:r w:rsidRPr="00D76C00">
        <w:rPr>
          <w:sz w:val="24"/>
          <w:szCs w:val="24"/>
        </w:rPr>
        <w:t>and an expectation</w:t>
      </w:r>
      <w:r w:rsidRPr="00D76C00">
        <w:rPr>
          <w:spacing w:val="-4"/>
          <w:sz w:val="24"/>
          <w:szCs w:val="24"/>
        </w:rPr>
        <w:t xml:space="preserve"> </w:t>
      </w:r>
      <w:r w:rsidRPr="00D76C00">
        <w:rPr>
          <w:sz w:val="24"/>
          <w:szCs w:val="24"/>
        </w:rPr>
        <w:t>for all</w:t>
      </w:r>
      <w:r w:rsidRPr="00D76C00">
        <w:rPr>
          <w:spacing w:val="-3"/>
          <w:sz w:val="24"/>
          <w:szCs w:val="24"/>
        </w:rPr>
        <w:t xml:space="preserve"> </w:t>
      </w:r>
      <w:r w:rsidRPr="00D76C00">
        <w:rPr>
          <w:sz w:val="24"/>
          <w:szCs w:val="24"/>
        </w:rPr>
        <w:t>staff</w:t>
      </w:r>
      <w:r w:rsidRPr="00D76C00">
        <w:rPr>
          <w:spacing w:val="-4"/>
          <w:sz w:val="24"/>
          <w:szCs w:val="24"/>
        </w:rPr>
        <w:t xml:space="preserve"> </w:t>
      </w:r>
      <w:r w:rsidRPr="00D76C00">
        <w:rPr>
          <w:sz w:val="24"/>
          <w:szCs w:val="24"/>
        </w:rPr>
        <w:t>for the whole</w:t>
      </w:r>
      <w:r w:rsidRPr="00D76C00">
        <w:rPr>
          <w:spacing w:val="-1"/>
          <w:sz w:val="24"/>
          <w:szCs w:val="24"/>
        </w:rPr>
        <w:t xml:space="preserve"> </w:t>
      </w:r>
      <w:r w:rsidRPr="00D76C00">
        <w:rPr>
          <w:sz w:val="24"/>
          <w:szCs w:val="24"/>
        </w:rPr>
        <w:t>of the</w:t>
      </w:r>
      <w:r w:rsidRPr="00D76C00">
        <w:rPr>
          <w:spacing w:val="-1"/>
          <w:sz w:val="24"/>
          <w:szCs w:val="24"/>
        </w:rPr>
        <w:t xml:space="preserve"> </w:t>
      </w:r>
      <w:r w:rsidRPr="00D76C00">
        <w:rPr>
          <w:sz w:val="24"/>
          <w:szCs w:val="24"/>
        </w:rPr>
        <w:t>duration of their employment in a Catholic</w:t>
      </w:r>
      <w:r w:rsidRPr="00D76C00">
        <w:rPr>
          <w:spacing w:val="-1"/>
          <w:sz w:val="24"/>
          <w:szCs w:val="24"/>
        </w:rPr>
        <w:t xml:space="preserve"> </w:t>
      </w:r>
      <w:r w:rsidRPr="00D76C00">
        <w:rPr>
          <w:sz w:val="24"/>
          <w:szCs w:val="24"/>
        </w:rPr>
        <w:t>School. Governing Boards should ensure that all members of staff participate regularly in an appropriate ongoing formation for their work in Catholic education.</w:t>
      </w:r>
    </w:p>
    <w:p w14:paraId="49EB5259" w14:textId="77777777" w:rsidR="0010562D" w:rsidRPr="00D76C00" w:rsidRDefault="0010562D" w:rsidP="0010562D">
      <w:pPr>
        <w:pStyle w:val="BodyText"/>
        <w:spacing w:before="3"/>
        <w:ind w:left="0"/>
        <w:jc w:val="left"/>
        <w:rPr>
          <w:b/>
          <w:sz w:val="24"/>
          <w:szCs w:val="24"/>
        </w:rPr>
      </w:pPr>
    </w:p>
    <w:p w14:paraId="63C2EB69" w14:textId="77777777" w:rsidR="0010562D" w:rsidRPr="00D76C00" w:rsidRDefault="0010562D" w:rsidP="0010562D">
      <w:pPr>
        <w:pStyle w:val="BodyText"/>
        <w:ind w:left="0"/>
        <w:jc w:val="left"/>
        <w:rPr>
          <w:sz w:val="24"/>
          <w:szCs w:val="24"/>
        </w:rPr>
      </w:pPr>
      <w:r w:rsidRPr="00D76C00">
        <w:rPr>
          <w:sz w:val="24"/>
          <w:szCs w:val="24"/>
        </w:rPr>
        <w:t>Questions</w:t>
      </w:r>
      <w:r w:rsidRPr="00D76C00">
        <w:rPr>
          <w:spacing w:val="40"/>
          <w:sz w:val="24"/>
          <w:szCs w:val="24"/>
        </w:rPr>
        <w:t xml:space="preserve"> </w:t>
      </w:r>
      <w:r w:rsidRPr="00D76C00">
        <w:rPr>
          <w:sz w:val="24"/>
          <w:szCs w:val="24"/>
        </w:rPr>
        <w:t>relating</w:t>
      </w:r>
      <w:r w:rsidRPr="00D76C00">
        <w:rPr>
          <w:spacing w:val="40"/>
          <w:sz w:val="24"/>
          <w:szCs w:val="24"/>
        </w:rPr>
        <w:t xml:space="preserve"> </w:t>
      </w:r>
      <w:r w:rsidRPr="00D76C00">
        <w:rPr>
          <w:sz w:val="24"/>
          <w:szCs w:val="24"/>
        </w:rPr>
        <w:t>to</w:t>
      </w:r>
      <w:r w:rsidRPr="00D76C00">
        <w:rPr>
          <w:spacing w:val="40"/>
          <w:sz w:val="24"/>
          <w:szCs w:val="24"/>
        </w:rPr>
        <w:t xml:space="preserve"> </w:t>
      </w:r>
      <w:r w:rsidRPr="00D76C00">
        <w:rPr>
          <w:sz w:val="24"/>
          <w:szCs w:val="24"/>
        </w:rPr>
        <w:t>the</w:t>
      </w:r>
      <w:r w:rsidRPr="00D76C00">
        <w:rPr>
          <w:spacing w:val="40"/>
          <w:sz w:val="24"/>
          <w:szCs w:val="24"/>
        </w:rPr>
        <w:t xml:space="preserve"> </w:t>
      </w:r>
      <w:r w:rsidRPr="00D76C00">
        <w:rPr>
          <w:sz w:val="24"/>
          <w:szCs w:val="24"/>
        </w:rPr>
        <w:t>implementation</w:t>
      </w:r>
      <w:r w:rsidRPr="00D76C00">
        <w:rPr>
          <w:spacing w:val="40"/>
          <w:sz w:val="24"/>
          <w:szCs w:val="24"/>
        </w:rPr>
        <w:t xml:space="preserve"> </w:t>
      </w:r>
      <w:r w:rsidRPr="00D76C00">
        <w:rPr>
          <w:sz w:val="24"/>
          <w:szCs w:val="24"/>
        </w:rPr>
        <w:t>of</w:t>
      </w:r>
      <w:r w:rsidRPr="00D76C00">
        <w:rPr>
          <w:spacing w:val="40"/>
          <w:sz w:val="24"/>
          <w:szCs w:val="24"/>
        </w:rPr>
        <w:t xml:space="preserve"> </w:t>
      </w:r>
      <w:r w:rsidRPr="00D76C00">
        <w:rPr>
          <w:sz w:val="24"/>
          <w:szCs w:val="24"/>
        </w:rPr>
        <w:t>the</w:t>
      </w:r>
      <w:r w:rsidRPr="00D76C00">
        <w:rPr>
          <w:spacing w:val="40"/>
          <w:sz w:val="24"/>
          <w:szCs w:val="24"/>
        </w:rPr>
        <w:t xml:space="preserve"> </w:t>
      </w:r>
      <w:r w:rsidRPr="00D76C00">
        <w:rPr>
          <w:sz w:val="24"/>
          <w:szCs w:val="24"/>
        </w:rPr>
        <w:t>requirements</w:t>
      </w:r>
      <w:r w:rsidRPr="00D76C00">
        <w:rPr>
          <w:spacing w:val="40"/>
          <w:sz w:val="24"/>
          <w:szCs w:val="24"/>
        </w:rPr>
        <w:t xml:space="preserve"> </w:t>
      </w:r>
      <w:r w:rsidRPr="00D76C00">
        <w:rPr>
          <w:sz w:val="24"/>
          <w:szCs w:val="24"/>
        </w:rPr>
        <w:t>in</w:t>
      </w:r>
      <w:r w:rsidRPr="00D76C00">
        <w:rPr>
          <w:spacing w:val="40"/>
          <w:sz w:val="24"/>
          <w:szCs w:val="24"/>
        </w:rPr>
        <w:t xml:space="preserve"> </w:t>
      </w:r>
      <w:r w:rsidRPr="00D76C00">
        <w:rPr>
          <w:sz w:val="24"/>
          <w:szCs w:val="24"/>
        </w:rPr>
        <w:t>this</w:t>
      </w:r>
      <w:r w:rsidRPr="00D76C00">
        <w:rPr>
          <w:spacing w:val="40"/>
          <w:sz w:val="24"/>
          <w:szCs w:val="24"/>
        </w:rPr>
        <w:t xml:space="preserve"> </w:t>
      </w:r>
      <w:r w:rsidRPr="00D76C00">
        <w:rPr>
          <w:sz w:val="24"/>
          <w:szCs w:val="24"/>
        </w:rPr>
        <w:t>Memorandum</w:t>
      </w:r>
      <w:r w:rsidRPr="00D76C00">
        <w:rPr>
          <w:spacing w:val="40"/>
          <w:sz w:val="24"/>
          <w:szCs w:val="24"/>
        </w:rPr>
        <w:t xml:space="preserve"> </w:t>
      </w:r>
      <w:r w:rsidRPr="00D76C00">
        <w:rPr>
          <w:sz w:val="24"/>
          <w:szCs w:val="24"/>
        </w:rPr>
        <w:t>should</w:t>
      </w:r>
      <w:r w:rsidRPr="00D76C00">
        <w:rPr>
          <w:spacing w:val="40"/>
          <w:sz w:val="24"/>
          <w:szCs w:val="24"/>
        </w:rPr>
        <w:t xml:space="preserve"> </w:t>
      </w:r>
      <w:r w:rsidRPr="00D76C00">
        <w:rPr>
          <w:sz w:val="24"/>
          <w:szCs w:val="24"/>
        </w:rPr>
        <w:t>be addressed to your Diocese.</w:t>
      </w:r>
    </w:p>
    <w:p w14:paraId="47CDF522" w14:textId="77777777" w:rsidR="0010562D" w:rsidRPr="00D76C00" w:rsidRDefault="0010562D" w:rsidP="0010562D">
      <w:pPr>
        <w:pStyle w:val="BodyText"/>
        <w:spacing w:before="2"/>
        <w:ind w:left="0"/>
        <w:jc w:val="left"/>
        <w:rPr>
          <w:sz w:val="24"/>
          <w:szCs w:val="24"/>
        </w:rPr>
      </w:pPr>
    </w:p>
    <w:p w14:paraId="4341F8F6" w14:textId="77777777" w:rsidR="0010562D" w:rsidRPr="00D76C00" w:rsidRDefault="0010562D" w:rsidP="0010562D">
      <w:pPr>
        <w:spacing w:line="268" w:lineRule="exact"/>
        <w:rPr>
          <w:b/>
          <w:sz w:val="24"/>
          <w:szCs w:val="24"/>
        </w:rPr>
      </w:pPr>
      <w:r w:rsidRPr="00D76C00">
        <w:rPr>
          <w:b/>
          <w:sz w:val="24"/>
          <w:szCs w:val="24"/>
        </w:rPr>
        <w:t>Bishop Marcus</w:t>
      </w:r>
      <w:r w:rsidRPr="00D76C00">
        <w:rPr>
          <w:b/>
          <w:spacing w:val="-1"/>
          <w:sz w:val="24"/>
          <w:szCs w:val="24"/>
        </w:rPr>
        <w:t xml:space="preserve"> </w:t>
      </w:r>
      <w:r w:rsidRPr="00D76C00">
        <w:rPr>
          <w:b/>
          <w:spacing w:val="-2"/>
          <w:sz w:val="24"/>
          <w:szCs w:val="24"/>
        </w:rPr>
        <w:t>Stock</w:t>
      </w:r>
    </w:p>
    <w:p w14:paraId="54F8C683" w14:textId="77777777" w:rsidR="0010562D" w:rsidRDefault="0010562D" w:rsidP="0010562D">
      <w:pPr>
        <w:spacing w:line="242" w:lineRule="auto"/>
        <w:ind w:right="3346"/>
        <w:rPr>
          <w:b/>
          <w:sz w:val="24"/>
          <w:szCs w:val="24"/>
        </w:rPr>
      </w:pPr>
      <w:r w:rsidRPr="00D76C00">
        <w:rPr>
          <w:b/>
          <w:sz w:val="24"/>
          <w:szCs w:val="24"/>
        </w:rPr>
        <w:t>Chairman,</w:t>
      </w:r>
      <w:r w:rsidRPr="00D76C00">
        <w:rPr>
          <w:b/>
          <w:spacing w:val="-8"/>
          <w:sz w:val="24"/>
          <w:szCs w:val="24"/>
        </w:rPr>
        <w:t xml:space="preserve"> </w:t>
      </w:r>
      <w:r w:rsidRPr="00D76C00">
        <w:rPr>
          <w:b/>
          <w:sz w:val="24"/>
          <w:szCs w:val="24"/>
        </w:rPr>
        <w:t>Department</w:t>
      </w:r>
      <w:r w:rsidRPr="00D76C00">
        <w:rPr>
          <w:b/>
          <w:spacing w:val="-8"/>
          <w:sz w:val="24"/>
          <w:szCs w:val="24"/>
        </w:rPr>
        <w:t xml:space="preserve"> </w:t>
      </w:r>
      <w:r w:rsidRPr="00D76C00">
        <w:rPr>
          <w:b/>
          <w:sz w:val="24"/>
          <w:szCs w:val="24"/>
        </w:rPr>
        <w:t>for</w:t>
      </w:r>
      <w:r w:rsidRPr="00D76C00">
        <w:rPr>
          <w:b/>
          <w:spacing w:val="-7"/>
          <w:sz w:val="24"/>
          <w:szCs w:val="24"/>
        </w:rPr>
        <w:t xml:space="preserve"> </w:t>
      </w:r>
      <w:r w:rsidRPr="00D76C00">
        <w:rPr>
          <w:b/>
          <w:sz w:val="24"/>
          <w:szCs w:val="24"/>
        </w:rPr>
        <w:t>Catholic</w:t>
      </w:r>
      <w:r w:rsidRPr="00D76C00">
        <w:rPr>
          <w:b/>
          <w:spacing w:val="-8"/>
          <w:sz w:val="24"/>
          <w:szCs w:val="24"/>
        </w:rPr>
        <w:t xml:space="preserve"> </w:t>
      </w:r>
      <w:r w:rsidRPr="00D76C00">
        <w:rPr>
          <w:b/>
          <w:sz w:val="24"/>
          <w:szCs w:val="24"/>
        </w:rPr>
        <w:t>Education</w:t>
      </w:r>
      <w:r w:rsidRPr="00D76C00">
        <w:rPr>
          <w:b/>
          <w:spacing w:val="-7"/>
          <w:sz w:val="24"/>
          <w:szCs w:val="24"/>
        </w:rPr>
        <w:t xml:space="preserve"> </w:t>
      </w:r>
      <w:r w:rsidRPr="00D76C00">
        <w:rPr>
          <w:b/>
          <w:sz w:val="24"/>
          <w:szCs w:val="24"/>
        </w:rPr>
        <w:t>and</w:t>
      </w:r>
      <w:r w:rsidRPr="00D76C00">
        <w:rPr>
          <w:b/>
          <w:spacing w:val="-7"/>
          <w:sz w:val="24"/>
          <w:szCs w:val="24"/>
        </w:rPr>
        <w:t xml:space="preserve"> </w:t>
      </w:r>
      <w:r w:rsidRPr="00D76C00">
        <w:rPr>
          <w:b/>
          <w:sz w:val="24"/>
          <w:szCs w:val="24"/>
        </w:rPr>
        <w:t>Formation 24</w:t>
      </w:r>
      <w:r w:rsidRPr="00D76C00">
        <w:rPr>
          <w:b/>
          <w:sz w:val="24"/>
          <w:szCs w:val="24"/>
          <w:vertAlign w:val="superscript"/>
        </w:rPr>
        <w:t>th</w:t>
      </w:r>
      <w:r w:rsidRPr="00D76C00">
        <w:rPr>
          <w:b/>
          <w:sz w:val="24"/>
          <w:szCs w:val="24"/>
        </w:rPr>
        <w:t xml:space="preserve"> September 2</w:t>
      </w:r>
      <w:r>
        <w:rPr>
          <w:b/>
          <w:sz w:val="24"/>
          <w:szCs w:val="24"/>
        </w:rPr>
        <w:t>024</w:t>
      </w:r>
    </w:p>
    <w:p w14:paraId="4CFF55EC" w14:textId="734DD260" w:rsidR="00F614DF" w:rsidRPr="009D5ABB" w:rsidRDefault="002A7590" w:rsidP="00F614DF">
      <w:pPr>
        <w:pStyle w:val="BodyText"/>
        <w:spacing w:before="179" w:line="259" w:lineRule="auto"/>
        <w:ind w:right="152"/>
        <w:rPr>
          <w:sz w:val="24"/>
          <w:szCs w:val="24"/>
        </w:rPr>
      </w:pPr>
      <w:r>
        <w:rPr>
          <w:noProof/>
          <w:sz w:val="24"/>
          <w:szCs w:val="24"/>
        </w:rPr>
        <mc:AlternateContent>
          <mc:Choice Requires="wps">
            <w:drawing>
              <wp:anchor distT="0" distB="0" distL="114300" distR="114300" simplePos="0" relativeHeight="251663367" behindDoc="0" locked="0" layoutInCell="1" allowOverlap="1" wp14:anchorId="0B8CB0AD" wp14:editId="2F1B2345">
                <wp:simplePos x="0" y="0"/>
                <wp:positionH relativeFrom="column">
                  <wp:posOffset>43132</wp:posOffset>
                </wp:positionH>
                <wp:positionV relativeFrom="paragraph">
                  <wp:posOffset>106644</wp:posOffset>
                </wp:positionV>
                <wp:extent cx="1155940" cy="8626"/>
                <wp:effectExtent l="0" t="0" r="25400" b="29845"/>
                <wp:wrapNone/>
                <wp:docPr id="1518512714" name="Straight Connector 5"/>
                <wp:cNvGraphicFramePr/>
                <a:graphic xmlns:a="http://schemas.openxmlformats.org/drawingml/2006/main">
                  <a:graphicData uri="http://schemas.microsoft.com/office/word/2010/wordprocessingShape">
                    <wps:wsp>
                      <wps:cNvCnPr/>
                      <wps:spPr>
                        <a:xfrm flipV="1">
                          <a:off x="0" y="0"/>
                          <a:ext cx="1155940"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9FBECB" id="Straight Connector 5" o:spid="_x0000_s1026" style="position:absolute;flip:y;z-index:251663367;visibility:visible;mso-wrap-style:square;mso-wrap-distance-left:9pt;mso-wrap-distance-top:0;mso-wrap-distance-right:9pt;mso-wrap-distance-bottom:0;mso-position-horizontal:absolute;mso-position-horizontal-relative:text;mso-position-vertical:absolute;mso-position-vertical-relative:text" from="3.4pt,8.4pt" to="94.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" strokecolor="black [3040]"/>
            </w:pict>
          </mc:Fallback>
        </mc:AlternateContent>
      </w:r>
    </w:p>
    <w:p w14:paraId="7A900F6E" w14:textId="77777777" w:rsidR="00F614DF" w:rsidRPr="008F5A68" w:rsidRDefault="00F614DF" w:rsidP="00F614DF">
      <w:pPr>
        <w:spacing w:before="101" w:after="0"/>
        <w:ind w:left="140"/>
        <w:rPr>
          <w:sz w:val="20"/>
          <w:szCs w:val="20"/>
        </w:rPr>
      </w:pPr>
      <w:r w:rsidRPr="008F5A68">
        <w:rPr>
          <w:sz w:val="20"/>
          <w:szCs w:val="20"/>
          <w:vertAlign w:val="superscript"/>
        </w:rPr>
        <w:t>3</w:t>
      </w:r>
      <w:r w:rsidRPr="008F5A68">
        <w:rPr>
          <w:spacing w:val="-7"/>
          <w:sz w:val="20"/>
          <w:szCs w:val="20"/>
        </w:rPr>
        <w:t xml:space="preserve"> </w:t>
      </w:r>
      <w:proofErr w:type="spellStart"/>
      <w:r w:rsidRPr="008F5A68">
        <w:rPr>
          <w:i/>
          <w:sz w:val="20"/>
          <w:szCs w:val="20"/>
        </w:rPr>
        <w:t>Gravissimum</w:t>
      </w:r>
      <w:proofErr w:type="spellEnd"/>
      <w:r w:rsidRPr="008F5A68">
        <w:rPr>
          <w:i/>
          <w:spacing w:val="-6"/>
          <w:sz w:val="20"/>
          <w:szCs w:val="20"/>
        </w:rPr>
        <w:t xml:space="preserve"> </w:t>
      </w:r>
      <w:proofErr w:type="spellStart"/>
      <w:r w:rsidRPr="008F5A68">
        <w:rPr>
          <w:i/>
          <w:sz w:val="20"/>
          <w:szCs w:val="20"/>
        </w:rPr>
        <w:t>educationis</w:t>
      </w:r>
      <w:proofErr w:type="spellEnd"/>
      <w:r w:rsidRPr="008F5A68">
        <w:rPr>
          <w:sz w:val="20"/>
          <w:szCs w:val="20"/>
        </w:rPr>
        <w:t>,</w:t>
      </w:r>
      <w:r w:rsidRPr="008F5A68">
        <w:rPr>
          <w:spacing w:val="-10"/>
          <w:sz w:val="20"/>
          <w:szCs w:val="20"/>
        </w:rPr>
        <w:t xml:space="preserve"> </w:t>
      </w:r>
      <w:r w:rsidRPr="008F5A68">
        <w:rPr>
          <w:sz w:val="20"/>
          <w:szCs w:val="20"/>
        </w:rPr>
        <w:t>Declaration</w:t>
      </w:r>
      <w:r w:rsidRPr="008F5A68">
        <w:rPr>
          <w:spacing w:val="-5"/>
          <w:sz w:val="20"/>
          <w:szCs w:val="20"/>
        </w:rPr>
        <w:t xml:space="preserve"> </w:t>
      </w:r>
      <w:r w:rsidRPr="008F5A68">
        <w:rPr>
          <w:sz w:val="20"/>
          <w:szCs w:val="20"/>
        </w:rPr>
        <w:t>on</w:t>
      </w:r>
      <w:r w:rsidRPr="008F5A68">
        <w:rPr>
          <w:spacing w:val="-9"/>
          <w:sz w:val="20"/>
          <w:szCs w:val="20"/>
        </w:rPr>
        <w:t xml:space="preserve"> </w:t>
      </w:r>
      <w:r w:rsidRPr="008F5A68">
        <w:rPr>
          <w:sz w:val="20"/>
          <w:szCs w:val="20"/>
        </w:rPr>
        <w:t>Christian</w:t>
      </w:r>
      <w:r w:rsidRPr="008F5A68">
        <w:rPr>
          <w:spacing w:val="-8"/>
          <w:sz w:val="20"/>
          <w:szCs w:val="20"/>
        </w:rPr>
        <w:t xml:space="preserve"> </w:t>
      </w:r>
      <w:r w:rsidRPr="008F5A68">
        <w:rPr>
          <w:sz w:val="20"/>
          <w:szCs w:val="20"/>
        </w:rPr>
        <w:t>Education</w:t>
      </w:r>
      <w:r w:rsidRPr="008F5A68">
        <w:rPr>
          <w:spacing w:val="-9"/>
          <w:sz w:val="20"/>
          <w:szCs w:val="20"/>
        </w:rPr>
        <w:t xml:space="preserve"> </w:t>
      </w:r>
      <w:r w:rsidRPr="008F5A68">
        <w:rPr>
          <w:sz w:val="20"/>
          <w:szCs w:val="20"/>
        </w:rPr>
        <w:t>(Vatican</w:t>
      </w:r>
      <w:r w:rsidRPr="008F5A68">
        <w:rPr>
          <w:spacing w:val="-9"/>
          <w:sz w:val="20"/>
          <w:szCs w:val="20"/>
        </w:rPr>
        <w:t xml:space="preserve"> </w:t>
      </w:r>
      <w:r w:rsidRPr="008F5A68">
        <w:rPr>
          <w:sz w:val="20"/>
          <w:szCs w:val="20"/>
        </w:rPr>
        <w:t>II,</w:t>
      </w:r>
      <w:r w:rsidRPr="008F5A68">
        <w:rPr>
          <w:spacing w:val="-9"/>
          <w:sz w:val="20"/>
          <w:szCs w:val="20"/>
        </w:rPr>
        <w:t xml:space="preserve"> </w:t>
      </w:r>
      <w:r w:rsidRPr="008F5A68">
        <w:rPr>
          <w:sz w:val="20"/>
          <w:szCs w:val="20"/>
        </w:rPr>
        <w:t>1965)</w:t>
      </w:r>
      <w:r w:rsidRPr="008F5A68">
        <w:rPr>
          <w:spacing w:val="-8"/>
          <w:sz w:val="20"/>
          <w:szCs w:val="20"/>
        </w:rPr>
        <w:t xml:space="preserve"> </w:t>
      </w:r>
      <w:r w:rsidRPr="008F5A68">
        <w:rPr>
          <w:spacing w:val="-5"/>
          <w:sz w:val="20"/>
          <w:szCs w:val="20"/>
        </w:rPr>
        <w:t>8.</w:t>
      </w:r>
    </w:p>
    <w:p w14:paraId="03ACE0DB" w14:textId="77777777" w:rsidR="00F614DF" w:rsidRPr="008F5A68" w:rsidRDefault="00F614DF" w:rsidP="00F614DF">
      <w:pPr>
        <w:spacing w:after="0"/>
        <w:ind w:left="140"/>
        <w:rPr>
          <w:sz w:val="20"/>
          <w:szCs w:val="20"/>
        </w:rPr>
      </w:pPr>
      <w:r w:rsidRPr="008F5A68">
        <w:rPr>
          <w:sz w:val="20"/>
          <w:szCs w:val="20"/>
          <w:vertAlign w:val="superscript"/>
        </w:rPr>
        <w:t>4</w:t>
      </w:r>
      <w:r w:rsidRPr="008F5A68">
        <w:rPr>
          <w:spacing w:val="-7"/>
          <w:sz w:val="20"/>
          <w:szCs w:val="20"/>
        </w:rPr>
        <w:t xml:space="preserve"> </w:t>
      </w:r>
      <w:proofErr w:type="spellStart"/>
      <w:r w:rsidRPr="008F5A68">
        <w:rPr>
          <w:i/>
          <w:sz w:val="20"/>
          <w:szCs w:val="20"/>
        </w:rPr>
        <w:t>Apostolorum</w:t>
      </w:r>
      <w:proofErr w:type="spellEnd"/>
      <w:r w:rsidRPr="008F5A68">
        <w:rPr>
          <w:i/>
          <w:spacing w:val="-7"/>
          <w:sz w:val="20"/>
          <w:szCs w:val="20"/>
        </w:rPr>
        <w:t xml:space="preserve"> </w:t>
      </w:r>
      <w:proofErr w:type="spellStart"/>
      <w:r w:rsidRPr="008F5A68">
        <w:rPr>
          <w:i/>
          <w:sz w:val="20"/>
          <w:szCs w:val="20"/>
        </w:rPr>
        <w:t>Successsores</w:t>
      </w:r>
      <w:proofErr w:type="spellEnd"/>
      <w:r w:rsidRPr="008F5A68">
        <w:rPr>
          <w:sz w:val="20"/>
          <w:szCs w:val="20"/>
        </w:rPr>
        <w:t>:</w:t>
      </w:r>
      <w:r w:rsidRPr="008F5A68">
        <w:rPr>
          <w:spacing w:val="-8"/>
          <w:sz w:val="20"/>
          <w:szCs w:val="20"/>
        </w:rPr>
        <w:t xml:space="preserve"> </w:t>
      </w:r>
      <w:r w:rsidRPr="008F5A68">
        <w:rPr>
          <w:sz w:val="20"/>
          <w:szCs w:val="20"/>
        </w:rPr>
        <w:t>Directory</w:t>
      </w:r>
      <w:r w:rsidRPr="008F5A68">
        <w:rPr>
          <w:spacing w:val="-6"/>
          <w:sz w:val="20"/>
          <w:szCs w:val="20"/>
        </w:rPr>
        <w:t xml:space="preserve"> </w:t>
      </w:r>
      <w:r w:rsidRPr="008F5A68">
        <w:rPr>
          <w:sz w:val="20"/>
          <w:szCs w:val="20"/>
        </w:rPr>
        <w:t>for</w:t>
      </w:r>
      <w:r w:rsidRPr="008F5A68">
        <w:rPr>
          <w:spacing w:val="-9"/>
          <w:sz w:val="20"/>
          <w:szCs w:val="20"/>
        </w:rPr>
        <w:t xml:space="preserve"> </w:t>
      </w:r>
      <w:r w:rsidRPr="008F5A68">
        <w:rPr>
          <w:sz w:val="20"/>
          <w:szCs w:val="20"/>
        </w:rPr>
        <w:t>the</w:t>
      </w:r>
      <w:r w:rsidRPr="008F5A68">
        <w:rPr>
          <w:spacing w:val="-7"/>
          <w:sz w:val="20"/>
          <w:szCs w:val="20"/>
        </w:rPr>
        <w:t xml:space="preserve"> </w:t>
      </w:r>
      <w:r w:rsidRPr="008F5A68">
        <w:rPr>
          <w:sz w:val="20"/>
          <w:szCs w:val="20"/>
        </w:rPr>
        <w:t>Pastoral</w:t>
      </w:r>
      <w:r w:rsidRPr="008F5A68">
        <w:rPr>
          <w:spacing w:val="-9"/>
          <w:sz w:val="20"/>
          <w:szCs w:val="20"/>
        </w:rPr>
        <w:t xml:space="preserve"> </w:t>
      </w:r>
      <w:r w:rsidRPr="008F5A68">
        <w:rPr>
          <w:sz w:val="20"/>
          <w:szCs w:val="20"/>
        </w:rPr>
        <w:t>Ministry</w:t>
      </w:r>
      <w:r w:rsidRPr="008F5A68">
        <w:rPr>
          <w:spacing w:val="-6"/>
          <w:sz w:val="20"/>
          <w:szCs w:val="20"/>
        </w:rPr>
        <w:t xml:space="preserve"> </w:t>
      </w:r>
      <w:r w:rsidRPr="008F5A68">
        <w:rPr>
          <w:sz w:val="20"/>
          <w:szCs w:val="20"/>
        </w:rPr>
        <w:t>of</w:t>
      </w:r>
      <w:r w:rsidRPr="008F5A68">
        <w:rPr>
          <w:spacing w:val="-5"/>
          <w:sz w:val="20"/>
          <w:szCs w:val="20"/>
        </w:rPr>
        <w:t xml:space="preserve"> </w:t>
      </w:r>
      <w:r w:rsidRPr="008F5A68">
        <w:rPr>
          <w:sz w:val="20"/>
          <w:szCs w:val="20"/>
        </w:rPr>
        <w:t>Bishops</w:t>
      </w:r>
      <w:r w:rsidRPr="008F5A68">
        <w:rPr>
          <w:spacing w:val="-6"/>
          <w:sz w:val="20"/>
          <w:szCs w:val="20"/>
        </w:rPr>
        <w:t xml:space="preserve"> </w:t>
      </w:r>
      <w:r w:rsidRPr="008F5A68">
        <w:rPr>
          <w:sz w:val="20"/>
          <w:szCs w:val="20"/>
        </w:rPr>
        <w:t>(Congregation</w:t>
      </w:r>
      <w:r w:rsidRPr="008F5A68">
        <w:rPr>
          <w:spacing w:val="-9"/>
          <w:sz w:val="20"/>
          <w:szCs w:val="20"/>
        </w:rPr>
        <w:t xml:space="preserve"> </w:t>
      </w:r>
      <w:r w:rsidRPr="008F5A68">
        <w:rPr>
          <w:sz w:val="20"/>
          <w:szCs w:val="20"/>
        </w:rPr>
        <w:t>for</w:t>
      </w:r>
      <w:r w:rsidRPr="008F5A68">
        <w:rPr>
          <w:spacing w:val="-9"/>
          <w:sz w:val="20"/>
          <w:szCs w:val="20"/>
        </w:rPr>
        <w:t xml:space="preserve"> </w:t>
      </w:r>
      <w:r w:rsidRPr="008F5A68">
        <w:rPr>
          <w:sz w:val="20"/>
          <w:szCs w:val="20"/>
        </w:rPr>
        <w:t>Bishops,</w:t>
      </w:r>
      <w:r w:rsidRPr="008F5A68">
        <w:rPr>
          <w:spacing w:val="-6"/>
          <w:sz w:val="20"/>
          <w:szCs w:val="20"/>
        </w:rPr>
        <w:t xml:space="preserve"> </w:t>
      </w:r>
      <w:r w:rsidRPr="008F5A68">
        <w:rPr>
          <w:spacing w:val="-2"/>
          <w:sz w:val="20"/>
          <w:szCs w:val="20"/>
        </w:rPr>
        <w:t>2004).</w:t>
      </w:r>
    </w:p>
    <w:p w14:paraId="1A3AE8A2" w14:textId="77777777" w:rsidR="00F614DF" w:rsidRPr="008F5A68" w:rsidRDefault="00F614DF" w:rsidP="00F614DF">
      <w:pPr>
        <w:spacing w:after="0"/>
        <w:ind w:left="140"/>
        <w:rPr>
          <w:sz w:val="20"/>
          <w:szCs w:val="20"/>
        </w:rPr>
      </w:pPr>
      <w:r w:rsidRPr="008F5A68">
        <w:rPr>
          <w:sz w:val="20"/>
          <w:szCs w:val="20"/>
          <w:vertAlign w:val="superscript"/>
        </w:rPr>
        <w:t>5</w:t>
      </w:r>
      <w:r w:rsidRPr="008F5A68">
        <w:rPr>
          <w:spacing w:val="-7"/>
          <w:sz w:val="20"/>
          <w:szCs w:val="20"/>
        </w:rPr>
        <w:t xml:space="preserve"> </w:t>
      </w:r>
      <w:r w:rsidRPr="008F5A68">
        <w:rPr>
          <w:sz w:val="20"/>
          <w:szCs w:val="20"/>
        </w:rPr>
        <w:t>Lay</w:t>
      </w:r>
      <w:r w:rsidRPr="008F5A68">
        <w:rPr>
          <w:spacing w:val="-5"/>
          <w:sz w:val="20"/>
          <w:szCs w:val="20"/>
        </w:rPr>
        <w:t xml:space="preserve"> </w:t>
      </w:r>
      <w:r w:rsidRPr="008F5A68">
        <w:rPr>
          <w:sz w:val="20"/>
          <w:szCs w:val="20"/>
        </w:rPr>
        <w:t>Catholics</w:t>
      </w:r>
      <w:r w:rsidRPr="008F5A68">
        <w:rPr>
          <w:spacing w:val="-5"/>
          <w:sz w:val="20"/>
          <w:szCs w:val="20"/>
        </w:rPr>
        <w:t xml:space="preserve"> </w:t>
      </w:r>
      <w:r w:rsidRPr="008F5A68">
        <w:rPr>
          <w:sz w:val="20"/>
          <w:szCs w:val="20"/>
        </w:rPr>
        <w:t>in</w:t>
      </w:r>
      <w:r w:rsidRPr="008F5A68">
        <w:rPr>
          <w:spacing w:val="-8"/>
          <w:sz w:val="20"/>
          <w:szCs w:val="20"/>
        </w:rPr>
        <w:t xml:space="preserve"> </w:t>
      </w:r>
      <w:r w:rsidRPr="008F5A68">
        <w:rPr>
          <w:sz w:val="20"/>
          <w:szCs w:val="20"/>
        </w:rPr>
        <w:t>Schools:</w:t>
      </w:r>
      <w:r w:rsidRPr="008F5A68">
        <w:rPr>
          <w:spacing w:val="-5"/>
          <w:sz w:val="20"/>
          <w:szCs w:val="20"/>
        </w:rPr>
        <w:t xml:space="preserve"> </w:t>
      </w:r>
      <w:r w:rsidRPr="008F5A68">
        <w:rPr>
          <w:sz w:val="20"/>
          <w:szCs w:val="20"/>
        </w:rPr>
        <w:t>Witnesses</w:t>
      </w:r>
      <w:r w:rsidRPr="008F5A68">
        <w:rPr>
          <w:spacing w:val="-5"/>
          <w:sz w:val="20"/>
          <w:szCs w:val="20"/>
        </w:rPr>
        <w:t xml:space="preserve"> </w:t>
      </w:r>
      <w:r w:rsidRPr="008F5A68">
        <w:rPr>
          <w:sz w:val="20"/>
          <w:szCs w:val="20"/>
        </w:rPr>
        <w:t>to</w:t>
      </w:r>
      <w:r w:rsidRPr="008F5A68">
        <w:rPr>
          <w:spacing w:val="-8"/>
          <w:sz w:val="20"/>
          <w:szCs w:val="20"/>
        </w:rPr>
        <w:t xml:space="preserve"> </w:t>
      </w:r>
      <w:r w:rsidRPr="008F5A68">
        <w:rPr>
          <w:sz w:val="20"/>
          <w:szCs w:val="20"/>
        </w:rPr>
        <w:t>Faith</w:t>
      </w:r>
      <w:r w:rsidRPr="008F5A68">
        <w:rPr>
          <w:spacing w:val="-8"/>
          <w:sz w:val="20"/>
          <w:szCs w:val="20"/>
        </w:rPr>
        <w:t xml:space="preserve"> </w:t>
      </w:r>
      <w:r w:rsidRPr="008F5A68">
        <w:rPr>
          <w:sz w:val="20"/>
          <w:szCs w:val="20"/>
        </w:rPr>
        <w:t>(Congregation</w:t>
      </w:r>
      <w:r w:rsidRPr="008F5A68">
        <w:rPr>
          <w:spacing w:val="-8"/>
          <w:sz w:val="20"/>
          <w:szCs w:val="20"/>
        </w:rPr>
        <w:t xml:space="preserve"> </w:t>
      </w:r>
      <w:r w:rsidRPr="008F5A68">
        <w:rPr>
          <w:sz w:val="20"/>
          <w:szCs w:val="20"/>
        </w:rPr>
        <w:t>for</w:t>
      </w:r>
      <w:r w:rsidRPr="008F5A68">
        <w:rPr>
          <w:spacing w:val="-8"/>
          <w:sz w:val="20"/>
          <w:szCs w:val="20"/>
        </w:rPr>
        <w:t xml:space="preserve"> </w:t>
      </w:r>
      <w:r w:rsidRPr="008F5A68">
        <w:rPr>
          <w:sz w:val="20"/>
          <w:szCs w:val="20"/>
        </w:rPr>
        <w:t>Catholic</w:t>
      </w:r>
      <w:r w:rsidRPr="008F5A68">
        <w:rPr>
          <w:spacing w:val="-3"/>
          <w:sz w:val="20"/>
          <w:szCs w:val="20"/>
        </w:rPr>
        <w:t xml:space="preserve"> </w:t>
      </w:r>
      <w:r w:rsidRPr="008F5A68">
        <w:rPr>
          <w:sz w:val="20"/>
          <w:szCs w:val="20"/>
        </w:rPr>
        <w:t>Education,</w:t>
      </w:r>
      <w:r w:rsidRPr="008F5A68">
        <w:rPr>
          <w:spacing w:val="-6"/>
          <w:sz w:val="20"/>
          <w:szCs w:val="20"/>
        </w:rPr>
        <w:t xml:space="preserve"> </w:t>
      </w:r>
      <w:r w:rsidRPr="008F5A68">
        <w:rPr>
          <w:sz w:val="20"/>
          <w:szCs w:val="20"/>
        </w:rPr>
        <w:t>1982),</w:t>
      </w:r>
      <w:r w:rsidRPr="008F5A68">
        <w:rPr>
          <w:spacing w:val="-5"/>
          <w:sz w:val="20"/>
          <w:szCs w:val="20"/>
        </w:rPr>
        <w:t xml:space="preserve"> 32.</w:t>
      </w:r>
    </w:p>
    <w:p w14:paraId="0EEF2040" w14:textId="77777777" w:rsidR="007C49A0" w:rsidRDefault="007C49A0" w:rsidP="0015148F">
      <w:pPr>
        <w:spacing w:after="0" w:line="240" w:lineRule="auto"/>
        <w:rPr>
          <w:rFonts w:ascii="Calibri" w:hAnsi="Calibri"/>
          <w:bCs/>
          <w:sz w:val="24"/>
          <w:szCs w:val="24"/>
        </w:rPr>
      </w:pPr>
    </w:p>
    <w:p w14:paraId="448C184A" w14:textId="77777777" w:rsidR="0041793D" w:rsidRPr="00F614DF" w:rsidRDefault="0041793D" w:rsidP="0041793D">
      <w:pPr>
        <w:spacing w:after="0" w:line="240" w:lineRule="auto"/>
        <w:rPr>
          <w:rFonts w:cstheme="minorHAnsi"/>
          <w:b/>
          <w:sz w:val="32"/>
          <w:szCs w:val="32"/>
          <w:u w:val="single"/>
        </w:rPr>
      </w:pPr>
      <w:r w:rsidRPr="00F614DF">
        <w:rPr>
          <w:rFonts w:cstheme="minorHAnsi"/>
          <w:b/>
          <w:sz w:val="32"/>
          <w:szCs w:val="32"/>
          <w:u w:val="single"/>
        </w:rPr>
        <w:lastRenderedPageBreak/>
        <w:t>3. Principles and Practice for the Appointment of Senior Leaders</w:t>
      </w:r>
    </w:p>
    <w:p w14:paraId="57352035" w14:textId="77777777" w:rsidR="00A34E3F" w:rsidRPr="00F93000" w:rsidRDefault="00A34E3F" w:rsidP="00A34E3F">
      <w:pPr>
        <w:spacing w:after="0" w:line="240" w:lineRule="auto"/>
        <w:rPr>
          <w:rFonts w:cstheme="minorHAnsi"/>
          <w:b/>
          <w:bCs/>
          <w:sz w:val="24"/>
          <w:szCs w:val="24"/>
        </w:rPr>
      </w:pPr>
    </w:p>
    <w:p w14:paraId="11D233D4" w14:textId="77777777" w:rsidR="001104F9" w:rsidRPr="00DE2D0E" w:rsidRDefault="001104F9" w:rsidP="001104F9">
      <w:pPr>
        <w:spacing w:after="0" w:line="240" w:lineRule="auto"/>
        <w:rPr>
          <w:rFonts w:cstheme="minorHAnsi"/>
          <w:b/>
          <w:bCs/>
          <w:sz w:val="24"/>
          <w:szCs w:val="24"/>
        </w:rPr>
      </w:pPr>
      <w:r w:rsidRPr="00DE2D0E">
        <w:rPr>
          <w:rFonts w:cstheme="minorHAnsi"/>
          <w:b/>
          <w:bCs/>
          <w:sz w:val="24"/>
          <w:szCs w:val="24"/>
        </w:rPr>
        <w:t>These principles and practices are to inform the appointment of Senior Leaders in schools and academies, and are aligned to Diocesan Protocols on Staffing and Recruitment.</w:t>
      </w:r>
    </w:p>
    <w:p w14:paraId="481AFCB8" w14:textId="77777777" w:rsidR="001104F9" w:rsidRPr="00DE2D0E" w:rsidRDefault="001104F9" w:rsidP="001104F9">
      <w:pPr>
        <w:spacing w:after="0" w:line="240" w:lineRule="auto"/>
        <w:jc w:val="both"/>
        <w:rPr>
          <w:rFonts w:cstheme="minorHAnsi"/>
          <w:sz w:val="24"/>
          <w:szCs w:val="24"/>
        </w:rPr>
      </w:pPr>
    </w:p>
    <w:p w14:paraId="4E5DFB3B" w14:textId="04416C3A" w:rsidR="001104F9" w:rsidRPr="00DE2D0E" w:rsidRDefault="001104F9" w:rsidP="001104F9">
      <w:pPr>
        <w:pStyle w:val="Default"/>
        <w:numPr>
          <w:ilvl w:val="0"/>
          <w:numId w:val="32"/>
        </w:numPr>
        <w:jc w:val="both"/>
        <w:rPr>
          <w:rFonts w:asciiTheme="minorHAnsi" w:hAnsiTheme="minorHAnsi" w:cstheme="minorHAnsi"/>
          <w:color w:val="auto"/>
          <w:kern w:val="2"/>
        </w:rPr>
      </w:pPr>
      <w:r w:rsidRPr="00DE2D0E">
        <w:rPr>
          <w:rFonts w:asciiTheme="minorHAnsi" w:hAnsiTheme="minorHAnsi" w:cstheme="minorHAnsi"/>
          <w:color w:val="auto"/>
          <w:kern w:val="2"/>
        </w:rPr>
        <w:t xml:space="preserve">The Diocese must be informed as soon as a vacancy arises so that they are fully involved in </w:t>
      </w:r>
      <w:r>
        <w:rPr>
          <w:rFonts w:asciiTheme="minorHAnsi" w:hAnsiTheme="minorHAnsi" w:cstheme="minorHAnsi"/>
          <w:color w:val="auto"/>
          <w:kern w:val="2"/>
        </w:rPr>
        <w:t xml:space="preserve">the </w:t>
      </w:r>
      <w:r w:rsidRPr="00DE2D0E">
        <w:rPr>
          <w:rFonts w:asciiTheme="minorHAnsi" w:hAnsiTheme="minorHAnsi" w:cstheme="minorHAnsi"/>
          <w:color w:val="auto"/>
          <w:kern w:val="2"/>
        </w:rPr>
        <w:t xml:space="preserve">process for all posts </w:t>
      </w:r>
      <w:r>
        <w:rPr>
          <w:rFonts w:asciiTheme="minorHAnsi" w:hAnsiTheme="minorHAnsi" w:cstheme="minorHAnsi"/>
          <w:color w:val="auto"/>
          <w:kern w:val="2"/>
        </w:rPr>
        <w:t xml:space="preserve">with a genuine occupational requirement for the postholder to be a Practising Catholic, including Headteacher </w:t>
      </w:r>
      <w:r w:rsidRPr="00DE2D0E">
        <w:rPr>
          <w:rFonts w:asciiTheme="minorHAnsi" w:hAnsiTheme="minorHAnsi" w:cstheme="minorHAnsi"/>
          <w:color w:val="auto"/>
          <w:kern w:val="2"/>
        </w:rPr>
        <w:t>and equivalents such as Executive Headteacher / Head of school etc. This also applies to any leadership restructures that arise as outlined below.</w:t>
      </w:r>
    </w:p>
    <w:p w14:paraId="067BDEDA"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The Diocese, with school leaders, will conduct a risk assessment when Leadership vacancies arise to ensure current numbers within a school support existing structures. </w:t>
      </w:r>
    </w:p>
    <w:p w14:paraId="5921118F" w14:textId="77777777" w:rsidR="001104F9" w:rsidRPr="00DE2D0E" w:rsidRDefault="001104F9" w:rsidP="001104F9">
      <w:pPr>
        <w:pStyle w:val="Default"/>
        <w:numPr>
          <w:ilvl w:val="0"/>
          <w:numId w:val="32"/>
        </w:numPr>
        <w:jc w:val="both"/>
        <w:rPr>
          <w:rFonts w:asciiTheme="minorHAnsi" w:hAnsiTheme="minorHAnsi" w:cstheme="minorHAnsi"/>
          <w:color w:val="auto"/>
          <w:kern w:val="2"/>
        </w:rPr>
      </w:pPr>
      <w:r w:rsidRPr="00DE2D0E">
        <w:rPr>
          <w:rFonts w:asciiTheme="minorHAnsi" w:hAnsiTheme="minorHAnsi" w:cstheme="minorHAnsi"/>
          <w:color w:val="auto"/>
          <w:kern w:val="2"/>
        </w:rPr>
        <w:t>It is a Diocesan expectation that, wherever possible, all schools will have a substantive Headteacher position and Deputy Headteacher. Certain factors including budget pressures or recruitment difficulties may require the exploration of alternative structures, but full discussion with the Diocese is required prior to any alternative structures being formally proposed and confirmed by schools or trusts.</w:t>
      </w:r>
    </w:p>
    <w:p w14:paraId="64AB75E9"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All substantive senior leadership positions should be subject to an external competitive recruitment process, unless a formal restructure has indicated that the post would have to advertised internally.</w:t>
      </w:r>
    </w:p>
    <w:p w14:paraId="20D7591E"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Any significant change to leadership structures should follow formal restructure process with job descriptions etc. Consideration must be given to internal applicants and current at-risk posts for possible redeployment. </w:t>
      </w:r>
    </w:p>
    <w:p w14:paraId="008295D7"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Faith references are required at the point of current application for all new positions. Historic references cannot be considered. </w:t>
      </w:r>
    </w:p>
    <w:p w14:paraId="2CBB0697"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Substantive Executive Headteacher models should be subject to an external competitive recruitment process unless otherwise agreed by the Diocese. </w:t>
      </w:r>
      <w:r>
        <w:rPr>
          <w:rFonts w:asciiTheme="minorHAnsi" w:hAnsiTheme="minorHAnsi" w:cstheme="minorHAnsi"/>
          <w:color w:val="auto"/>
          <w:kern w:val="2"/>
        </w:rPr>
        <w:t>For a</w:t>
      </w:r>
      <w:r w:rsidRPr="00DE2D0E">
        <w:rPr>
          <w:rFonts w:asciiTheme="minorHAnsi" w:hAnsiTheme="minorHAnsi" w:cstheme="minorHAnsi"/>
          <w:color w:val="auto"/>
          <w:kern w:val="2"/>
        </w:rPr>
        <w:t xml:space="preserve">ny Executive Headteacher post </w:t>
      </w:r>
      <w:r>
        <w:rPr>
          <w:rFonts w:asciiTheme="minorHAnsi" w:hAnsiTheme="minorHAnsi" w:cstheme="minorHAnsi"/>
          <w:color w:val="auto"/>
          <w:kern w:val="2"/>
        </w:rPr>
        <w:t>there is a genuine occupational  requirement for the postholder to be a Practising Catholic</w:t>
      </w:r>
      <w:r w:rsidRPr="00DE2D0E">
        <w:rPr>
          <w:rFonts w:asciiTheme="minorHAnsi" w:hAnsiTheme="minorHAnsi" w:cstheme="minorHAnsi"/>
          <w:color w:val="auto"/>
          <w:kern w:val="2"/>
        </w:rPr>
        <w:t xml:space="preserve"> and the job description must allow for them to take the strategic lead on the Catholic Life and Mission of the schools they are responsible for. The position below Executive Headteacher (normally Head of School) must also </w:t>
      </w:r>
      <w:r>
        <w:rPr>
          <w:rFonts w:asciiTheme="minorHAnsi" w:hAnsiTheme="minorHAnsi" w:cstheme="minorHAnsi"/>
          <w:color w:val="auto"/>
          <w:kern w:val="2"/>
        </w:rPr>
        <w:t>filled by a</w:t>
      </w:r>
      <w:r w:rsidRPr="00DE2D0E">
        <w:rPr>
          <w:rFonts w:asciiTheme="minorHAnsi" w:hAnsiTheme="minorHAnsi" w:cstheme="minorHAnsi"/>
          <w:color w:val="auto"/>
          <w:kern w:val="2"/>
        </w:rPr>
        <w:t xml:space="preserve"> </w:t>
      </w:r>
      <w:r>
        <w:rPr>
          <w:rFonts w:asciiTheme="minorHAnsi" w:hAnsiTheme="minorHAnsi" w:cstheme="minorHAnsi"/>
          <w:color w:val="auto"/>
          <w:kern w:val="2"/>
        </w:rPr>
        <w:t>P</w:t>
      </w:r>
      <w:r w:rsidRPr="00DE2D0E">
        <w:rPr>
          <w:rFonts w:asciiTheme="minorHAnsi" w:hAnsiTheme="minorHAnsi" w:cstheme="minorHAnsi"/>
          <w:color w:val="auto"/>
          <w:kern w:val="2"/>
        </w:rPr>
        <w:t>ractising Catholic.</w:t>
      </w:r>
    </w:p>
    <w:p w14:paraId="1DF88C26" w14:textId="77777777"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Any position that has the title Deputy Headteacher must be </w:t>
      </w:r>
      <w:r>
        <w:rPr>
          <w:rFonts w:asciiTheme="minorHAnsi" w:hAnsiTheme="minorHAnsi" w:cstheme="minorHAnsi"/>
          <w:color w:val="auto"/>
          <w:kern w:val="2"/>
        </w:rPr>
        <w:t>filled by a</w:t>
      </w:r>
      <w:r w:rsidRPr="00DE2D0E">
        <w:rPr>
          <w:rFonts w:asciiTheme="minorHAnsi" w:hAnsiTheme="minorHAnsi" w:cstheme="minorHAnsi"/>
          <w:color w:val="auto"/>
          <w:kern w:val="2"/>
        </w:rPr>
        <w:t xml:space="preserve"> </w:t>
      </w:r>
      <w:r>
        <w:rPr>
          <w:rFonts w:asciiTheme="minorHAnsi" w:hAnsiTheme="minorHAnsi" w:cstheme="minorHAnsi"/>
          <w:color w:val="auto"/>
          <w:kern w:val="2"/>
        </w:rPr>
        <w:t>P</w:t>
      </w:r>
      <w:r w:rsidRPr="00DE2D0E">
        <w:rPr>
          <w:rFonts w:asciiTheme="minorHAnsi" w:hAnsiTheme="minorHAnsi" w:cstheme="minorHAnsi"/>
          <w:color w:val="auto"/>
          <w:kern w:val="2"/>
        </w:rPr>
        <w:t>ractising Catholic even if it is not one of the two most senior posts in the school.</w:t>
      </w:r>
    </w:p>
    <w:p w14:paraId="6325631C" w14:textId="38326FCF" w:rsidR="001104F9" w:rsidRPr="00DE2D0E" w:rsidRDefault="001104F9" w:rsidP="001104F9">
      <w:pPr>
        <w:pStyle w:val="Default"/>
        <w:numPr>
          <w:ilvl w:val="0"/>
          <w:numId w:val="32"/>
        </w:numPr>
        <w:spacing w:after="32"/>
        <w:jc w:val="both"/>
        <w:rPr>
          <w:rFonts w:asciiTheme="minorHAnsi" w:hAnsiTheme="minorHAnsi" w:cstheme="minorHAnsi"/>
          <w:color w:val="auto"/>
          <w:kern w:val="2"/>
        </w:rPr>
      </w:pPr>
      <w:r w:rsidRPr="00DE2D0E">
        <w:rPr>
          <w:rFonts w:asciiTheme="minorHAnsi" w:hAnsiTheme="minorHAnsi" w:cstheme="minorHAnsi"/>
          <w:color w:val="auto"/>
          <w:kern w:val="2"/>
        </w:rPr>
        <w:t xml:space="preserve">We understand that there may need to be temporary structures to allow for reflection and further review. Any temporary leadership arrangements would normally not last longer than 2 terms before an external competitive recruitment process is undertaken for a substantive post. Any structure in place for longer than 2 years may result in </w:t>
      </w:r>
      <w:r w:rsidR="00FE3C9B">
        <w:rPr>
          <w:rFonts w:asciiTheme="minorHAnsi" w:hAnsiTheme="minorHAnsi" w:cstheme="minorHAnsi"/>
          <w:color w:val="auto"/>
          <w:kern w:val="2"/>
        </w:rPr>
        <w:t xml:space="preserve">a </w:t>
      </w:r>
      <w:r w:rsidRPr="00DE2D0E">
        <w:rPr>
          <w:rFonts w:asciiTheme="minorHAnsi" w:hAnsiTheme="minorHAnsi" w:cstheme="minorHAnsi"/>
          <w:color w:val="auto"/>
          <w:kern w:val="2"/>
        </w:rPr>
        <w:t xml:space="preserve">position needing to be offered on a permanent basis. </w:t>
      </w:r>
    </w:p>
    <w:p w14:paraId="2C580E70" w14:textId="77777777" w:rsidR="001104F9" w:rsidRPr="00DE2D0E" w:rsidRDefault="001104F9" w:rsidP="001104F9">
      <w:pPr>
        <w:pStyle w:val="Default"/>
        <w:spacing w:after="32"/>
        <w:ind w:left="720"/>
        <w:jc w:val="both"/>
        <w:rPr>
          <w:rFonts w:asciiTheme="minorHAnsi" w:hAnsiTheme="minorHAnsi" w:cstheme="minorHAnsi"/>
          <w:b/>
          <w:bCs/>
          <w:color w:val="auto"/>
          <w:kern w:val="2"/>
        </w:rPr>
      </w:pPr>
    </w:p>
    <w:p w14:paraId="492EB800" w14:textId="77777777" w:rsidR="001104F9" w:rsidRPr="00DE2D0E" w:rsidRDefault="001104F9" w:rsidP="001104F9">
      <w:pPr>
        <w:pStyle w:val="Default"/>
        <w:jc w:val="both"/>
        <w:rPr>
          <w:rFonts w:asciiTheme="minorHAnsi" w:hAnsiTheme="minorHAnsi" w:cstheme="minorHAnsi"/>
          <w:b/>
          <w:bCs/>
          <w:color w:val="auto"/>
          <w:kern w:val="2"/>
        </w:rPr>
      </w:pPr>
      <w:r w:rsidRPr="00DE2D0E">
        <w:rPr>
          <w:rFonts w:asciiTheme="minorHAnsi" w:hAnsiTheme="minorHAnsi" w:cstheme="minorHAnsi"/>
          <w:b/>
          <w:bCs/>
          <w:color w:val="auto"/>
          <w:kern w:val="2"/>
        </w:rPr>
        <w:t xml:space="preserve">Falling pupil numbers in Primary Schools. </w:t>
      </w:r>
    </w:p>
    <w:p w14:paraId="2055C59F" w14:textId="77777777" w:rsidR="001104F9" w:rsidRPr="0077104A" w:rsidRDefault="001104F9" w:rsidP="001104F9">
      <w:pPr>
        <w:pStyle w:val="Default"/>
        <w:numPr>
          <w:ilvl w:val="0"/>
          <w:numId w:val="32"/>
        </w:numPr>
        <w:spacing w:after="32"/>
        <w:jc w:val="both"/>
        <w:rPr>
          <w:rFonts w:asciiTheme="minorHAnsi" w:hAnsiTheme="minorHAnsi" w:cstheme="minorHAnsi"/>
          <w:color w:val="auto"/>
          <w:kern w:val="2"/>
          <w:sz w:val="22"/>
          <w:szCs w:val="22"/>
        </w:rPr>
      </w:pPr>
      <w:r w:rsidRPr="0077104A">
        <w:rPr>
          <w:rFonts w:asciiTheme="minorHAnsi" w:hAnsiTheme="minorHAnsi" w:cstheme="minorHAnsi"/>
          <w:color w:val="auto"/>
          <w:kern w:val="2"/>
          <w:sz w:val="22"/>
          <w:szCs w:val="22"/>
        </w:rPr>
        <w:t>We are undertaking a review of pupil numbers in our primary schools and some schools now have a trend of falling pupil numbers.  Our aim would be, as far as it is viable (both financially and educationally), to maintain an educational provision on current sites, but the management structure may need to be reviewed. Any re-structures must consider the current position in other local schools so as to ensure continuity of the local provision. The current ISR of leadership posts may need to be reviewed based on falling pupil numbers. Reorganisation may be best done prior to academy conversion so as schools not managing too much change at once.</w:t>
      </w:r>
    </w:p>
    <w:p w14:paraId="1A2E6D09" w14:textId="199C44D5" w:rsidR="0015148F" w:rsidRDefault="007C49A0" w:rsidP="009440C1">
      <w:pPr>
        <w:pStyle w:val="Heading1"/>
        <w:tabs>
          <w:tab w:val="right" w:pos="10466"/>
        </w:tabs>
        <w:spacing w:line="240" w:lineRule="auto"/>
        <w:ind w:right="0"/>
        <w:jc w:val="left"/>
      </w:pPr>
      <w:r>
        <w:lastRenderedPageBreak/>
        <w:t>4.</w:t>
      </w:r>
      <w:r w:rsidR="00710191">
        <w:t xml:space="preserve">Procedures for Appointment of </w:t>
      </w:r>
      <w:r w:rsidR="00E539F8">
        <w:t xml:space="preserve">Deputy </w:t>
      </w:r>
      <w:r w:rsidR="00710191">
        <w:t>Headteache</w:t>
      </w:r>
      <w:r w:rsidR="008F5610">
        <w:t>r</w:t>
      </w:r>
    </w:p>
    <w:p w14:paraId="13917593" w14:textId="77777777" w:rsidR="0015148F" w:rsidRDefault="0015148F" w:rsidP="0015148F">
      <w:pPr>
        <w:spacing w:after="0"/>
        <w:jc w:val="center"/>
        <w:rPr>
          <w:b/>
          <w:u w:val="single"/>
        </w:rPr>
      </w:pPr>
    </w:p>
    <w:p w14:paraId="0FD980A5" w14:textId="77777777" w:rsidR="0015148F" w:rsidRDefault="0015148F" w:rsidP="0015148F">
      <w:pPr>
        <w:spacing w:after="0"/>
        <w:jc w:val="center"/>
        <w:rPr>
          <w:b/>
          <w:u w:val="single"/>
        </w:rPr>
      </w:pPr>
    </w:p>
    <w:p w14:paraId="3440A7E3" w14:textId="77777777" w:rsidR="00E9346E" w:rsidRPr="0038199E" w:rsidRDefault="00E9346E" w:rsidP="00E9346E">
      <w:pPr>
        <w:spacing w:after="0"/>
        <w:rPr>
          <w:b/>
          <w:sz w:val="28"/>
          <w:szCs w:val="28"/>
          <w:u w:val="single"/>
        </w:rPr>
      </w:pPr>
      <w:r w:rsidRPr="0038199E">
        <w:rPr>
          <w:b/>
          <w:sz w:val="28"/>
          <w:szCs w:val="28"/>
          <w:u w:val="single"/>
        </w:rPr>
        <w:t>STAGE 1 – A Vacancy Arises</w:t>
      </w:r>
    </w:p>
    <w:p w14:paraId="2F7573BA" w14:textId="77777777" w:rsidR="00E9346E" w:rsidRDefault="00E9346E" w:rsidP="00E9346E">
      <w:pPr>
        <w:pStyle w:val="ListParagraph"/>
        <w:numPr>
          <w:ilvl w:val="0"/>
          <w:numId w:val="2"/>
        </w:numPr>
        <w:spacing w:after="0"/>
        <w:rPr>
          <w:bCs/>
        </w:rPr>
      </w:pPr>
      <w:r>
        <w:rPr>
          <w:bCs/>
        </w:rPr>
        <w:t>Chair / Headteacher to c</w:t>
      </w:r>
      <w:r w:rsidRPr="008E6E0A">
        <w:rPr>
          <w:bCs/>
        </w:rPr>
        <w:t xml:space="preserve">ontact the Diocese to arrange initial </w:t>
      </w:r>
      <w:r>
        <w:rPr>
          <w:bCs/>
        </w:rPr>
        <w:t>discussion and meeting</w:t>
      </w:r>
    </w:p>
    <w:p w14:paraId="47E56C41" w14:textId="77777777" w:rsidR="00E9346E" w:rsidRDefault="00E9346E" w:rsidP="00E9346E">
      <w:pPr>
        <w:pStyle w:val="ListParagraph"/>
        <w:spacing w:after="0"/>
        <w:rPr>
          <w:bCs/>
        </w:rPr>
      </w:pPr>
    </w:p>
    <w:p w14:paraId="4776D09B" w14:textId="77777777" w:rsidR="00E9346E" w:rsidRPr="0038199E" w:rsidRDefault="00E9346E" w:rsidP="00E9346E">
      <w:pPr>
        <w:spacing w:after="0"/>
        <w:rPr>
          <w:b/>
          <w:sz w:val="28"/>
          <w:szCs w:val="28"/>
          <w:u w:val="single"/>
        </w:rPr>
      </w:pPr>
      <w:r w:rsidRPr="0038199E">
        <w:rPr>
          <w:b/>
          <w:sz w:val="28"/>
          <w:szCs w:val="28"/>
          <w:u w:val="single"/>
        </w:rPr>
        <w:t>STAGE 2 - Initial Discussion / Meeting with Headteacher</w:t>
      </w:r>
    </w:p>
    <w:p w14:paraId="342D9FBA" w14:textId="77777777" w:rsidR="00E9346E" w:rsidRDefault="00E9346E" w:rsidP="00E9346E">
      <w:pPr>
        <w:pStyle w:val="ListParagraph"/>
        <w:numPr>
          <w:ilvl w:val="0"/>
          <w:numId w:val="3"/>
        </w:numPr>
        <w:spacing w:after="0"/>
        <w:rPr>
          <w:bCs/>
        </w:rPr>
      </w:pPr>
      <w:r>
        <w:rPr>
          <w:bCs/>
        </w:rPr>
        <w:t>Request made for current numbers on roll and a copy of the school’s Pay Policy to establish current Headteacher ISR and Deputy Headteacher ISR</w:t>
      </w:r>
    </w:p>
    <w:p w14:paraId="128ABC45" w14:textId="7684392E" w:rsidR="00561815" w:rsidRDefault="00561815" w:rsidP="00561815">
      <w:pPr>
        <w:pStyle w:val="ListParagraph"/>
        <w:numPr>
          <w:ilvl w:val="0"/>
          <w:numId w:val="3"/>
        </w:numPr>
        <w:spacing w:after="0"/>
        <w:rPr>
          <w:bCs/>
        </w:rPr>
      </w:pPr>
      <w:r>
        <w:rPr>
          <w:bCs/>
        </w:rPr>
        <w:t>Confirmation that the school has received and adopted the 2024 Diocesan Protocols</w:t>
      </w:r>
    </w:p>
    <w:p w14:paraId="55557F1B" w14:textId="77777777" w:rsidR="00E9346E" w:rsidRDefault="00E9346E" w:rsidP="00E9346E">
      <w:pPr>
        <w:pStyle w:val="ListParagraph"/>
        <w:numPr>
          <w:ilvl w:val="0"/>
          <w:numId w:val="3"/>
        </w:numPr>
        <w:spacing w:after="0"/>
        <w:rPr>
          <w:bCs/>
        </w:rPr>
      </w:pPr>
      <w:r>
        <w:rPr>
          <w:bCs/>
        </w:rPr>
        <w:t>Diocesan</w:t>
      </w:r>
      <w:r w:rsidRPr="009E1765">
        <w:rPr>
          <w:bCs/>
        </w:rPr>
        <w:t xml:space="preserve"> checklist </w:t>
      </w:r>
      <w:r>
        <w:rPr>
          <w:bCs/>
        </w:rPr>
        <w:t xml:space="preserve">below used </w:t>
      </w:r>
      <w:r w:rsidRPr="009E1765">
        <w:rPr>
          <w:bCs/>
        </w:rPr>
        <w:t>to inform discussion</w:t>
      </w:r>
    </w:p>
    <w:p w14:paraId="4BFA1529" w14:textId="77777777" w:rsidR="00E9346E" w:rsidRPr="00C54A16" w:rsidRDefault="00E9346E" w:rsidP="00E9346E">
      <w:pPr>
        <w:pStyle w:val="ListParagraph"/>
        <w:numPr>
          <w:ilvl w:val="0"/>
          <w:numId w:val="3"/>
        </w:numPr>
        <w:spacing w:after="0"/>
        <w:rPr>
          <w:bCs/>
        </w:rPr>
      </w:pPr>
      <w:r w:rsidRPr="00C54A16">
        <w:rPr>
          <w:bCs/>
        </w:rPr>
        <w:t>Appointments Panel membership considered</w:t>
      </w:r>
    </w:p>
    <w:p w14:paraId="3750F8F4" w14:textId="77777777" w:rsidR="00E9346E" w:rsidRPr="00561815" w:rsidRDefault="00E9346E" w:rsidP="00561815">
      <w:pPr>
        <w:spacing w:after="0"/>
        <w:rPr>
          <w:bCs/>
        </w:rPr>
      </w:pPr>
    </w:p>
    <w:p w14:paraId="386B68B5" w14:textId="77777777" w:rsidR="00E9346E" w:rsidRPr="00944785" w:rsidRDefault="00E9346E" w:rsidP="00E9346E">
      <w:pPr>
        <w:spacing w:after="0"/>
        <w:rPr>
          <w:b/>
          <w:sz w:val="28"/>
          <w:szCs w:val="28"/>
          <w:u w:val="single"/>
        </w:rPr>
      </w:pPr>
      <w:r>
        <w:rPr>
          <w:b/>
          <w:sz w:val="28"/>
          <w:szCs w:val="28"/>
          <w:u w:val="single"/>
        </w:rPr>
        <w:t xml:space="preserve">STAGE 3 </w:t>
      </w:r>
      <w:r w:rsidRPr="00944785">
        <w:rPr>
          <w:b/>
          <w:sz w:val="28"/>
          <w:szCs w:val="28"/>
          <w:u w:val="single"/>
        </w:rPr>
        <w:t xml:space="preserve">– </w:t>
      </w:r>
      <w:r>
        <w:rPr>
          <w:b/>
          <w:sz w:val="28"/>
          <w:szCs w:val="28"/>
          <w:u w:val="single"/>
        </w:rPr>
        <w:t>Recruitment Process</w:t>
      </w:r>
    </w:p>
    <w:p w14:paraId="0B9CA6D9" w14:textId="77777777" w:rsidR="00E9346E" w:rsidRPr="00FC60DF" w:rsidRDefault="00E9346E" w:rsidP="00E9346E">
      <w:pPr>
        <w:pStyle w:val="ListParagraph"/>
        <w:rPr>
          <w:bCs/>
        </w:rPr>
      </w:pPr>
    </w:p>
    <w:tbl>
      <w:tblPr>
        <w:tblStyle w:val="TableGrid"/>
        <w:tblW w:w="0" w:type="auto"/>
        <w:tblLook w:val="04A0" w:firstRow="1" w:lastRow="0" w:firstColumn="1" w:lastColumn="0" w:noHBand="0" w:noVBand="1"/>
      </w:tblPr>
      <w:tblGrid>
        <w:gridCol w:w="8149"/>
        <w:gridCol w:w="867"/>
      </w:tblGrid>
      <w:tr w:rsidR="00E9346E" w14:paraId="725B811F" w14:textId="77777777" w:rsidTr="002A5AB7">
        <w:tc>
          <w:tcPr>
            <w:tcW w:w="9351" w:type="dxa"/>
          </w:tcPr>
          <w:p w14:paraId="13B98410" w14:textId="77777777" w:rsidR="00E9346E" w:rsidRPr="00FC60DF" w:rsidRDefault="00E9346E" w:rsidP="00E9346E">
            <w:pPr>
              <w:pStyle w:val="ListParagraph"/>
              <w:numPr>
                <w:ilvl w:val="0"/>
                <w:numId w:val="6"/>
              </w:numPr>
              <w:rPr>
                <w:rStyle w:val="Hyperlink"/>
                <w:sz w:val="20"/>
                <w:szCs w:val="20"/>
              </w:rPr>
            </w:pPr>
            <w:r w:rsidRPr="00FC60DF">
              <w:rPr>
                <w:b/>
                <w:sz w:val="20"/>
                <w:szCs w:val="20"/>
              </w:rPr>
              <w:t>Bishops’ Memorandum on Appointment of Teachers</w:t>
            </w:r>
            <w:r w:rsidRPr="00FC60DF">
              <w:rPr>
                <w:sz w:val="20"/>
                <w:szCs w:val="20"/>
              </w:rPr>
              <w:t xml:space="preserve"> </w:t>
            </w:r>
            <w:hyperlink r:id="rId17" w:history="1"/>
          </w:p>
          <w:p w14:paraId="55CB3435" w14:textId="46BDF53A" w:rsidR="00E9346E" w:rsidRPr="00093FAA" w:rsidRDefault="00093FAA" w:rsidP="003D0402">
            <w:pPr>
              <w:rPr>
                <w:rStyle w:val="Hyperlink"/>
                <w:sz w:val="20"/>
                <w:szCs w:val="20"/>
              </w:rPr>
            </w:pPr>
            <w:r>
              <w:rPr>
                <w:sz w:val="20"/>
                <w:szCs w:val="20"/>
              </w:rPr>
              <w:fldChar w:fldCharType="begin"/>
            </w:r>
            <w:r>
              <w:rPr>
                <w:sz w:val="20"/>
                <w:szCs w:val="20"/>
              </w:rPr>
              <w:instrText>HYPERLINK "https://cdn.prod.website-files.com/67165df208d9e689b4d32648/6772d1f08ab268a01fc93cd9_O6GNCj5AfUs_aZMm_aIe5Oefs_WtlmLaJxylDvVyjTMd8MD4-scoP5Q9UDQtT4rzaEfvArZeHopRjFgu731oFkQley6-P_jWQHYnpKYPS4U_pEbGI5dWnB6rOf_1adH4znRCHLQ-3FWvx6MpBCnjJ6AzJp3anTGQkGiahtcDoXA.pdf"</w:instrText>
            </w:r>
            <w:r>
              <w:rPr>
                <w:sz w:val="20"/>
                <w:szCs w:val="20"/>
              </w:rPr>
            </w:r>
            <w:r>
              <w:rPr>
                <w:sz w:val="20"/>
                <w:szCs w:val="20"/>
              </w:rPr>
              <w:fldChar w:fldCharType="separate"/>
            </w:r>
            <w:r w:rsidRPr="00093FAA">
              <w:rPr>
                <w:rStyle w:val="Hyperlink"/>
                <w:sz w:val="20"/>
                <w:szCs w:val="20"/>
              </w:rPr>
              <w:t>2024 Bishops’ Memorandum</w:t>
            </w:r>
          </w:p>
          <w:p w14:paraId="1E57EB2F" w14:textId="6571E63E" w:rsidR="003D0402" w:rsidRPr="00FC60DF" w:rsidRDefault="00093FAA" w:rsidP="003D0402">
            <w:pPr>
              <w:rPr>
                <w:sz w:val="20"/>
                <w:szCs w:val="20"/>
              </w:rPr>
            </w:pPr>
            <w:r>
              <w:rPr>
                <w:sz w:val="20"/>
                <w:szCs w:val="20"/>
              </w:rPr>
              <w:fldChar w:fldCharType="end"/>
            </w:r>
          </w:p>
        </w:tc>
        <w:tc>
          <w:tcPr>
            <w:tcW w:w="1105" w:type="dxa"/>
          </w:tcPr>
          <w:p w14:paraId="2DE62D10" w14:textId="77777777" w:rsidR="00E9346E" w:rsidRPr="000A2E48" w:rsidRDefault="00E9346E" w:rsidP="002A5AB7">
            <w:pPr>
              <w:jc w:val="center"/>
              <w:rPr>
                <w:color w:val="0070C0"/>
                <w:sz w:val="20"/>
                <w:szCs w:val="20"/>
              </w:rPr>
            </w:pPr>
          </w:p>
        </w:tc>
      </w:tr>
      <w:tr w:rsidR="00E9346E" w14:paraId="2E1BF00E" w14:textId="77777777" w:rsidTr="002A5AB7">
        <w:tc>
          <w:tcPr>
            <w:tcW w:w="9351" w:type="dxa"/>
          </w:tcPr>
          <w:p w14:paraId="70B06BEC" w14:textId="77777777" w:rsidR="00B85A8B" w:rsidRPr="00EA057D" w:rsidRDefault="00B85A8B" w:rsidP="00B85A8B">
            <w:pPr>
              <w:pStyle w:val="ListParagraph"/>
              <w:numPr>
                <w:ilvl w:val="0"/>
                <w:numId w:val="6"/>
              </w:numPr>
              <w:rPr>
                <w:b/>
                <w:sz w:val="20"/>
                <w:szCs w:val="20"/>
              </w:rPr>
            </w:pPr>
            <w:r>
              <w:rPr>
                <w:b/>
                <w:sz w:val="20"/>
                <w:szCs w:val="20"/>
              </w:rPr>
              <w:t>2024 D</w:t>
            </w:r>
            <w:r w:rsidRPr="00EA057D">
              <w:rPr>
                <w:b/>
                <w:sz w:val="20"/>
                <w:szCs w:val="20"/>
              </w:rPr>
              <w:t xml:space="preserve">iocesan </w:t>
            </w:r>
            <w:r>
              <w:rPr>
                <w:b/>
                <w:sz w:val="20"/>
                <w:szCs w:val="20"/>
              </w:rPr>
              <w:t xml:space="preserve">Protocols </w:t>
            </w:r>
          </w:p>
          <w:p w14:paraId="3B294182" w14:textId="77777777" w:rsidR="00B85A8B" w:rsidRDefault="00B85A8B" w:rsidP="00B85A8B">
            <w:pPr>
              <w:rPr>
                <w:sz w:val="20"/>
                <w:szCs w:val="20"/>
              </w:rPr>
            </w:pPr>
            <w:hyperlink r:id="rId18" w:history="1">
              <w:r w:rsidRPr="007C3E18">
                <w:rPr>
                  <w:rStyle w:val="Hyperlink"/>
                  <w:sz w:val="20"/>
                  <w:szCs w:val="20"/>
                </w:rPr>
                <w:t>Protocols on Recruitment and Formation of Staff</w:t>
              </w:r>
            </w:hyperlink>
          </w:p>
          <w:p w14:paraId="469EF62C" w14:textId="77777777" w:rsidR="00E9346E" w:rsidRPr="00BE7572" w:rsidRDefault="00E9346E" w:rsidP="002A5AB7">
            <w:pPr>
              <w:rPr>
                <w:sz w:val="20"/>
                <w:szCs w:val="20"/>
              </w:rPr>
            </w:pPr>
          </w:p>
        </w:tc>
        <w:tc>
          <w:tcPr>
            <w:tcW w:w="1105" w:type="dxa"/>
          </w:tcPr>
          <w:p w14:paraId="5B56DAFD" w14:textId="77777777" w:rsidR="00E9346E" w:rsidRPr="000A2E48" w:rsidRDefault="00E9346E" w:rsidP="002A5AB7">
            <w:pPr>
              <w:jc w:val="center"/>
              <w:rPr>
                <w:color w:val="0070C0"/>
                <w:sz w:val="20"/>
                <w:szCs w:val="20"/>
              </w:rPr>
            </w:pPr>
          </w:p>
        </w:tc>
      </w:tr>
      <w:tr w:rsidR="00E9346E" w14:paraId="274F38F1" w14:textId="77777777" w:rsidTr="002A5AB7">
        <w:trPr>
          <w:trHeight w:val="315"/>
        </w:trPr>
        <w:tc>
          <w:tcPr>
            <w:tcW w:w="9351" w:type="dxa"/>
            <w:tcBorders>
              <w:bottom w:val="dashSmallGap" w:sz="4" w:space="0" w:color="auto"/>
            </w:tcBorders>
          </w:tcPr>
          <w:p w14:paraId="00D52241" w14:textId="77777777" w:rsidR="00E9346E" w:rsidRPr="00591926" w:rsidRDefault="00E9346E" w:rsidP="00E9346E">
            <w:pPr>
              <w:pStyle w:val="ListParagraph"/>
              <w:numPr>
                <w:ilvl w:val="0"/>
                <w:numId w:val="6"/>
              </w:numPr>
              <w:rPr>
                <w:b/>
                <w:sz w:val="20"/>
                <w:szCs w:val="20"/>
              </w:rPr>
            </w:pPr>
            <w:r w:rsidRPr="00591926">
              <w:rPr>
                <w:b/>
                <w:sz w:val="20"/>
                <w:szCs w:val="20"/>
              </w:rPr>
              <w:t>Agree</w:t>
            </w:r>
            <w:r>
              <w:rPr>
                <w:b/>
                <w:sz w:val="20"/>
                <w:szCs w:val="20"/>
              </w:rPr>
              <w:t xml:space="preserve"> Job Description</w:t>
            </w:r>
            <w:r w:rsidRPr="00B16DE9">
              <w:rPr>
                <w:rStyle w:val="Hyperlink"/>
                <w:b/>
                <w:sz w:val="20"/>
                <w:szCs w:val="20"/>
              </w:rPr>
              <w:t xml:space="preserve"> </w:t>
            </w:r>
            <w:r w:rsidRPr="004C350F">
              <w:rPr>
                <w:rStyle w:val="Hyperlink"/>
                <w:bCs/>
                <w:color w:val="auto"/>
                <w:sz w:val="20"/>
                <w:szCs w:val="20"/>
              </w:rPr>
              <w:t>(</w:t>
            </w:r>
            <w:r>
              <w:rPr>
                <w:bCs/>
                <w:sz w:val="20"/>
                <w:szCs w:val="20"/>
              </w:rPr>
              <w:t>See</w:t>
            </w:r>
            <w:r w:rsidRPr="00B56324">
              <w:rPr>
                <w:bCs/>
                <w:sz w:val="20"/>
                <w:szCs w:val="20"/>
              </w:rPr>
              <w:t xml:space="preserve"> below / </w:t>
            </w:r>
            <w:hyperlink r:id="rId19" w:history="1">
              <w:r w:rsidRPr="00B56324">
                <w:rPr>
                  <w:rStyle w:val="Hyperlink"/>
                  <w:bCs/>
                  <w:sz w:val="20"/>
                  <w:szCs w:val="20"/>
                </w:rPr>
                <w:t>Diocese website</w:t>
              </w:r>
            </w:hyperlink>
            <w:r w:rsidRPr="00B56324">
              <w:rPr>
                <w:bCs/>
                <w:sz w:val="20"/>
                <w:szCs w:val="20"/>
              </w:rPr>
              <w:t>)</w:t>
            </w:r>
          </w:p>
        </w:tc>
        <w:tc>
          <w:tcPr>
            <w:tcW w:w="1105" w:type="dxa"/>
            <w:tcBorders>
              <w:bottom w:val="dashSmallGap" w:sz="4" w:space="0" w:color="auto"/>
            </w:tcBorders>
          </w:tcPr>
          <w:p w14:paraId="0B8FD0F0" w14:textId="77777777" w:rsidR="00E9346E" w:rsidRPr="000A2E48" w:rsidRDefault="00E9346E" w:rsidP="002A5AB7">
            <w:pPr>
              <w:jc w:val="center"/>
              <w:rPr>
                <w:color w:val="0070C0"/>
                <w:sz w:val="20"/>
                <w:szCs w:val="20"/>
              </w:rPr>
            </w:pPr>
          </w:p>
        </w:tc>
      </w:tr>
      <w:tr w:rsidR="00E9346E" w14:paraId="26097A7A" w14:textId="77777777" w:rsidTr="002A5AB7">
        <w:trPr>
          <w:trHeight w:val="315"/>
        </w:trPr>
        <w:tc>
          <w:tcPr>
            <w:tcW w:w="9351" w:type="dxa"/>
            <w:tcBorders>
              <w:bottom w:val="dashSmallGap" w:sz="4" w:space="0" w:color="auto"/>
            </w:tcBorders>
          </w:tcPr>
          <w:p w14:paraId="25484BE8" w14:textId="77777777" w:rsidR="00E9346E" w:rsidRPr="00640718" w:rsidRDefault="00E9346E" w:rsidP="00E9346E">
            <w:pPr>
              <w:pStyle w:val="ListParagraph"/>
              <w:numPr>
                <w:ilvl w:val="0"/>
                <w:numId w:val="6"/>
              </w:numPr>
              <w:rPr>
                <w:b/>
                <w:sz w:val="20"/>
                <w:szCs w:val="20"/>
              </w:rPr>
            </w:pPr>
            <w:r w:rsidRPr="00640718">
              <w:rPr>
                <w:b/>
                <w:sz w:val="20"/>
                <w:szCs w:val="20"/>
              </w:rPr>
              <w:t>Agree</w:t>
            </w:r>
            <w:r w:rsidRPr="00640718">
              <w:rPr>
                <w:sz w:val="20"/>
                <w:szCs w:val="20"/>
              </w:rPr>
              <w:t xml:space="preserve"> </w:t>
            </w:r>
            <w:r w:rsidRPr="00640718">
              <w:rPr>
                <w:b/>
                <w:bCs/>
                <w:sz w:val="20"/>
                <w:szCs w:val="20"/>
              </w:rPr>
              <w:t>Person Specification</w:t>
            </w:r>
            <w:r w:rsidRPr="00640718">
              <w:rPr>
                <w:rStyle w:val="Hyperlink"/>
                <w:b/>
                <w:sz w:val="20"/>
                <w:szCs w:val="20"/>
              </w:rPr>
              <w:t xml:space="preserve"> </w:t>
            </w:r>
            <w:r w:rsidRPr="004C350F">
              <w:rPr>
                <w:rStyle w:val="Hyperlink"/>
                <w:bCs/>
                <w:color w:val="auto"/>
                <w:sz w:val="20"/>
                <w:szCs w:val="20"/>
              </w:rPr>
              <w:t>(</w:t>
            </w:r>
            <w:r w:rsidRPr="00640718">
              <w:rPr>
                <w:bCs/>
                <w:sz w:val="20"/>
                <w:szCs w:val="20"/>
              </w:rPr>
              <w:t xml:space="preserve">See below / </w:t>
            </w:r>
            <w:hyperlink r:id="rId20" w:history="1">
              <w:r w:rsidRPr="00640718">
                <w:rPr>
                  <w:rStyle w:val="Hyperlink"/>
                  <w:bCs/>
                  <w:sz w:val="20"/>
                  <w:szCs w:val="20"/>
                </w:rPr>
                <w:t>Diocese website</w:t>
              </w:r>
            </w:hyperlink>
            <w:r w:rsidRPr="00640718">
              <w:rPr>
                <w:bCs/>
                <w:sz w:val="20"/>
                <w:szCs w:val="20"/>
              </w:rPr>
              <w:t>)</w:t>
            </w:r>
          </w:p>
        </w:tc>
        <w:tc>
          <w:tcPr>
            <w:tcW w:w="1105" w:type="dxa"/>
            <w:tcBorders>
              <w:bottom w:val="dashSmallGap" w:sz="4" w:space="0" w:color="auto"/>
            </w:tcBorders>
          </w:tcPr>
          <w:p w14:paraId="6194D703" w14:textId="77777777" w:rsidR="00E9346E" w:rsidRPr="000A2E48" w:rsidRDefault="00E9346E" w:rsidP="002A5AB7">
            <w:pPr>
              <w:jc w:val="center"/>
              <w:rPr>
                <w:color w:val="0070C0"/>
                <w:sz w:val="20"/>
                <w:szCs w:val="20"/>
              </w:rPr>
            </w:pPr>
          </w:p>
        </w:tc>
      </w:tr>
      <w:tr w:rsidR="00E9346E" w14:paraId="6622F260" w14:textId="77777777" w:rsidTr="002A5AB7">
        <w:trPr>
          <w:trHeight w:val="315"/>
        </w:trPr>
        <w:tc>
          <w:tcPr>
            <w:tcW w:w="9351" w:type="dxa"/>
            <w:tcBorders>
              <w:bottom w:val="dashSmallGap" w:sz="4" w:space="0" w:color="auto"/>
            </w:tcBorders>
          </w:tcPr>
          <w:p w14:paraId="54AC5729" w14:textId="77777777" w:rsidR="00E9346E" w:rsidRDefault="00E9346E" w:rsidP="002A5AB7">
            <w:pPr>
              <w:rPr>
                <w:b/>
                <w:sz w:val="20"/>
                <w:szCs w:val="20"/>
              </w:rPr>
            </w:pPr>
            <w:r>
              <w:rPr>
                <w:b/>
                <w:sz w:val="20"/>
                <w:szCs w:val="20"/>
              </w:rPr>
              <w:t xml:space="preserve">e)  </w:t>
            </w:r>
            <w:r w:rsidRPr="00EC7B30">
              <w:rPr>
                <w:b/>
                <w:sz w:val="20"/>
                <w:szCs w:val="20"/>
              </w:rPr>
              <w:t>Confirm salary ISR in line with school Pay Policy</w:t>
            </w:r>
          </w:p>
        </w:tc>
        <w:tc>
          <w:tcPr>
            <w:tcW w:w="1105" w:type="dxa"/>
            <w:tcBorders>
              <w:bottom w:val="dashSmallGap" w:sz="4" w:space="0" w:color="auto"/>
            </w:tcBorders>
          </w:tcPr>
          <w:p w14:paraId="7298AC9D" w14:textId="77777777" w:rsidR="00E9346E" w:rsidRPr="000A2E48" w:rsidRDefault="00E9346E" w:rsidP="002A5AB7">
            <w:pPr>
              <w:jc w:val="center"/>
              <w:rPr>
                <w:color w:val="0070C0"/>
                <w:sz w:val="20"/>
                <w:szCs w:val="20"/>
              </w:rPr>
            </w:pPr>
          </w:p>
        </w:tc>
      </w:tr>
      <w:tr w:rsidR="00E9346E" w14:paraId="0A92D4E2" w14:textId="77777777" w:rsidTr="002A5AB7">
        <w:trPr>
          <w:trHeight w:val="315"/>
        </w:trPr>
        <w:tc>
          <w:tcPr>
            <w:tcW w:w="9351" w:type="dxa"/>
            <w:tcBorders>
              <w:bottom w:val="dashSmallGap" w:sz="4" w:space="0" w:color="auto"/>
            </w:tcBorders>
          </w:tcPr>
          <w:p w14:paraId="65B94A14" w14:textId="77777777" w:rsidR="00E9346E" w:rsidRPr="00004D51" w:rsidRDefault="00E9346E" w:rsidP="00E9346E">
            <w:pPr>
              <w:pStyle w:val="ListParagraph"/>
              <w:numPr>
                <w:ilvl w:val="0"/>
                <w:numId w:val="8"/>
              </w:numPr>
              <w:rPr>
                <w:sz w:val="20"/>
                <w:szCs w:val="20"/>
              </w:rPr>
            </w:pPr>
            <w:r w:rsidRPr="00004D51">
              <w:rPr>
                <w:b/>
                <w:sz w:val="20"/>
                <w:szCs w:val="20"/>
              </w:rPr>
              <w:t xml:space="preserve">Agree </w:t>
            </w:r>
            <w:r>
              <w:rPr>
                <w:b/>
                <w:sz w:val="20"/>
                <w:szCs w:val="20"/>
              </w:rPr>
              <w:t xml:space="preserve">Appointment </w:t>
            </w:r>
            <w:r w:rsidRPr="00004D51">
              <w:rPr>
                <w:b/>
                <w:sz w:val="20"/>
                <w:szCs w:val="20"/>
              </w:rPr>
              <w:t>Panel</w:t>
            </w:r>
            <w:r w:rsidRPr="00004D51">
              <w:rPr>
                <w:sz w:val="20"/>
                <w:szCs w:val="20"/>
              </w:rPr>
              <w:t xml:space="preserve"> -</w:t>
            </w:r>
            <w:r w:rsidRPr="00C54A16">
              <w:rPr>
                <w:sz w:val="20"/>
                <w:szCs w:val="20"/>
              </w:rPr>
              <w:t xml:space="preserve"> At least one Safer Recruitment trained panel member</w:t>
            </w:r>
          </w:p>
          <w:p w14:paraId="105BCF1D" w14:textId="77777777" w:rsidR="00E9346E" w:rsidRPr="00004D51" w:rsidRDefault="00E9346E" w:rsidP="002A5AB7">
            <w:pPr>
              <w:rPr>
                <w:b/>
                <w:sz w:val="20"/>
                <w:szCs w:val="20"/>
              </w:rPr>
            </w:pPr>
          </w:p>
        </w:tc>
        <w:tc>
          <w:tcPr>
            <w:tcW w:w="1105" w:type="dxa"/>
            <w:tcBorders>
              <w:bottom w:val="dashSmallGap" w:sz="4" w:space="0" w:color="auto"/>
            </w:tcBorders>
          </w:tcPr>
          <w:p w14:paraId="2D2549F4" w14:textId="77777777" w:rsidR="00E9346E" w:rsidRPr="000A2E48" w:rsidRDefault="00E9346E" w:rsidP="002A5AB7">
            <w:pPr>
              <w:jc w:val="center"/>
              <w:rPr>
                <w:color w:val="0070C0"/>
                <w:sz w:val="20"/>
                <w:szCs w:val="20"/>
              </w:rPr>
            </w:pPr>
          </w:p>
        </w:tc>
      </w:tr>
      <w:tr w:rsidR="00E9346E" w14:paraId="25CABEF7" w14:textId="77777777" w:rsidTr="002A5AB7">
        <w:trPr>
          <w:trHeight w:val="315"/>
        </w:trPr>
        <w:tc>
          <w:tcPr>
            <w:tcW w:w="9351" w:type="dxa"/>
            <w:tcBorders>
              <w:bottom w:val="dashSmallGap" w:sz="4" w:space="0" w:color="auto"/>
            </w:tcBorders>
          </w:tcPr>
          <w:p w14:paraId="3DFDA144" w14:textId="77777777" w:rsidR="00E9346E" w:rsidRPr="006A6BE2" w:rsidRDefault="00E9346E" w:rsidP="00E9346E">
            <w:pPr>
              <w:pStyle w:val="ListParagraph"/>
              <w:numPr>
                <w:ilvl w:val="0"/>
                <w:numId w:val="8"/>
              </w:numPr>
              <w:rPr>
                <w:b/>
                <w:sz w:val="20"/>
                <w:szCs w:val="20"/>
              </w:rPr>
            </w:pPr>
            <w:r w:rsidRPr="006A6BE2">
              <w:rPr>
                <w:b/>
                <w:sz w:val="20"/>
                <w:szCs w:val="20"/>
              </w:rPr>
              <w:t>Dates agreed:</w:t>
            </w:r>
          </w:p>
          <w:p w14:paraId="46208C43" w14:textId="77777777" w:rsidR="00E9346E" w:rsidRPr="00D92414" w:rsidRDefault="00E9346E" w:rsidP="00E9346E">
            <w:pPr>
              <w:pStyle w:val="ListParagraph"/>
              <w:numPr>
                <w:ilvl w:val="0"/>
                <w:numId w:val="1"/>
              </w:numPr>
              <w:rPr>
                <w:sz w:val="20"/>
                <w:szCs w:val="20"/>
              </w:rPr>
            </w:pPr>
            <w:r w:rsidRPr="00D92414">
              <w:rPr>
                <w:sz w:val="20"/>
                <w:szCs w:val="20"/>
              </w:rPr>
              <w:t xml:space="preserve">Advert </w:t>
            </w:r>
            <w:r>
              <w:rPr>
                <w:sz w:val="20"/>
                <w:szCs w:val="20"/>
              </w:rPr>
              <w:t>‘live’</w:t>
            </w:r>
          </w:p>
          <w:p w14:paraId="69B1C905" w14:textId="77777777" w:rsidR="00E9346E" w:rsidRPr="00D92414" w:rsidRDefault="00E9346E" w:rsidP="00E9346E">
            <w:pPr>
              <w:pStyle w:val="ListParagraph"/>
              <w:numPr>
                <w:ilvl w:val="0"/>
                <w:numId w:val="1"/>
              </w:numPr>
              <w:rPr>
                <w:sz w:val="20"/>
                <w:szCs w:val="20"/>
              </w:rPr>
            </w:pPr>
            <w:r w:rsidRPr="00D92414">
              <w:rPr>
                <w:sz w:val="20"/>
                <w:szCs w:val="20"/>
              </w:rPr>
              <w:t xml:space="preserve">Closing </w:t>
            </w:r>
            <w:r>
              <w:rPr>
                <w:sz w:val="20"/>
                <w:szCs w:val="20"/>
              </w:rPr>
              <w:t>d</w:t>
            </w:r>
            <w:r w:rsidRPr="00D92414">
              <w:rPr>
                <w:sz w:val="20"/>
                <w:szCs w:val="20"/>
              </w:rPr>
              <w:t>ate and time</w:t>
            </w:r>
          </w:p>
          <w:p w14:paraId="6479A71F" w14:textId="77777777" w:rsidR="00E9346E" w:rsidRPr="00D92414" w:rsidRDefault="00E9346E" w:rsidP="00E9346E">
            <w:pPr>
              <w:pStyle w:val="ListParagraph"/>
              <w:numPr>
                <w:ilvl w:val="0"/>
                <w:numId w:val="1"/>
              </w:numPr>
              <w:rPr>
                <w:sz w:val="20"/>
                <w:szCs w:val="20"/>
              </w:rPr>
            </w:pPr>
            <w:r w:rsidRPr="00D92414">
              <w:rPr>
                <w:sz w:val="20"/>
                <w:szCs w:val="20"/>
              </w:rPr>
              <w:t>Shortlisting</w:t>
            </w:r>
          </w:p>
          <w:p w14:paraId="2A0D3617" w14:textId="77777777" w:rsidR="00E9346E" w:rsidRDefault="00E9346E" w:rsidP="002A5AB7">
            <w:pPr>
              <w:pStyle w:val="ListParagraph"/>
              <w:rPr>
                <w:sz w:val="20"/>
                <w:szCs w:val="20"/>
              </w:rPr>
            </w:pPr>
            <w:r w:rsidRPr="00D92414">
              <w:rPr>
                <w:sz w:val="20"/>
                <w:szCs w:val="20"/>
              </w:rPr>
              <w:t>(Appointment Panel must be available for both shortlisting and interview)</w:t>
            </w:r>
          </w:p>
          <w:p w14:paraId="57E0E46D" w14:textId="77777777" w:rsidR="00E9346E" w:rsidRDefault="00E9346E" w:rsidP="002A5AB7">
            <w:pPr>
              <w:rPr>
                <w:i/>
                <w:iCs/>
                <w:sz w:val="20"/>
                <w:szCs w:val="20"/>
              </w:rPr>
            </w:pPr>
          </w:p>
          <w:p w14:paraId="69A7FBCB" w14:textId="77777777" w:rsidR="00E9346E" w:rsidRPr="00927C31" w:rsidRDefault="00E9346E" w:rsidP="002A5AB7">
            <w:pPr>
              <w:rPr>
                <w:i/>
                <w:iCs/>
                <w:sz w:val="20"/>
                <w:szCs w:val="20"/>
              </w:rPr>
            </w:pPr>
            <w:r w:rsidRPr="00310B3D">
              <w:rPr>
                <w:i/>
                <w:iCs/>
                <w:sz w:val="20"/>
                <w:szCs w:val="20"/>
              </w:rPr>
              <w:t>We would advise a minimum of 7 days between shortlisting and interview where possible to facilitate the taking up of references.</w:t>
            </w:r>
          </w:p>
        </w:tc>
        <w:tc>
          <w:tcPr>
            <w:tcW w:w="1105" w:type="dxa"/>
            <w:tcBorders>
              <w:bottom w:val="dashSmallGap" w:sz="4" w:space="0" w:color="auto"/>
            </w:tcBorders>
          </w:tcPr>
          <w:p w14:paraId="6C737E8C" w14:textId="77777777" w:rsidR="00E9346E" w:rsidRPr="000A2E48" w:rsidRDefault="00E9346E" w:rsidP="002A5AB7">
            <w:pPr>
              <w:jc w:val="center"/>
              <w:rPr>
                <w:color w:val="0070C0"/>
                <w:sz w:val="20"/>
                <w:szCs w:val="20"/>
              </w:rPr>
            </w:pPr>
          </w:p>
        </w:tc>
      </w:tr>
      <w:tr w:rsidR="00E9346E" w14:paraId="6C152546" w14:textId="77777777" w:rsidTr="002A5AB7">
        <w:trPr>
          <w:trHeight w:val="300"/>
        </w:trPr>
        <w:tc>
          <w:tcPr>
            <w:tcW w:w="9351" w:type="dxa"/>
            <w:tcBorders>
              <w:top w:val="dashSmallGap" w:sz="4" w:space="0" w:color="auto"/>
            </w:tcBorders>
          </w:tcPr>
          <w:p w14:paraId="6E0CD82E" w14:textId="77777777" w:rsidR="00E9346E" w:rsidRPr="00EA2700" w:rsidRDefault="00E9346E" w:rsidP="002A5AB7">
            <w:pPr>
              <w:rPr>
                <w:b/>
                <w:bCs/>
                <w:sz w:val="20"/>
                <w:szCs w:val="20"/>
              </w:rPr>
            </w:pPr>
            <w:r>
              <w:rPr>
                <w:b/>
                <w:bCs/>
                <w:sz w:val="20"/>
                <w:szCs w:val="20"/>
              </w:rPr>
              <w:t>h</w:t>
            </w:r>
            <w:r w:rsidRPr="00EA2700">
              <w:rPr>
                <w:b/>
                <w:bCs/>
                <w:sz w:val="20"/>
                <w:szCs w:val="20"/>
              </w:rPr>
              <w:t>) Interview date</w:t>
            </w:r>
            <w:r>
              <w:rPr>
                <w:b/>
                <w:bCs/>
                <w:sz w:val="20"/>
                <w:szCs w:val="20"/>
              </w:rPr>
              <w:t>s confirmed:</w:t>
            </w:r>
          </w:p>
        </w:tc>
        <w:tc>
          <w:tcPr>
            <w:tcW w:w="1105" w:type="dxa"/>
            <w:tcBorders>
              <w:top w:val="dashSmallGap" w:sz="4" w:space="0" w:color="auto"/>
            </w:tcBorders>
          </w:tcPr>
          <w:p w14:paraId="7DCE3D5D" w14:textId="77777777" w:rsidR="00E9346E" w:rsidRPr="000A2E48" w:rsidRDefault="00E9346E" w:rsidP="002A5AB7">
            <w:pPr>
              <w:jc w:val="center"/>
              <w:rPr>
                <w:color w:val="0070C0"/>
                <w:sz w:val="20"/>
                <w:szCs w:val="20"/>
              </w:rPr>
            </w:pPr>
          </w:p>
        </w:tc>
      </w:tr>
      <w:tr w:rsidR="00E9346E" w14:paraId="7A7A2086" w14:textId="77777777" w:rsidTr="002A5AB7">
        <w:tc>
          <w:tcPr>
            <w:tcW w:w="9351" w:type="dxa"/>
          </w:tcPr>
          <w:p w14:paraId="0243DE74" w14:textId="77777777" w:rsidR="00E9346E" w:rsidRPr="00301444" w:rsidRDefault="00E9346E" w:rsidP="002A5AB7">
            <w:pPr>
              <w:rPr>
                <w:b/>
                <w:sz w:val="20"/>
                <w:szCs w:val="20"/>
              </w:rPr>
            </w:pPr>
            <w:r>
              <w:rPr>
                <w:b/>
                <w:sz w:val="20"/>
                <w:szCs w:val="20"/>
              </w:rPr>
              <w:t xml:space="preserve">i) </w:t>
            </w:r>
            <w:r w:rsidRPr="00301444">
              <w:rPr>
                <w:b/>
                <w:sz w:val="20"/>
                <w:szCs w:val="20"/>
              </w:rPr>
              <w:t>Advert</w:t>
            </w:r>
            <w:r>
              <w:rPr>
                <w:b/>
                <w:sz w:val="20"/>
                <w:szCs w:val="20"/>
              </w:rPr>
              <w:t>isement</w:t>
            </w:r>
            <w:r w:rsidRPr="00301444">
              <w:rPr>
                <w:b/>
                <w:sz w:val="20"/>
                <w:szCs w:val="20"/>
              </w:rPr>
              <w:t>:</w:t>
            </w:r>
          </w:p>
          <w:p w14:paraId="00B9AA89" w14:textId="77777777" w:rsidR="00E9346E" w:rsidRPr="00C54A16" w:rsidRDefault="00E9346E" w:rsidP="00E9346E">
            <w:pPr>
              <w:pStyle w:val="ListParagraph"/>
              <w:numPr>
                <w:ilvl w:val="0"/>
                <w:numId w:val="1"/>
              </w:numPr>
              <w:rPr>
                <w:sz w:val="20"/>
                <w:szCs w:val="20"/>
              </w:rPr>
            </w:pPr>
            <w:r w:rsidRPr="00C54A16">
              <w:rPr>
                <w:rFonts w:ascii="Calibri" w:hAnsi="Calibri"/>
                <w:sz w:val="20"/>
                <w:szCs w:val="20"/>
              </w:rPr>
              <w:t>Where; when; display/lineage; content; closing date</w:t>
            </w:r>
          </w:p>
          <w:p w14:paraId="6DD00B8E" w14:textId="77777777" w:rsidR="00E9346E" w:rsidRPr="00C54A16" w:rsidRDefault="00E9346E" w:rsidP="00E9346E">
            <w:pPr>
              <w:pStyle w:val="ListParagraph"/>
              <w:numPr>
                <w:ilvl w:val="0"/>
                <w:numId w:val="1"/>
              </w:numPr>
              <w:rPr>
                <w:sz w:val="20"/>
                <w:szCs w:val="20"/>
              </w:rPr>
            </w:pPr>
            <w:r w:rsidRPr="00C54A16">
              <w:rPr>
                <w:sz w:val="20"/>
                <w:szCs w:val="20"/>
              </w:rPr>
              <w:t xml:space="preserve">TES  </w:t>
            </w:r>
            <w:hyperlink r:id="rId21" w:history="1">
              <w:r w:rsidRPr="00C54A16">
                <w:rPr>
                  <w:rStyle w:val="Hyperlink"/>
                  <w:sz w:val="20"/>
                  <w:szCs w:val="20"/>
                </w:rPr>
                <w:t>tel:02037338230</w:t>
              </w:r>
            </w:hyperlink>
            <w:r w:rsidRPr="00C54A16">
              <w:rPr>
                <w:sz w:val="20"/>
                <w:szCs w:val="20"/>
              </w:rPr>
              <w:t xml:space="preserve"> / </w:t>
            </w:r>
            <w:hyperlink r:id="rId22" w:history="1">
              <w:r w:rsidRPr="00C54A16">
                <w:rPr>
                  <w:rStyle w:val="Hyperlink"/>
                  <w:sz w:val="20"/>
                  <w:szCs w:val="20"/>
                </w:rPr>
                <w:t>website</w:t>
              </w:r>
            </w:hyperlink>
          </w:p>
          <w:p w14:paraId="615849DA" w14:textId="77777777" w:rsidR="00E9346E" w:rsidRPr="00296BE7" w:rsidRDefault="00E9346E" w:rsidP="00E9346E">
            <w:pPr>
              <w:pStyle w:val="ListParagraph"/>
              <w:numPr>
                <w:ilvl w:val="0"/>
                <w:numId w:val="1"/>
              </w:numPr>
              <w:rPr>
                <w:sz w:val="20"/>
                <w:szCs w:val="20"/>
              </w:rPr>
            </w:pPr>
            <w:r w:rsidRPr="00296BE7">
              <w:rPr>
                <w:sz w:val="20"/>
                <w:szCs w:val="20"/>
              </w:rPr>
              <w:t xml:space="preserve">Catholic Teachers Gazette </w:t>
            </w:r>
            <w:hyperlink r:id="rId23" w:history="1">
              <w:r w:rsidRPr="00296BE7">
                <w:rPr>
                  <w:rStyle w:val="Hyperlink"/>
                  <w:sz w:val="20"/>
                  <w:szCs w:val="20"/>
                </w:rPr>
                <w:t>adverts@ctgonline.co.uk</w:t>
              </w:r>
            </w:hyperlink>
            <w:r>
              <w:rPr>
                <w:rStyle w:val="Hyperlink"/>
                <w:sz w:val="20"/>
                <w:szCs w:val="20"/>
              </w:rPr>
              <w:t>,</w:t>
            </w:r>
            <w:r>
              <w:rPr>
                <w:rStyle w:val="Hyperlink"/>
              </w:rPr>
              <w:t xml:space="preserve"> </w:t>
            </w:r>
            <w:proofErr w:type="spellStart"/>
            <w:r w:rsidRPr="00296BE7">
              <w:rPr>
                <w:sz w:val="20"/>
                <w:szCs w:val="20"/>
              </w:rPr>
              <w:t>tel</w:t>
            </w:r>
            <w:proofErr w:type="spellEnd"/>
            <w:r w:rsidRPr="00296BE7">
              <w:rPr>
                <w:sz w:val="20"/>
                <w:szCs w:val="20"/>
              </w:rPr>
              <w:t>: 01302 239001</w:t>
            </w:r>
          </w:p>
          <w:p w14:paraId="1316265C" w14:textId="77777777" w:rsidR="00E9346E" w:rsidRPr="00296BE7" w:rsidRDefault="00E9346E" w:rsidP="00E9346E">
            <w:pPr>
              <w:pStyle w:val="ListParagraph"/>
              <w:numPr>
                <w:ilvl w:val="0"/>
                <w:numId w:val="1"/>
              </w:numPr>
              <w:rPr>
                <w:sz w:val="20"/>
                <w:szCs w:val="20"/>
              </w:rPr>
            </w:pPr>
            <w:r w:rsidRPr="00296BE7">
              <w:rPr>
                <w:sz w:val="20"/>
                <w:szCs w:val="20"/>
              </w:rPr>
              <w:t xml:space="preserve">Diocesan website: </w:t>
            </w:r>
            <w:hyperlink r:id="rId24" w:history="1">
              <w:r w:rsidRPr="00296BE7">
                <w:rPr>
                  <w:rStyle w:val="Hyperlink"/>
                  <w:sz w:val="20"/>
                  <w:szCs w:val="20"/>
                </w:rPr>
                <w:t>Malgorzata.Kowalska@dioceseofshrewsbury.org</w:t>
              </w:r>
            </w:hyperlink>
            <w:r w:rsidRPr="00296BE7">
              <w:rPr>
                <w:rStyle w:val="Hyperlink"/>
                <w:sz w:val="20"/>
                <w:szCs w:val="20"/>
              </w:rPr>
              <w:t xml:space="preserve"> or </w:t>
            </w:r>
            <w:hyperlink r:id="rId25" w:history="1">
              <w:r w:rsidRPr="00616D82">
                <w:rPr>
                  <w:rStyle w:val="Hyperlink"/>
                  <w:sz w:val="20"/>
                  <w:szCs w:val="20"/>
                </w:rPr>
                <w:t>Julie.English@dioceseofshrewsbury.org</w:t>
              </w:r>
            </w:hyperlink>
            <w:r>
              <w:rPr>
                <w:rStyle w:val="Hyperlink"/>
                <w:sz w:val="20"/>
                <w:szCs w:val="20"/>
              </w:rPr>
              <w:t xml:space="preserve">, </w:t>
            </w:r>
            <w:proofErr w:type="spellStart"/>
            <w:r w:rsidRPr="00296BE7">
              <w:rPr>
                <w:sz w:val="20"/>
                <w:szCs w:val="20"/>
              </w:rPr>
              <w:t>tel</w:t>
            </w:r>
            <w:proofErr w:type="spellEnd"/>
            <w:r w:rsidRPr="00296BE7">
              <w:rPr>
                <w:sz w:val="20"/>
                <w:szCs w:val="20"/>
              </w:rPr>
              <w:t>: 0151 652 9855</w:t>
            </w:r>
          </w:p>
          <w:p w14:paraId="53CA5C0E" w14:textId="77777777" w:rsidR="00E9346E" w:rsidRDefault="00E9346E" w:rsidP="00E9346E">
            <w:pPr>
              <w:pStyle w:val="ListParagraph"/>
              <w:numPr>
                <w:ilvl w:val="0"/>
                <w:numId w:val="1"/>
              </w:numPr>
              <w:rPr>
                <w:sz w:val="20"/>
                <w:szCs w:val="20"/>
              </w:rPr>
            </w:pPr>
            <w:r w:rsidRPr="00296BE7">
              <w:rPr>
                <w:sz w:val="20"/>
                <w:szCs w:val="20"/>
              </w:rPr>
              <w:t>LA Website</w:t>
            </w:r>
          </w:p>
          <w:p w14:paraId="153A6D9D" w14:textId="77777777" w:rsidR="00E9346E" w:rsidRPr="004674E0" w:rsidRDefault="00E9346E" w:rsidP="00E9346E">
            <w:pPr>
              <w:pStyle w:val="ListParagraph"/>
              <w:numPr>
                <w:ilvl w:val="0"/>
                <w:numId w:val="1"/>
              </w:numPr>
              <w:rPr>
                <w:sz w:val="20"/>
                <w:szCs w:val="20"/>
              </w:rPr>
            </w:pPr>
            <w:r w:rsidRPr="004674E0">
              <w:rPr>
                <w:sz w:val="20"/>
                <w:szCs w:val="20"/>
              </w:rPr>
              <w:t>Free service-</w:t>
            </w:r>
            <w:hyperlink r:id="rId26" w:history="1">
              <w:r w:rsidRPr="004674E0">
                <w:rPr>
                  <w:rStyle w:val="Hyperlink"/>
                  <w:sz w:val="20"/>
                  <w:szCs w:val="20"/>
                </w:rPr>
                <w:t>https://teaching-vacancies.service.gov.uk/</w:t>
              </w:r>
            </w:hyperlink>
          </w:p>
        </w:tc>
        <w:tc>
          <w:tcPr>
            <w:tcW w:w="1105" w:type="dxa"/>
          </w:tcPr>
          <w:p w14:paraId="7D8BE26B" w14:textId="77777777" w:rsidR="00E9346E" w:rsidRPr="000A2E48" w:rsidRDefault="00E9346E" w:rsidP="002A5AB7">
            <w:pPr>
              <w:jc w:val="center"/>
              <w:rPr>
                <w:color w:val="0070C0"/>
                <w:sz w:val="20"/>
                <w:szCs w:val="20"/>
              </w:rPr>
            </w:pPr>
          </w:p>
        </w:tc>
      </w:tr>
      <w:tr w:rsidR="00E9346E" w14:paraId="0A9B6D14" w14:textId="77777777" w:rsidTr="002A5AB7">
        <w:trPr>
          <w:trHeight w:val="1664"/>
        </w:trPr>
        <w:tc>
          <w:tcPr>
            <w:tcW w:w="9351" w:type="dxa"/>
          </w:tcPr>
          <w:p w14:paraId="3A3EA60C" w14:textId="77777777" w:rsidR="00E9346E" w:rsidRDefault="00E9346E" w:rsidP="002A5AB7">
            <w:pPr>
              <w:rPr>
                <w:b/>
                <w:sz w:val="20"/>
                <w:szCs w:val="20"/>
              </w:rPr>
            </w:pPr>
            <w:r>
              <w:rPr>
                <w:b/>
                <w:sz w:val="20"/>
                <w:szCs w:val="20"/>
              </w:rPr>
              <w:lastRenderedPageBreak/>
              <w:t>j) Documentation for applicants:</w:t>
            </w:r>
          </w:p>
          <w:p w14:paraId="1074ED75" w14:textId="77777777" w:rsidR="00E9346E" w:rsidRDefault="00E9346E" w:rsidP="002A5AB7">
            <w:pPr>
              <w:rPr>
                <w:b/>
                <w:sz w:val="20"/>
                <w:szCs w:val="20"/>
              </w:rPr>
            </w:pPr>
          </w:p>
          <w:p w14:paraId="70C665D6" w14:textId="77777777" w:rsidR="00E9346E" w:rsidRPr="00496546" w:rsidRDefault="00E9346E" w:rsidP="00E9346E">
            <w:pPr>
              <w:numPr>
                <w:ilvl w:val="0"/>
                <w:numId w:val="4"/>
              </w:numPr>
              <w:rPr>
                <w:sz w:val="20"/>
                <w:szCs w:val="20"/>
              </w:rPr>
            </w:pPr>
            <w:r w:rsidRPr="00496546">
              <w:rPr>
                <w:sz w:val="20"/>
                <w:szCs w:val="20"/>
              </w:rPr>
              <w:t xml:space="preserve">Letter from </w:t>
            </w:r>
            <w:r>
              <w:rPr>
                <w:sz w:val="20"/>
                <w:szCs w:val="20"/>
              </w:rPr>
              <w:t>Headteacher</w:t>
            </w:r>
          </w:p>
          <w:p w14:paraId="063DB5C3" w14:textId="77777777" w:rsidR="00E9346E" w:rsidRPr="00496546" w:rsidRDefault="00E9346E" w:rsidP="00E9346E">
            <w:pPr>
              <w:numPr>
                <w:ilvl w:val="0"/>
                <w:numId w:val="4"/>
              </w:numPr>
              <w:rPr>
                <w:sz w:val="20"/>
                <w:szCs w:val="20"/>
              </w:rPr>
            </w:pPr>
            <w:r w:rsidRPr="00496546">
              <w:rPr>
                <w:sz w:val="20"/>
                <w:szCs w:val="20"/>
              </w:rPr>
              <w:t xml:space="preserve">Advert </w:t>
            </w:r>
          </w:p>
          <w:p w14:paraId="0872A66D" w14:textId="77777777" w:rsidR="00E9346E" w:rsidRPr="00496546" w:rsidRDefault="00E9346E" w:rsidP="00E9346E">
            <w:pPr>
              <w:numPr>
                <w:ilvl w:val="0"/>
                <w:numId w:val="4"/>
              </w:numPr>
              <w:rPr>
                <w:sz w:val="20"/>
                <w:szCs w:val="20"/>
              </w:rPr>
            </w:pPr>
            <w:hyperlink r:id="rId27" w:history="1">
              <w:r w:rsidRPr="00A60310">
                <w:rPr>
                  <w:rStyle w:val="Hyperlink"/>
                  <w:sz w:val="20"/>
                  <w:szCs w:val="20"/>
                </w:rPr>
                <w:t>Job Description</w:t>
              </w:r>
            </w:hyperlink>
            <w:r w:rsidRPr="00496546">
              <w:rPr>
                <w:sz w:val="20"/>
                <w:szCs w:val="20"/>
              </w:rPr>
              <w:t xml:space="preserve"> </w:t>
            </w:r>
          </w:p>
          <w:p w14:paraId="316759FF" w14:textId="77777777" w:rsidR="00E9346E" w:rsidRPr="00496546" w:rsidRDefault="00E9346E" w:rsidP="00E9346E">
            <w:pPr>
              <w:numPr>
                <w:ilvl w:val="0"/>
                <w:numId w:val="4"/>
              </w:numPr>
              <w:rPr>
                <w:sz w:val="20"/>
                <w:szCs w:val="20"/>
              </w:rPr>
            </w:pPr>
            <w:hyperlink r:id="rId28" w:history="1">
              <w:r w:rsidRPr="00A60310">
                <w:rPr>
                  <w:rStyle w:val="Hyperlink"/>
                  <w:sz w:val="20"/>
                  <w:szCs w:val="20"/>
                </w:rPr>
                <w:t>Person Specification</w:t>
              </w:r>
            </w:hyperlink>
            <w:r w:rsidRPr="00496546">
              <w:rPr>
                <w:sz w:val="20"/>
                <w:szCs w:val="20"/>
              </w:rPr>
              <w:t xml:space="preserve"> </w:t>
            </w:r>
          </w:p>
          <w:p w14:paraId="64F46087" w14:textId="77777777" w:rsidR="00E9346E" w:rsidRDefault="00E9346E" w:rsidP="00E9346E">
            <w:pPr>
              <w:numPr>
                <w:ilvl w:val="0"/>
                <w:numId w:val="4"/>
              </w:numPr>
              <w:rPr>
                <w:sz w:val="20"/>
                <w:szCs w:val="20"/>
              </w:rPr>
            </w:pPr>
            <w:r w:rsidRPr="00496546">
              <w:rPr>
                <w:sz w:val="20"/>
                <w:szCs w:val="20"/>
              </w:rPr>
              <w:t>Guidance for applicants in securing Faith Reference (</w:t>
            </w:r>
            <w:hyperlink r:id="rId29" w:history="1">
              <w:r w:rsidRPr="00EA057D">
                <w:rPr>
                  <w:rStyle w:val="Hyperlink"/>
                  <w:sz w:val="20"/>
                  <w:szCs w:val="20"/>
                </w:rPr>
                <w:t>Diocesan website</w:t>
              </w:r>
            </w:hyperlink>
            <w:r w:rsidRPr="00496546">
              <w:rPr>
                <w:sz w:val="20"/>
                <w:szCs w:val="20"/>
              </w:rPr>
              <w:t>)</w:t>
            </w:r>
          </w:p>
          <w:p w14:paraId="0E281388" w14:textId="77777777" w:rsidR="00E9346E" w:rsidRPr="004D470F" w:rsidRDefault="00E9346E" w:rsidP="00E9346E">
            <w:pPr>
              <w:numPr>
                <w:ilvl w:val="0"/>
                <w:numId w:val="4"/>
              </w:numPr>
              <w:rPr>
                <w:sz w:val="20"/>
                <w:szCs w:val="20"/>
              </w:rPr>
            </w:pPr>
            <w:r>
              <w:rPr>
                <w:sz w:val="20"/>
                <w:szCs w:val="20"/>
              </w:rPr>
              <w:t xml:space="preserve">Information should be made available to applicants that </w:t>
            </w:r>
            <w:hyperlink r:id="rId30" w:history="1">
              <w:r w:rsidRPr="00167612">
                <w:rPr>
                  <w:rStyle w:val="Hyperlink"/>
                  <w:sz w:val="20"/>
                  <w:szCs w:val="20"/>
                </w:rPr>
                <w:t>online searches</w:t>
              </w:r>
            </w:hyperlink>
            <w:r>
              <w:rPr>
                <w:sz w:val="20"/>
                <w:szCs w:val="20"/>
              </w:rPr>
              <w:t xml:space="preserve"> will be undertaken if shortlisted for interview</w:t>
            </w:r>
          </w:p>
          <w:p w14:paraId="3281FEE1" w14:textId="77777777" w:rsidR="00E9346E" w:rsidRPr="00496546" w:rsidRDefault="00E9346E" w:rsidP="00E9346E">
            <w:pPr>
              <w:numPr>
                <w:ilvl w:val="0"/>
                <w:numId w:val="4"/>
              </w:numPr>
              <w:rPr>
                <w:sz w:val="20"/>
                <w:szCs w:val="20"/>
              </w:rPr>
            </w:pPr>
            <w:r w:rsidRPr="00496546">
              <w:rPr>
                <w:sz w:val="20"/>
                <w:szCs w:val="20"/>
              </w:rPr>
              <w:t>CES Documentation</w:t>
            </w:r>
          </w:p>
          <w:p w14:paraId="401BD99A" w14:textId="18225EB8" w:rsidR="00E9346E" w:rsidRPr="00496546" w:rsidRDefault="00E9346E" w:rsidP="00E9346E">
            <w:pPr>
              <w:numPr>
                <w:ilvl w:val="0"/>
                <w:numId w:val="12"/>
              </w:numPr>
              <w:rPr>
                <w:sz w:val="20"/>
                <w:szCs w:val="20"/>
              </w:rPr>
            </w:pPr>
            <w:hyperlink r:id="rId31" w:history="1">
              <w:r w:rsidRPr="001B0794">
                <w:rPr>
                  <w:rStyle w:val="Hyperlink"/>
                  <w:sz w:val="20"/>
                  <w:szCs w:val="20"/>
                </w:rPr>
                <w:t>CES Leadership Application Form latest version</w:t>
              </w:r>
            </w:hyperlink>
            <w:r w:rsidRPr="00F84E17">
              <w:rPr>
                <w:sz w:val="20"/>
                <w:szCs w:val="20"/>
              </w:rPr>
              <w:t xml:space="preserve"> </w:t>
            </w:r>
            <w:r>
              <w:rPr>
                <w:sz w:val="20"/>
                <w:szCs w:val="20"/>
              </w:rPr>
              <w:t xml:space="preserve">- </w:t>
            </w:r>
            <w:r w:rsidRPr="00CE2967">
              <w:rPr>
                <w:b/>
                <w:sz w:val="20"/>
                <w:szCs w:val="20"/>
              </w:rPr>
              <w:t>ensure GDPR section completed by school</w:t>
            </w:r>
          </w:p>
          <w:p w14:paraId="0777B6F3" w14:textId="1ECF87A4" w:rsidR="00E9346E" w:rsidRPr="00CE2967" w:rsidRDefault="00E9346E" w:rsidP="00E9346E">
            <w:pPr>
              <w:numPr>
                <w:ilvl w:val="0"/>
                <w:numId w:val="12"/>
              </w:numPr>
              <w:rPr>
                <w:sz w:val="20"/>
                <w:szCs w:val="20"/>
              </w:rPr>
            </w:pPr>
            <w:hyperlink r:id="rId32" w:history="1">
              <w:r w:rsidRPr="002F1839">
                <w:rPr>
                  <w:rStyle w:val="Hyperlink"/>
                  <w:sz w:val="20"/>
                  <w:szCs w:val="20"/>
                </w:rPr>
                <w:t>CES Notes to Applicants information</w:t>
              </w:r>
            </w:hyperlink>
          </w:p>
          <w:p w14:paraId="16B23F21" w14:textId="390B64F1" w:rsidR="00E9346E" w:rsidRPr="00CE2967" w:rsidRDefault="00E9346E" w:rsidP="00E9346E">
            <w:pPr>
              <w:numPr>
                <w:ilvl w:val="0"/>
                <w:numId w:val="12"/>
              </w:numPr>
              <w:rPr>
                <w:sz w:val="20"/>
                <w:szCs w:val="20"/>
              </w:rPr>
            </w:pPr>
            <w:hyperlink r:id="rId33" w:history="1">
              <w:r w:rsidRPr="003A2B0D">
                <w:rPr>
                  <w:rStyle w:val="Hyperlink"/>
                  <w:sz w:val="20"/>
                  <w:szCs w:val="20"/>
                </w:rPr>
                <w:t>CES Consent to obtain references form</w:t>
              </w:r>
            </w:hyperlink>
            <w:r w:rsidRPr="003A2B0D">
              <w:rPr>
                <w:sz w:val="20"/>
                <w:szCs w:val="20"/>
              </w:rPr>
              <w:t xml:space="preserve"> </w:t>
            </w:r>
            <w:r w:rsidRPr="00CE2967">
              <w:rPr>
                <w:sz w:val="20"/>
                <w:szCs w:val="20"/>
              </w:rPr>
              <w:t xml:space="preserve"> </w:t>
            </w:r>
            <w:r>
              <w:rPr>
                <w:sz w:val="20"/>
                <w:szCs w:val="20"/>
              </w:rPr>
              <w:t xml:space="preserve">- </w:t>
            </w:r>
            <w:r w:rsidRPr="00CE2967">
              <w:rPr>
                <w:b/>
                <w:sz w:val="20"/>
                <w:szCs w:val="20"/>
              </w:rPr>
              <w:t>ensure GDPR section completed by school</w:t>
            </w:r>
          </w:p>
          <w:p w14:paraId="4F2C86F7" w14:textId="792B34FB" w:rsidR="00E9346E" w:rsidRPr="00496546" w:rsidRDefault="00E9346E" w:rsidP="00E9346E">
            <w:pPr>
              <w:numPr>
                <w:ilvl w:val="0"/>
                <w:numId w:val="12"/>
              </w:numPr>
              <w:rPr>
                <w:sz w:val="20"/>
                <w:szCs w:val="20"/>
              </w:rPr>
            </w:pPr>
            <w:hyperlink r:id="rId34" w:history="1">
              <w:r w:rsidRPr="00751C88">
                <w:rPr>
                  <w:rStyle w:val="Hyperlink"/>
                  <w:sz w:val="20"/>
                  <w:szCs w:val="20"/>
                </w:rPr>
                <w:t>CES Recruitment Monitoring Form</w:t>
              </w:r>
            </w:hyperlink>
            <w:r>
              <w:rPr>
                <w:sz w:val="20"/>
                <w:szCs w:val="20"/>
              </w:rPr>
              <w:t xml:space="preserve"> - </w:t>
            </w:r>
            <w:r w:rsidRPr="002F7613">
              <w:rPr>
                <w:b/>
                <w:sz w:val="20"/>
                <w:szCs w:val="20"/>
              </w:rPr>
              <w:t>ensure GDPR section completed</w:t>
            </w:r>
            <w:r>
              <w:rPr>
                <w:b/>
                <w:sz w:val="20"/>
                <w:szCs w:val="20"/>
              </w:rPr>
              <w:t xml:space="preserve"> by school</w:t>
            </w:r>
            <w:r w:rsidRPr="00DB67F5">
              <w:rPr>
                <w:b/>
                <w:sz w:val="30"/>
                <w:szCs w:val="30"/>
              </w:rPr>
              <w:t>*</w:t>
            </w:r>
          </w:p>
          <w:p w14:paraId="7A42917C" w14:textId="77777777" w:rsidR="00E9346E" w:rsidRDefault="00E9346E" w:rsidP="002A5AB7">
            <w:pPr>
              <w:rPr>
                <w:b/>
                <w:sz w:val="20"/>
                <w:szCs w:val="20"/>
              </w:rPr>
            </w:pPr>
          </w:p>
          <w:p w14:paraId="1C69A558" w14:textId="666D27C8" w:rsidR="00E9346E" w:rsidRPr="00301444" w:rsidRDefault="00E9346E" w:rsidP="002A5AB7">
            <w:pPr>
              <w:rPr>
                <w:sz w:val="20"/>
                <w:szCs w:val="20"/>
              </w:rPr>
            </w:pPr>
            <w:r w:rsidRPr="00301444">
              <w:rPr>
                <w:b/>
                <w:sz w:val="20"/>
                <w:szCs w:val="20"/>
              </w:rPr>
              <w:t>Download from CES Website</w:t>
            </w:r>
            <w:r w:rsidRPr="00301444">
              <w:rPr>
                <w:sz w:val="20"/>
                <w:szCs w:val="20"/>
              </w:rPr>
              <w:t xml:space="preserve"> </w:t>
            </w:r>
            <w:r w:rsidR="00D733E0">
              <w:rPr>
                <w:sz w:val="20"/>
                <w:szCs w:val="20"/>
              </w:rPr>
              <w:t xml:space="preserve"> - </w:t>
            </w:r>
            <w:hyperlink r:id="rId35" w:history="1">
              <w:r w:rsidRPr="00D733E0">
                <w:rPr>
                  <w:rStyle w:val="Hyperlink"/>
                  <w:sz w:val="20"/>
                  <w:szCs w:val="20"/>
                </w:rPr>
                <w:t>CES documents including application forms.</w:t>
              </w:r>
            </w:hyperlink>
          </w:p>
          <w:p w14:paraId="1BF8DEF0" w14:textId="77777777" w:rsidR="00E9346E" w:rsidRPr="00301444" w:rsidRDefault="00E9346E" w:rsidP="002A5AB7">
            <w:pPr>
              <w:rPr>
                <w:sz w:val="20"/>
                <w:szCs w:val="20"/>
              </w:rPr>
            </w:pPr>
          </w:p>
        </w:tc>
        <w:tc>
          <w:tcPr>
            <w:tcW w:w="1105" w:type="dxa"/>
          </w:tcPr>
          <w:p w14:paraId="358D58FB" w14:textId="77777777" w:rsidR="00E9346E" w:rsidRPr="000A2E48" w:rsidRDefault="00E9346E" w:rsidP="002A5AB7">
            <w:pPr>
              <w:rPr>
                <w:color w:val="0070C0"/>
                <w:sz w:val="20"/>
                <w:szCs w:val="20"/>
              </w:rPr>
            </w:pPr>
          </w:p>
        </w:tc>
      </w:tr>
      <w:tr w:rsidR="00E9346E" w14:paraId="753B1BAF" w14:textId="77777777" w:rsidTr="002A5AB7">
        <w:trPr>
          <w:trHeight w:val="622"/>
        </w:trPr>
        <w:tc>
          <w:tcPr>
            <w:tcW w:w="9351" w:type="dxa"/>
          </w:tcPr>
          <w:p w14:paraId="07B44E38" w14:textId="77777777" w:rsidR="00E9346E" w:rsidRDefault="00E9346E" w:rsidP="002A5AB7">
            <w:pPr>
              <w:rPr>
                <w:b/>
                <w:sz w:val="20"/>
                <w:szCs w:val="20"/>
              </w:rPr>
            </w:pPr>
            <w:r>
              <w:rPr>
                <w:b/>
                <w:sz w:val="20"/>
                <w:szCs w:val="20"/>
              </w:rPr>
              <w:t>k) Completed Applications</w:t>
            </w:r>
          </w:p>
          <w:p w14:paraId="2B29656E" w14:textId="77777777" w:rsidR="00E9346E" w:rsidRPr="00AC4D57" w:rsidRDefault="00E9346E" w:rsidP="00E9346E">
            <w:pPr>
              <w:pStyle w:val="ListParagraph"/>
              <w:numPr>
                <w:ilvl w:val="0"/>
                <w:numId w:val="5"/>
              </w:numPr>
              <w:rPr>
                <w:sz w:val="20"/>
                <w:szCs w:val="20"/>
              </w:rPr>
            </w:pPr>
            <w:r w:rsidRPr="00AC4D57">
              <w:rPr>
                <w:iCs/>
                <w:sz w:val="20"/>
                <w:szCs w:val="20"/>
              </w:rPr>
              <w:t xml:space="preserve">All application forms </w:t>
            </w:r>
            <w:r>
              <w:rPr>
                <w:iCs/>
                <w:sz w:val="20"/>
                <w:szCs w:val="20"/>
              </w:rPr>
              <w:t>returned to….</w:t>
            </w:r>
            <w:r w:rsidRPr="00674962">
              <w:rPr>
                <w:iCs/>
                <w:sz w:val="20"/>
                <w:szCs w:val="20"/>
                <w:highlight w:val="yellow"/>
              </w:rPr>
              <w:t>XXX</w:t>
            </w:r>
          </w:p>
          <w:p w14:paraId="6E24F171" w14:textId="77777777" w:rsidR="00E9346E" w:rsidRDefault="00E9346E" w:rsidP="002A5AB7">
            <w:pPr>
              <w:rPr>
                <w:sz w:val="20"/>
                <w:szCs w:val="20"/>
              </w:rPr>
            </w:pPr>
          </w:p>
          <w:p w14:paraId="1A4F7D01" w14:textId="77777777" w:rsidR="00E9346E" w:rsidRPr="00AC4D57" w:rsidRDefault="00E9346E" w:rsidP="002A5AB7">
            <w:pPr>
              <w:rPr>
                <w:i/>
                <w:sz w:val="20"/>
                <w:szCs w:val="20"/>
              </w:rPr>
            </w:pPr>
          </w:p>
        </w:tc>
        <w:tc>
          <w:tcPr>
            <w:tcW w:w="1105" w:type="dxa"/>
          </w:tcPr>
          <w:p w14:paraId="767B5A10" w14:textId="77777777" w:rsidR="00E9346E" w:rsidRPr="000A2E48" w:rsidRDefault="00E9346E" w:rsidP="002A5AB7">
            <w:pPr>
              <w:rPr>
                <w:color w:val="0070C0"/>
                <w:sz w:val="20"/>
                <w:szCs w:val="20"/>
              </w:rPr>
            </w:pPr>
          </w:p>
        </w:tc>
      </w:tr>
    </w:tbl>
    <w:p w14:paraId="77A1FCC9" w14:textId="77777777" w:rsidR="00E9346E" w:rsidRDefault="00E9346E" w:rsidP="00E9346E">
      <w:pPr>
        <w:tabs>
          <w:tab w:val="left" w:pos="7995"/>
        </w:tabs>
      </w:pPr>
    </w:p>
    <w:p w14:paraId="1C6BA0BC" w14:textId="77777777" w:rsidR="00E9346E" w:rsidRPr="00AB3016" w:rsidRDefault="00E9346E" w:rsidP="00E9346E">
      <w:pPr>
        <w:spacing w:line="240" w:lineRule="auto"/>
        <w:jc w:val="both"/>
        <w:rPr>
          <w:rFonts w:cs="Arial"/>
          <w:i/>
          <w:iCs/>
          <w:sz w:val="18"/>
          <w:szCs w:val="18"/>
          <w:u w:val="single"/>
        </w:rPr>
      </w:pPr>
      <w:r w:rsidRPr="00AB3016">
        <w:rPr>
          <w:rFonts w:cs="Arial"/>
          <w:sz w:val="32"/>
          <w:szCs w:val="32"/>
        </w:rPr>
        <w:t>*</w:t>
      </w:r>
      <w:r w:rsidRPr="00AB3016">
        <w:rPr>
          <w:rFonts w:cs="Arial"/>
          <w:i/>
          <w:iCs/>
          <w:sz w:val="18"/>
          <w:szCs w:val="18"/>
        </w:rPr>
        <w:t xml:space="preserve">Members of the selection panel should make sure that they do not, as the reviewer of application forms, have sight of the completed Recruitment Monitoring Forms.  The Recruitment Monitoring Form should only be used as a tool for the School to analyse the types of application that they receive which may assist them to comply with their public sector equality duty.  </w:t>
      </w:r>
    </w:p>
    <w:p w14:paraId="68020D8F" w14:textId="77777777" w:rsidR="00E9346E" w:rsidRPr="005D359F" w:rsidRDefault="00E9346E" w:rsidP="00E9346E">
      <w:pPr>
        <w:spacing w:line="240" w:lineRule="auto"/>
        <w:jc w:val="both"/>
        <w:rPr>
          <w:rFonts w:cs="Arial"/>
          <w:b/>
          <w:i/>
          <w:iCs/>
          <w:sz w:val="18"/>
          <w:szCs w:val="18"/>
        </w:rPr>
      </w:pPr>
      <w:r w:rsidRPr="00AB3016">
        <w:rPr>
          <w:rFonts w:cs="Arial"/>
          <w:i/>
          <w:iCs/>
          <w:sz w:val="18"/>
          <w:szCs w:val="18"/>
        </w:rPr>
        <w:t>For more information see the Equality Act 2010 guidance available from the Equality &amp; Human Rights Commission which can be found by following this link</w:t>
      </w:r>
      <w:r w:rsidRPr="00AB3016">
        <w:rPr>
          <w:rFonts w:cs="Arial"/>
          <w:b/>
          <w:i/>
          <w:iCs/>
          <w:sz w:val="18"/>
          <w:szCs w:val="18"/>
        </w:rPr>
        <w:t xml:space="preserve">: </w:t>
      </w:r>
      <w:r>
        <w:rPr>
          <w:rFonts w:cs="Arial"/>
          <w:b/>
          <w:i/>
          <w:iCs/>
          <w:sz w:val="18"/>
          <w:szCs w:val="18"/>
        </w:rPr>
        <w:t xml:space="preserve"> </w:t>
      </w:r>
      <w:hyperlink r:id="rId36" w:history="1">
        <w:r w:rsidRPr="00B9088B">
          <w:rPr>
            <w:rStyle w:val="Hyperlink"/>
            <w:rFonts w:cs="Arial"/>
            <w:b/>
            <w:i/>
            <w:iCs/>
            <w:sz w:val="18"/>
            <w:szCs w:val="18"/>
          </w:rPr>
          <w:t>http://www.equalityhumanrights.com/en/advice-and-guidance/equality-act-guidance</w:t>
        </w:r>
      </w:hyperlink>
      <w:r w:rsidRPr="00AB3016">
        <w:rPr>
          <w:rFonts w:cs="Arial"/>
          <w:b/>
          <w:i/>
          <w:iCs/>
          <w:sz w:val="18"/>
          <w:szCs w:val="18"/>
        </w:rPr>
        <w:t xml:space="preserve">. </w:t>
      </w:r>
      <w:r w:rsidRPr="00AB3016">
        <w:rPr>
          <w:rFonts w:cs="Arial"/>
          <w:i/>
          <w:iCs/>
          <w:sz w:val="18"/>
          <w:szCs w:val="18"/>
        </w:rPr>
        <w:t xml:space="preserve"> </w:t>
      </w:r>
    </w:p>
    <w:p w14:paraId="31CF08CF" w14:textId="77777777" w:rsidR="00E9346E" w:rsidRPr="00AB3016" w:rsidRDefault="00E9346E" w:rsidP="00E9346E">
      <w:pPr>
        <w:spacing w:line="240" w:lineRule="auto"/>
        <w:jc w:val="both"/>
        <w:rPr>
          <w:rFonts w:cs="Arial"/>
          <w:i/>
          <w:iCs/>
          <w:sz w:val="18"/>
          <w:szCs w:val="18"/>
        </w:rPr>
      </w:pPr>
      <w:r w:rsidRPr="00AB3016">
        <w:rPr>
          <w:rFonts w:cs="Arial"/>
          <w:i/>
          <w:iCs/>
          <w:sz w:val="18"/>
          <w:szCs w:val="18"/>
        </w:rPr>
        <w:t xml:space="preserve">Further, the Recruitment Monitoring Form should be anonymous so that the School can demonstrate that the information collected from applicants is being used to monitor equality and diversity and not to discriminate, inadvertently or otherwise.  </w:t>
      </w:r>
    </w:p>
    <w:p w14:paraId="6E91A937" w14:textId="77777777" w:rsidR="00E9346E" w:rsidRDefault="00E9346E" w:rsidP="00E9346E">
      <w:pPr>
        <w:tabs>
          <w:tab w:val="left" w:pos="7995"/>
        </w:tabs>
      </w:pPr>
    </w:p>
    <w:p w14:paraId="65158FC6" w14:textId="77777777" w:rsidR="00E9346E" w:rsidRDefault="00E9346E" w:rsidP="00E9346E">
      <w:pPr>
        <w:tabs>
          <w:tab w:val="left" w:pos="7995"/>
        </w:tabs>
      </w:pPr>
    </w:p>
    <w:p w14:paraId="0739953F" w14:textId="77777777" w:rsidR="00E9346E" w:rsidRDefault="00E9346E" w:rsidP="00E9346E">
      <w:pPr>
        <w:tabs>
          <w:tab w:val="left" w:pos="7995"/>
        </w:tabs>
      </w:pPr>
    </w:p>
    <w:p w14:paraId="471F3E18" w14:textId="77777777" w:rsidR="00E9346E" w:rsidRDefault="00E9346E" w:rsidP="00E9346E">
      <w:pPr>
        <w:tabs>
          <w:tab w:val="left" w:pos="7995"/>
        </w:tabs>
      </w:pPr>
    </w:p>
    <w:p w14:paraId="149DFF01" w14:textId="77777777" w:rsidR="00E9346E" w:rsidRDefault="00E9346E" w:rsidP="00E9346E">
      <w:pPr>
        <w:tabs>
          <w:tab w:val="left" w:pos="7995"/>
        </w:tabs>
      </w:pPr>
    </w:p>
    <w:p w14:paraId="0C4C8C81" w14:textId="77777777" w:rsidR="00E9346E" w:rsidRDefault="00E9346E" w:rsidP="00E9346E">
      <w:pPr>
        <w:tabs>
          <w:tab w:val="left" w:pos="7995"/>
        </w:tabs>
      </w:pPr>
    </w:p>
    <w:p w14:paraId="6FB6DABF" w14:textId="77777777" w:rsidR="00E9346E" w:rsidRDefault="00E9346E" w:rsidP="00E9346E">
      <w:pPr>
        <w:tabs>
          <w:tab w:val="left" w:pos="7995"/>
        </w:tabs>
      </w:pPr>
    </w:p>
    <w:p w14:paraId="54F2BFD5" w14:textId="77777777" w:rsidR="00E9346E" w:rsidRDefault="00E9346E" w:rsidP="00E9346E">
      <w:pPr>
        <w:tabs>
          <w:tab w:val="left" w:pos="7995"/>
        </w:tabs>
      </w:pPr>
    </w:p>
    <w:p w14:paraId="683E0EEC" w14:textId="77777777" w:rsidR="001B0794" w:rsidRDefault="001B0794" w:rsidP="00E9346E">
      <w:pPr>
        <w:tabs>
          <w:tab w:val="left" w:pos="7995"/>
        </w:tabs>
      </w:pPr>
    </w:p>
    <w:p w14:paraId="7FB61E53" w14:textId="77777777" w:rsidR="00E9346E" w:rsidRDefault="00E9346E" w:rsidP="00E9346E">
      <w:pPr>
        <w:tabs>
          <w:tab w:val="left" w:pos="7995"/>
        </w:tabs>
      </w:pPr>
    </w:p>
    <w:p w14:paraId="65941F8B" w14:textId="77777777" w:rsidR="00E9346E" w:rsidRDefault="00E9346E" w:rsidP="00E9346E">
      <w:pPr>
        <w:tabs>
          <w:tab w:val="left" w:pos="7995"/>
        </w:tabs>
        <w:rPr>
          <w:b/>
          <w:bCs/>
          <w:sz w:val="28"/>
          <w:szCs w:val="28"/>
          <w:u w:val="single"/>
        </w:rPr>
      </w:pPr>
    </w:p>
    <w:p w14:paraId="7E8B06D6" w14:textId="77777777" w:rsidR="00E9346E" w:rsidRPr="00CD6D75" w:rsidRDefault="00E9346E" w:rsidP="00E9346E">
      <w:pPr>
        <w:tabs>
          <w:tab w:val="left" w:pos="7995"/>
        </w:tabs>
        <w:rPr>
          <w:b/>
          <w:bCs/>
          <w:sz w:val="28"/>
          <w:szCs w:val="28"/>
          <w:u w:val="single"/>
        </w:rPr>
      </w:pPr>
      <w:r>
        <w:rPr>
          <w:b/>
          <w:bCs/>
          <w:sz w:val="28"/>
          <w:szCs w:val="28"/>
          <w:u w:val="single"/>
        </w:rPr>
        <w:lastRenderedPageBreak/>
        <w:t xml:space="preserve">STAGE 4 - </w:t>
      </w:r>
      <w:r w:rsidRPr="00CD6D75">
        <w:rPr>
          <w:b/>
          <w:bCs/>
          <w:sz w:val="28"/>
          <w:szCs w:val="28"/>
          <w:u w:val="single"/>
        </w:rPr>
        <w:t>Shortlisting</w:t>
      </w:r>
    </w:p>
    <w:p w14:paraId="36923CCC" w14:textId="0E869DC5" w:rsidR="00E9346E" w:rsidRPr="00C12220" w:rsidRDefault="00E9346E" w:rsidP="00E9346E">
      <w:pPr>
        <w:numPr>
          <w:ilvl w:val="0"/>
          <w:numId w:val="7"/>
        </w:numPr>
        <w:spacing w:after="0" w:line="240" w:lineRule="auto"/>
        <w:rPr>
          <w:rFonts w:ascii="Calibri" w:eastAsia="Times New Roman" w:hAnsi="Calibri" w:cs="Calibri"/>
        </w:rPr>
      </w:pPr>
      <w:r>
        <w:rPr>
          <w:rFonts w:ascii="Calibri" w:eastAsia="Times New Roman" w:hAnsi="Calibri" w:cs="Calibri"/>
        </w:rPr>
        <w:t xml:space="preserve">All applications to be shared with the appointment panel via school </w:t>
      </w:r>
      <w:r w:rsidR="00CB62D5">
        <w:rPr>
          <w:rFonts w:ascii="Calibri" w:eastAsia="Times New Roman" w:hAnsi="Calibri" w:cs="Calibri"/>
        </w:rPr>
        <w:t xml:space="preserve">/ trust </w:t>
      </w:r>
      <w:r>
        <w:rPr>
          <w:rFonts w:ascii="Calibri" w:eastAsia="Times New Roman" w:hAnsi="Calibri" w:cs="Calibri"/>
        </w:rPr>
        <w:t xml:space="preserve">email addresses as soon as possible following closing date and time. </w:t>
      </w:r>
    </w:p>
    <w:p w14:paraId="23333E18" w14:textId="77777777" w:rsidR="00E9346E" w:rsidRPr="0003458A" w:rsidRDefault="00E9346E" w:rsidP="00E9346E">
      <w:pPr>
        <w:tabs>
          <w:tab w:val="left" w:pos="7995"/>
        </w:tabs>
        <w:spacing w:after="0" w:line="240" w:lineRule="auto"/>
        <w:rPr>
          <w:b/>
          <w:bCs/>
          <w:u w:val="single"/>
        </w:rPr>
      </w:pPr>
      <w:r>
        <w:rPr>
          <w:b/>
          <w:bCs/>
          <w:u w:val="single"/>
        </w:rPr>
        <w:t>PART</w:t>
      </w:r>
      <w:r w:rsidRPr="0003458A">
        <w:rPr>
          <w:b/>
          <w:bCs/>
          <w:u w:val="single"/>
        </w:rPr>
        <w:t xml:space="preserve"> </w:t>
      </w:r>
      <w:r>
        <w:rPr>
          <w:b/>
          <w:bCs/>
          <w:u w:val="single"/>
        </w:rPr>
        <w:t>1</w:t>
      </w:r>
    </w:p>
    <w:p w14:paraId="7FE1EC57" w14:textId="77777777" w:rsidR="00E9346E" w:rsidRPr="009474EC" w:rsidRDefault="00E9346E" w:rsidP="00E9346E">
      <w:pPr>
        <w:pStyle w:val="ListParagraph"/>
        <w:tabs>
          <w:tab w:val="left" w:pos="7995"/>
        </w:tabs>
        <w:ind w:left="360"/>
      </w:pPr>
    </w:p>
    <w:tbl>
      <w:tblPr>
        <w:tblStyle w:val="TableGrid"/>
        <w:tblW w:w="0" w:type="auto"/>
        <w:tblLook w:val="04A0" w:firstRow="1" w:lastRow="0" w:firstColumn="1" w:lastColumn="0" w:noHBand="0" w:noVBand="1"/>
      </w:tblPr>
      <w:tblGrid>
        <w:gridCol w:w="7236"/>
        <w:gridCol w:w="1780"/>
      </w:tblGrid>
      <w:tr w:rsidR="00E9346E" w:rsidRPr="000A2E48" w14:paraId="6A0F0D30" w14:textId="77777777" w:rsidTr="002A5AB7">
        <w:trPr>
          <w:trHeight w:val="614"/>
        </w:trPr>
        <w:tc>
          <w:tcPr>
            <w:tcW w:w="8359" w:type="dxa"/>
          </w:tcPr>
          <w:p w14:paraId="1934CCB4" w14:textId="77777777" w:rsidR="00E9346E" w:rsidRPr="008A5CF6" w:rsidRDefault="00E9346E" w:rsidP="00E9346E">
            <w:pPr>
              <w:pStyle w:val="ListParagraph"/>
              <w:numPr>
                <w:ilvl w:val="0"/>
                <w:numId w:val="9"/>
              </w:numPr>
              <w:tabs>
                <w:tab w:val="left" w:pos="7995"/>
              </w:tabs>
              <w:rPr>
                <w:sz w:val="20"/>
                <w:szCs w:val="20"/>
              </w:rPr>
            </w:pPr>
            <w:r w:rsidRPr="008A5CF6">
              <w:rPr>
                <w:sz w:val="20"/>
                <w:szCs w:val="20"/>
              </w:rPr>
              <w:t>Consideration and discussion of applications against person specification</w:t>
            </w:r>
          </w:p>
          <w:p w14:paraId="199DDC0D" w14:textId="77777777" w:rsidR="00E9346E" w:rsidRPr="0003458A" w:rsidRDefault="00E9346E" w:rsidP="00E9346E">
            <w:pPr>
              <w:pStyle w:val="ListParagraph"/>
              <w:numPr>
                <w:ilvl w:val="0"/>
                <w:numId w:val="9"/>
              </w:numPr>
              <w:tabs>
                <w:tab w:val="left" w:pos="7995"/>
              </w:tabs>
            </w:pPr>
            <w:r w:rsidRPr="00C54A16">
              <w:rPr>
                <w:sz w:val="20"/>
                <w:szCs w:val="20"/>
              </w:rPr>
              <w:t>Agree shortlisted candidates or decision to re-advertise</w:t>
            </w:r>
          </w:p>
        </w:tc>
        <w:tc>
          <w:tcPr>
            <w:tcW w:w="2097" w:type="dxa"/>
          </w:tcPr>
          <w:p w14:paraId="580F9D36" w14:textId="77777777" w:rsidR="00E9346E" w:rsidRPr="000A2E48" w:rsidRDefault="00E9346E" w:rsidP="002A5AB7">
            <w:pPr>
              <w:rPr>
                <w:color w:val="0070C0"/>
                <w:sz w:val="20"/>
                <w:szCs w:val="20"/>
              </w:rPr>
            </w:pPr>
          </w:p>
        </w:tc>
      </w:tr>
    </w:tbl>
    <w:p w14:paraId="5E79CBD8" w14:textId="77777777" w:rsidR="00E9346E" w:rsidRPr="005B5DA1" w:rsidRDefault="00E9346E" w:rsidP="00E9346E">
      <w:pPr>
        <w:pStyle w:val="ListParagraph"/>
        <w:tabs>
          <w:tab w:val="left" w:pos="7995"/>
        </w:tabs>
        <w:ind w:left="360"/>
        <w:rPr>
          <w:b/>
          <w:bCs/>
          <w:u w:val="single"/>
        </w:rPr>
      </w:pPr>
    </w:p>
    <w:p w14:paraId="018DFC68" w14:textId="77777777" w:rsidR="00E9346E" w:rsidRPr="000C40C7" w:rsidRDefault="00E9346E" w:rsidP="00E9346E">
      <w:pPr>
        <w:tabs>
          <w:tab w:val="left" w:pos="7995"/>
        </w:tabs>
        <w:rPr>
          <w:b/>
          <w:bCs/>
          <w:u w:val="single"/>
        </w:rPr>
      </w:pPr>
      <w:r>
        <w:rPr>
          <w:b/>
          <w:bCs/>
          <w:u w:val="single"/>
        </w:rPr>
        <w:t xml:space="preserve">PART 2 </w:t>
      </w:r>
    </w:p>
    <w:tbl>
      <w:tblPr>
        <w:tblStyle w:val="TableGrid"/>
        <w:tblW w:w="0" w:type="auto"/>
        <w:tblLook w:val="04A0" w:firstRow="1" w:lastRow="0" w:firstColumn="1" w:lastColumn="0" w:noHBand="0" w:noVBand="1"/>
      </w:tblPr>
      <w:tblGrid>
        <w:gridCol w:w="7265"/>
        <w:gridCol w:w="1751"/>
      </w:tblGrid>
      <w:tr w:rsidR="00E9346E" w:rsidRPr="000A2E48" w14:paraId="1A8C580C" w14:textId="77777777" w:rsidTr="002A5AB7">
        <w:trPr>
          <w:trHeight w:val="1050"/>
        </w:trPr>
        <w:tc>
          <w:tcPr>
            <w:tcW w:w="8359" w:type="dxa"/>
          </w:tcPr>
          <w:p w14:paraId="3F18DA94" w14:textId="77777777" w:rsidR="00E9346E" w:rsidRPr="00BC1C1D" w:rsidRDefault="00E9346E" w:rsidP="00E9346E">
            <w:pPr>
              <w:pStyle w:val="ListParagraph"/>
              <w:numPr>
                <w:ilvl w:val="0"/>
                <w:numId w:val="13"/>
              </w:numPr>
              <w:rPr>
                <w:b/>
                <w:sz w:val="20"/>
                <w:szCs w:val="20"/>
              </w:rPr>
            </w:pPr>
            <w:r w:rsidRPr="00BC1C1D">
              <w:rPr>
                <w:b/>
                <w:sz w:val="20"/>
                <w:szCs w:val="20"/>
              </w:rPr>
              <w:t>Format of the</w:t>
            </w:r>
            <w:r>
              <w:rPr>
                <w:b/>
                <w:sz w:val="20"/>
                <w:szCs w:val="20"/>
              </w:rPr>
              <w:t xml:space="preserve"> </w:t>
            </w:r>
            <w:r w:rsidRPr="00C54A16">
              <w:rPr>
                <w:b/>
                <w:sz w:val="20"/>
                <w:szCs w:val="20"/>
              </w:rPr>
              <w:t>selection process  - consideration given to the following:</w:t>
            </w:r>
          </w:p>
          <w:p w14:paraId="37862D78" w14:textId="0CC10F2A" w:rsidR="00E9346E" w:rsidRPr="002B5665" w:rsidRDefault="00E9346E" w:rsidP="00E9346E">
            <w:pPr>
              <w:pStyle w:val="ListParagraph"/>
              <w:numPr>
                <w:ilvl w:val="0"/>
                <w:numId w:val="7"/>
              </w:numPr>
              <w:rPr>
                <w:sz w:val="20"/>
                <w:szCs w:val="20"/>
              </w:rPr>
            </w:pPr>
            <w:r w:rsidRPr="002B5665">
              <w:rPr>
                <w:sz w:val="20"/>
                <w:szCs w:val="20"/>
              </w:rPr>
              <w:t>Prayer</w:t>
            </w:r>
            <w:r w:rsidR="000A0B53">
              <w:rPr>
                <w:sz w:val="20"/>
                <w:szCs w:val="20"/>
              </w:rPr>
              <w:t xml:space="preserve"> / Celebration of the </w:t>
            </w:r>
            <w:r w:rsidR="005C0B44">
              <w:rPr>
                <w:sz w:val="20"/>
                <w:szCs w:val="20"/>
              </w:rPr>
              <w:t>w</w:t>
            </w:r>
            <w:r w:rsidR="000A0B53">
              <w:rPr>
                <w:sz w:val="20"/>
                <w:szCs w:val="20"/>
              </w:rPr>
              <w:t>ord</w:t>
            </w:r>
          </w:p>
          <w:p w14:paraId="318B2165" w14:textId="77777777" w:rsidR="00E9346E" w:rsidRPr="002B5665" w:rsidRDefault="00E9346E" w:rsidP="00E9346E">
            <w:pPr>
              <w:pStyle w:val="ListParagraph"/>
              <w:numPr>
                <w:ilvl w:val="0"/>
                <w:numId w:val="7"/>
              </w:numPr>
              <w:rPr>
                <w:sz w:val="20"/>
                <w:szCs w:val="20"/>
              </w:rPr>
            </w:pPr>
            <w:r w:rsidRPr="002B5665">
              <w:rPr>
                <w:sz w:val="20"/>
                <w:szCs w:val="20"/>
              </w:rPr>
              <w:t>Meet</w:t>
            </w:r>
            <w:r>
              <w:rPr>
                <w:sz w:val="20"/>
                <w:szCs w:val="20"/>
              </w:rPr>
              <w:t xml:space="preserve">ings with pupils / </w:t>
            </w:r>
            <w:r w:rsidRPr="002B5665">
              <w:rPr>
                <w:sz w:val="20"/>
                <w:szCs w:val="20"/>
              </w:rPr>
              <w:t>School Council</w:t>
            </w:r>
          </w:p>
          <w:p w14:paraId="418D0080" w14:textId="77777777" w:rsidR="00E9346E" w:rsidRPr="002B5665" w:rsidRDefault="00E9346E" w:rsidP="00E9346E">
            <w:pPr>
              <w:pStyle w:val="ListParagraph"/>
              <w:numPr>
                <w:ilvl w:val="0"/>
                <w:numId w:val="7"/>
              </w:numPr>
              <w:rPr>
                <w:sz w:val="20"/>
                <w:szCs w:val="20"/>
              </w:rPr>
            </w:pPr>
            <w:r w:rsidRPr="002B5665">
              <w:rPr>
                <w:sz w:val="20"/>
                <w:szCs w:val="20"/>
              </w:rPr>
              <w:t>In tray exercise</w:t>
            </w:r>
          </w:p>
          <w:p w14:paraId="5958FC0D" w14:textId="77777777" w:rsidR="00E9346E" w:rsidRPr="002B5665" w:rsidRDefault="00E9346E" w:rsidP="00E9346E">
            <w:pPr>
              <w:pStyle w:val="ListParagraph"/>
              <w:numPr>
                <w:ilvl w:val="0"/>
                <w:numId w:val="7"/>
              </w:numPr>
              <w:rPr>
                <w:sz w:val="20"/>
                <w:szCs w:val="20"/>
              </w:rPr>
            </w:pPr>
            <w:r w:rsidRPr="002B5665">
              <w:rPr>
                <w:sz w:val="20"/>
                <w:szCs w:val="20"/>
              </w:rPr>
              <w:t>Data task</w:t>
            </w:r>
          </w:p>
          <w:p w14:paraId="45CA587D" w14:textId="77777777" w:rsidR="00E9346E" w:rsidRPr="002B5665" w:rsidRDefault="00E9346E" w:rsidP="00E9346E">
            <w:pPr>
              <w:pStyle w:val="ListParagraph"/>
              <w:numPr>
                <w:ilvl w:val="0"/>
                <w:numId w:val="7"/>
              </w:numPr>
              <w:rPr>
                <w:sz w:val="20"/>
                <w:szCs w:val="20"/>
              </w:rPr>
            </w:pPr>
            <w:r w:rsidRPr="002B5665">
              <w:rPr>
                <w:sz w:val="20"/>
                <w:szCs w:val="20"/>
              </w:rPr>
              <w:t>Presentation</w:t>
            </w:r>
          </w:p>
          <w:p w14:paraId="7EB17E1C" w14:textId="77777777" w:rsidR="00E9346E" w:rsidRPr="00966793" w:rsidRDefault="00E9346E" w:rsidP="00E9346E">
            <w:pPr>
              <w:pStyle w:val="ListParagraph"/>
              <w:numPr>
                <w:ilvl w:val="0"/>
                <w:numId w:val="7"/>
              </w:numPr>
              <w:rPr>
                <w:sz w:val="20"/>
                <w:szCs w:val="20"/>
              </w:rPr>
            </w:pPr>
            <w:r w:rsidRPr="00966793">
              <w:rPr>
                <w:sz w:val="20"/>
                <w:szCs w:val="20"/>
              </w:rPr>
              <w:t>Review of candidates performance to determine which candidates, if any, will progress to  interview stage / day 2?</w:t>
            </w:r>
          </w:p>
          <w:p w14:paraId="7A3FFC0B" w14:textId="77777777" w:rsidR="00E9346E" w:rsidRDefault="00E9346E" w:rsidP="002A5AB7">
            <w:pPr>
              <w:rPr>
                <w:sz w:val="20"/>
                <w:szCs w:val="20"/>
              </w:rPr>
            </w:pPr>
          </w:p>
          <w:p w14:paraId="03B52637" w14:textId="77777777" w:rsidR="00E9346E" w:rsidRPr="005556D3" w:rsidRDefault="00E9346E" w:rsidP="002A5AB7">
            <w:pPr>
              <w:rPr>
                <w:i/>
                <w:iCs/>
                <w:sz w:val="20"/>
                <w:szCs w:val="20"/>
              </w:rPr>
            </w:pPr>
            <w:r w:rsidRPr="005556D3">
              <w:rPr>
                <w:i/>
                <w:iCs/>
                <w:sz w:val="20"/>
                <w:szCs w:val="20"/>
              </w:rPr>
              <w:t xml:space="preserve">Schedule details can be discussed and decided outside of the shortlisting meeting with Chair / sub group </w:t>
            </w:r>
          </w:p>
          <w:p w14:paraId="5787B4F7" w14:textId="77777777" w:rsidR="00E9346E" w:rsidRPr="002F7613" w:rsidRDefault="00E9346E" w:rsidP="002A5AB7">
            <w:pPr>
              <w:rPr>
                <w:b/>
                <w:sz w:val="20"/>
                <w:szCs w:val="20"/>
              </w:rPr>
            </w:pPr>
          </w:p>
        </w:tc>
        <w:tc>
          <w:tcPr>
            <w:tcW w:w="2097" w:type="dxa"/>
          </w:tcPr>
          <w:p w14:paraId="0C364F49" w14:textId="77777777" w:rsidR="00E9346E" w:rsidRPr="000A2E48" w:rsidRDefault="00E9346E" w:rsidP="002A5AB7">
            <w:pPr>
              <w:rPr>
                <w:color w:val="0070C0"/>
                <w:sz w:val="20"/>
                <w:szCs w:val="20"/>
              </w:rPr>
            </w:pPr>
          </w:p>
        </w:tc>
      </w:tr>
      <w:tr w:rsidR="00E9346E" w:rsidRPr="000A2E48" w14:paraId="6813B50C" w14:textId="77777777" w:rsidTr="002A5AB7">
        <w:trPr>
          <w:trHeight w:val="423"/>
        </w:trPr>
        <w:tc>
          <w:tcPr>
            <w:tcW w:w="8359" w:type="dxa"/>
          </w:tcPr>
          <w:p w14:paraId="151A8480" w14:textId="77777777" w:rsidR="00E9346E" w:rsidRDefault="00E9346E" w:rsidP="00E9346E">
            <w:pPr>
              <w:pStyle w:val="ListParagraph"/>
              <w:numPr>
                <w:ilvl w:val="0"/>
                <w:numId w:val="13"/>
              </w:numPr>
              <w:rPr>
                <w:b/>
                <w:sz w:val="20"/>
                <w:szCs w:val="20"/>
              </w:rPr>
            </w:pPr>
            <w:r w:rsidRPr="006913EE">
              <w:rPr>
                <w:b/>
                <w:sz w:val="20"/>
                <w:szCs w:val="20"/>
              </w:rPr>
              <w:t xml:space="preserve">Consideration given to </w:t>
            </w:r>
            <w:hyperlink r:id="rId37" w:history="1">
              <w:r w:rsidRPr="00EA057D">
                <w:rPr>
                  <w:rStyle w:val="Hyperlink"/>
                  <w:b/>
                  <w:sz w:val="20"/>
                  <w:szCs w:val="20"/>
                </w:rPr>
                <w:t xml:space="preserve">online searches </w:t>
              </w:r>
            </w:hyperlink>
            <w:r>
              <w:rPr>
                <w:b/>
                <w:sz w:val="20"/>
                <w:szCs w:val="20"/>
              </w:rPr>
              <w:t xml:space="preserve"> - KCSIE 2022</w:t>
            </w:r>
          </w:p>
          <w:p w14:paraId="3559E88F" w14:textId="77777777" w:rsidR="00E9346E" w:rsidRPr="006913EE" w:rsidRDefault="00E9346E" w:rsidP="002A5AB7">
            <w:pPr>
              <w:pStyle w:val="ListParagraph"/>
              <w:ind w:left="360"/>
              <w:rPr>
                <w:b/>
                <w:sz w:val="20"/>
                <w:szCs w:val="20"/>
              </w:rPr>
            </w:pPr>
          </w:p>
        </w:tc>
        <w:tc>
          <w:tcPr>
            <w:tcW w:w="2097" w:type="dxa"/>
          </w:tcPr>
          <w:p w14:paraId="553B896B" w14:textId="77777777" w:rsidR="00E9346E" w:rsidRPr="000A2E48" w:rsidRDefault="00E9346E" w:rsidP="002A5AB7">
            <w:pPr>
              <w:rPr>
                <w:color w:val="0070C0"/>
                <w:sz w:val="20"/>
                <w:szCs w:val="20"/>
              </w:rPr>
            </w:pPr>
          </w:p>
        </w:tc>
      </w:tr>
      <w:tr w:rsidR="00E9346E" w:rsidRPr="000A2E48" w14:paraId="30ED42FB" w14:textId="77777777" w:rsidTr="002A5AB7">
        <w:tc>
          <w:tcPr>
            <w:tcW w:w="8359" w:type="dxa"/>
          </w:tcPr>
          <w:p w14:paraId="57156BC5" w14:textId="77777777" w:rsidR="00E9346E" w:rsidRPr="006913EE" w:rsidRDefault="00E9346E" w:rsidP="00E9346E">
            <w:pPr>
              <w:pStyle w:val="ListParagraph"/>
              <w:numPr>
                <w:ilvl w:val="0"/>
                <w:numId w:val="13"/>
              </w:numPr>
              <w:rPr>
                <w:b/>
                <w:sz w:val="20"/>
                <w:szCs w:val="20"/>
              </w:rPr>
            </w:pPr>
            <w:r w:rsidRPr="006913EE">
              <w:rPr>
                <w:b/>
                <w:sz w:val="20"/>
                <w:szCs w:val="20"/>
              </w:rPr>
              <w:t xml:space="preserve">Informing </w:t>
            </w:r>
            <w:r>
              <w:rPr>
                <w:b/>
                <w:sz w:val="20"/>
                <w:szCs w:val="20"/>
              </w:rPr>
              <w:t>s</w:t>
            </w:r>
            <w:r w:rsidRPr="006913EE">
              <w:rPr>
                <w:b/>
                <w:sz w:val="20"/>
                <w:szCs w:val="20"/>
              </w:rPr>
              <w:t>hortlisted candidates</w:t>
            </w:r>
          </w:p>
          <w:p w14:paraId="6BD4394F" w14:textId="77777777" w:rsidR="00E9346E" w:rsidRDefault="00E9346E" w:rsidP="00E9346E">
            <w:pPr>
              <w:pStyle w:val="ListParagraph"/>
              <w:numPr>
                <w:ilvl w:val="0"/>
                <w:numId w:val="10"/>
              </w:numPr>
              <w:rPr>
                <w:bCs/>
                <w:sz w:val="20"/>
                <w:szCs w:val="20"/>
              </w:rPr>
            </w:pPr>
            <w:r w:rsidRPr="00A557ED">
              <w:rPr>
                <w:bCs/>
                <w:sz w:val="20"/>
                <w:szCs w:val="20"/>
              </w:rPr>
              <w:t>Initial ‘phone / email invitation</w:t>
            </w:r>
          </w:p>
          <w:p w14:paraId="47A7763F" w14:textId="77777777" w:rsidR="00E9346E" w:rsidRPr="00A557ED" w:rsidRDefault="00E9346E" w:rsidP="002A5AB7">
            <w:pPr>
              <w:pStyle w:val="ListParagraph"/>
              <w:rPr>
                <w:bCs/>
                <w:sz w:val="20"/>
                <w:szCs w:val="20"/>
              </w:rPr>
            </w:pPr>
          </w:p>
          <w:p w14:paraId="7E70341D" w14:textId="77777777" w:rsidR="00E9346E" w:rsidRDefault="00E9346E" w:rsidP="00E9346E">
            <w:pPr>
              <w:pStyle w:val="ListParagraph"/>
              <w:numPr>
                <w:ilvl w:val="0"/>
                <w:numId w:val="10"/>
              </w:numPr>
              <w:rPr>
                <w:bCs/>
                <w:sz w:val="20"/>
                <w:szCs w:val="20"/>
              </w:rPr>
            </w:pPr>
            <w:r w:rsidRPr="00A557ED">
              <w:rPr>
                <w:bCs/>
                <w:sz w:val="20"/>
                <w:szCs w:val="20"/>
              </w:rPr>
              <w:t>Formal invitation documentation</w:t>
            </w:r>
            <w:r>
              <w:rPr>
                <w:bCs/>
                <w:sz w:val="20"/>
                <w:szCs w:val="20"/>
              </w:rPr>
              <w:t>:</w:t>
            </w:r>
          </w:p>
          <w:p w14:paraId="318C2596" w14:textId="77777777" w:rsidR="00E9346E" w:rsidRPr="00674962" w:rsidRDefault="00E9346E" w:rsidP="00E9346E">
            <w:pPr>
              <w:pStyle w:val="ListParagraph"/>
              <w:numPr>
                <w:ilvl w:val="0"/>
                <w:numId w:val="11"/>
              </w:numPr>
              <w:rPr>
                <w:sz w:val="20"/>
                <w:szCs w:val="20"/>
              </w:rPr>
            </w:pPr>
            <w:r w:rsidRPr="00674962">
              <w:rPr>
                <w:sz w:val="20"/>
                <w:szCs w:val="20"/>
              </w:rPr>
              <w:t>Letter from the school</w:t>
            </w:r>
          </w:p>
          <w:bookmarkStart w:id="4" w:name="_Hlk166741204"/>
          <w:p w14:paraId="039644B6" w14:textId="18CE5273" w:rsidR="001D78F8" w:rsidRPr="00EA057D" w:rsidRDefault="001D78F8" w:rsidP="001D78F8">
            <w:pPr>
              <w:pStyle w:val="ListParagraph"/>
              <w:numPr>
                <w:ilvl w:val="0"/>
                <w:numId w:val="11"/>
              </w:numPr>
              <w:rPr>
                <w:sz w:val="20"/>
                <w:szCs w:val="20"/>
              </w:rPr>
            </w:pPr>
            <w:r>
              <w:fldChar w:fldCharType="begin"/>
            </w:r>
            <w:r w:rsidR="00037F0F">
              <w:instrText>HYPERLINK "https://cdn.prod.website-files.com/67165df208d9e689b4d32648/6772d1efee55795022ae7df1_WtUc4zusjPwbNDWI2ooGOyhZ0jzyJGVGKOpaO5A1xl6FSNjgraxH8MBY7I2Pll3UqB5BInfVwuqRV5VEKegaLmonc8WOxsbfCv2ElZeq6iCRd7rfSt8Fo5vKX3Eqza8yiqyPSB7BgOChijzIyIdwguYWiIDMAIem5-Gm2gzZeT8.pdf"</w:instrText>
            </w:r>
            <w:r>
              <w:fldChar w:fldCharType="separate"/>
            </w:r>
            <w:r>
              <w:rPr>
                <w:rStyle w:val="Hyperlink"/>
                <w:sz w:val="20"/>
                <w:szCs w:val="20"/>
              </w:rPr>
              <w:t>Applicant’s</w:t>
            </w:r>
            <w:r w:rsidRPr="00EA057D">
              <w:rPr>
                <w:rStyle w:val="Hyperlink"/>
                <w:sz w:val="20"/>
                <w:szCs w:val="20"/>
              </w:rPr>
              <w:t xml:space="preserve"> Declaration</w:t>
            </w:r>
            <w:r>
              <w:rPr>
                <w:rStyle w:val="Hyperlink"/>
                <w:sz w:val="20"/>
                <w:szCs w:val="20"/>
              </w:rPr>
              <w:fldChar w:fldCharType="end"/>
            </w:r>
            <w:r w:rsidRPr="00EA057D">
              <w:rPr>
                <w:sz w:val="20"/>
                <w:szCs w:val="20"/>
              </w:rPr>
              <w:t xml:space="preserve"> </w:t>
            </w:r>
            <w:r w:rsidRPr="00E35BB4">
              <w:rPr>
                <w:b/>
                <w:bCs/>
                <w:sz w:val="28"/>
                <w:szCs w:val="28"/>
              </w:rPr>
              <w:t>**</w:t>
            </w:r>
          </w:p>
          <w:p w14:paraId="36D69FCF" w14:textId="3F253DDC" w:rsidR="001D78F8" w:rsidRPr="00304B22" w:rsidRDefault="00304B22" w:rsidP="001D78F8">
            <w:pPr>
              <w:pStyle w:val="ListParagraph"/>
              <w:numPr>
                <w:ilvl w:val="0"/>
                <w:numId w:val="11"/>
              </w:numPr>
              <w:rPr>
                <w:rStyle w:val="Hyperlink"/>
                <w:sz w:val="20"/>
                <w:szCs w:val="20"/>
              </w:rPr>
            </w:pPr>
            <w:r>
              <w:rPr>
                <w:sz w:val="20"/>
                <w:szCs w:val="20"/>
              </w:rPr>
              <w:fldChar w:fldCharType="begin"/>
            </w:r>
            <w:r>
              <w:rPr>
                <w:sz w:val="20"/>
                <w:szCs w:val="20"/>
              </w:rPr>
              <w:instrText>HYPERLINK "https://www.catholiceducation.org.uk/resources/contracts-generator"</w:instrText>
            </w:r>
            <w:r>
              <w:rPr>
                <w:sz w:val="20"/>
                <w:szCs w:val="20"/>
              </w:rPr>
            </w:r>
            <w:r>
              <w:rPr>
                <w:sz w:val="20"/>
                <w:szCs w:val="20"/>
              </w:rPr>
              <w:fldChar w:fldCharType="separate"/>
            </w:r>
            <w:r w:rsidR="001D78F8" w:rsidRPr="00304B22">
              <w:rPr>
                <w:rStyle w:val="Hyperlink"/>
                <w:sz w:val="20"/>
                <w:szCs w:val="20"/>
              </w:rPr>
              <w:t>CES Model Contract</w:t>
            </w:r>
            <w:r w:rsidR="00443294" w:rsidRPr="00304B22">
              <w:rPr>
                <w:rStyle w:val="Hyperlink"/>
                <w:sz w:val="20"/>
                <w:szCs w:val="20"/>
              </w:rPr>
              <w:t xml:space="preserve">s </w:t>
            </w:r>
            <w:r w:rsidR="001D78F8" w:rsidRPr="00304B22">
              <w:rPr>
                <w:rStyle w:val="Hyperlink"/>
                <w:sz w:val="20"/>
                <w:szCs w:val="20"/>
              </w:rPr>
              <w:t xml:space="preserve"> </w:t>
            </w:r>
          </w:p>
          <w:p w14:paraId="62BD89AF" w14:textId="72AAB5D5" w:rsidR="001D78F8" w:rsidRPr="002F7613" w:rsidRDefault="00304B22" w:rsidP="001D78F8">
            <w:pPr>
              <w:pStyle w:val="ListParagraph"/>
              <w:numPr>
                <w:ilvl w:val="0"/>
                <w:numId w:val="11"/>
              </w:numPr>
              <w:rPr>
                <w:sz w:val="20"/>
                <w:szCs w:val="20"/>
              </w:rPr>
            </w:pPr>
            <w:r>
              <w:rPr>
                <w:sz w:val="20"/>
                <w:szCs w:val="20"/>
              </w:rPr>
              <w:fldChar w:fldCharType="end"/>
            </w:r>
            <w:hyperlink r:id="rId38" w:history="1">
              <w:r w:rsidR="001D78F8" w:rsidRPr="00187BE8">
                <w:rPr>
                  <w:rStyle w:val="Hyperlink"/>
                  <w:sz w:val="20"/>
                  <w:szCs w:val="20"/>
                </w:rPr>
                <w:t>Rehabilitation of Offenders</w:t>
              </w:r>
            </w:hyperlink>
            <w:r w:rsidR="001D78F8" w:rsidRPr="002F7613">
              <w:rPr>
                <w:sz w:val="20"/>
                <w:szCs w:val="20"/>
              </w:rPr>
              <w:t xml:space="preserve"> - </w:t>
            </w:r>
            <w:r w:rsidR="001D78F8" w:rsidRPr="002F7613">
              <w:rPr>
                <w:b/>
                <w:sz w:val="20"/>
                <w:szCs w:val="20"/>
              </w:rPr>
              <w:t>ensure GDPR section completed</w:t>
            </w:r>
            <w:r w:rsidR="001D78F8">
              <w:rPr>
                <w:b/>
                <w:sz w:val="20"/>
                <w:szCs w:val="20"/>
              </w:rPr>
              <w:t xml:space="preserve"> by school</w:t>
            </w:r>
            <w:r w:rsidR="001D78F8" w:rsidRPr="00113ADE">
              <w:rPr>
                <w:b/>
                <w:sz w:val="28"/>
                <w:szCs w:val="28"/>
              </w:rPr>
              <w:t>*</w:t>
            </w:r>
            <w:r w:rsidR="001D78F8">
              <w:rPr>
                <w:b/>
                <w:sz w:val="28"/>
                <w:szCs w:val="28"/>
              </w:rPr>
              <w:t>*</w:t>
            </w:r>
            <w:r w:rsidR="001D78F8" w:rsidRPr="00113ADE">
              <w:rPr>
                <w:b/>
                <w:sz w:val="28"/>
                <w:szCs w:val="28"/>
              </w:rPr>
              <w:t>*</w:t>
            </w:r>
          </w:p>
          <w:bookmarkEnd w:id="4"/>
          <w:p w14:paraId="34D69B63" w14:textId="77777777" w:rsidR="00E9346E" w:rsidRPr="002F7613" w:rsidRDefault="00E9346E" w:rsidP="00E9346E">
            <w:pPr>
              <w:pStyle w:val="ListParagraph"/>
              <w:numPr>
                <w:ilvl w:val="0"/>
                <w:numId w:val="11"/>
              </w:numPr>
              <w:rPr>
                <w:sz w:val="20"/>
                <w:szCs w:val="20"/>
              </w:rPr>
            </w:pPr>
            <w:r w:rsidRPr="002F7613">
              <w:rPr>
                <w:sz w:val="20"/>
                <w:szCs w:val="20"/>
              </w:rPr>
              <w:t>Equality Statement</w:t>
            </w:r>
          </w:p>
          <w:p w14:paraId="2813E8A0" w14:textId="77777777" w:rsidR="00E9346E" w:rsidRPr="00656D88" w:rsidRDefault="00E9346E" w:rsidP="002A5AB7">
            <w:pPr>
              <w:rPr>
                <w:bCs/>
                <w:sz w:val="20"/>
                <w:szCs w:val="20"/>
              </w:rPr>
            </w:pPr>
          </w:p>
        </w:tc>
        <w:tc>
          <w:tcPr>
            <w:tcW w:w="2097" w:type="dxa"/>
          </w:tcPr>
          <w:p w14:paraId="1ED01CCA" w14:textId="77777777" w:rsidR="00E9346E" w:rsidRPr="000A2E48" w:rsidRDefault="00E9346E" w:rsidP="002A5AB7">
            <w:pPr>
              <w:jc w:val="center"/>
              <w:rPr>
                <w:color w:val="0070C0"/>
                <w:sz w:val="20"/>
                <w:szCs w:val="20"/>
              </w:rPr>
            </w:pPr>
          </w:p>
        </w:tc>
      </w:tr>
      <w:tr w:rsidR="00E9346E" w:rsidRPr="000A2E48" w14:paraId="6A15B523" w14:textId="77777777" w:rsidTr="002A5AB7">
        <w:tc>
          <w:tcPr>
            <w:tcW w:w="8359" w:type="dxa"/>
          </w:tcPr>
          <w:p w14:paraId="192F699B" w14:textId="77777777" w:rsidR="00E9346E" w:rsidRDefault="00E9346E" w:rsidP="00E9346E">
            <w:pPr>
              <w:pStyle w:val="ListParagraph"/>
              <w:numPr>
                <w:ilvl w:val="0"/>
                <w:numId w:val="13"/>
              </w:numPr>
              <w:rPr>
                <w:b/>
                <w:sz w:val="20"/>
                <w:szCs w:val="20"/>
              </w:rPr>
            </w:pPr>
            <w:r w:rsidRPr="00656D88">
              <w:rPr>
                <w:b/>
                <w:sz w:val="20"/>
                <w:szCs w:val="20"/>
              </w:rPr>
              <w:t>Visits to school-who and when?</w:t>
            </w:r>
          </w:p>
          <w:p w14:paraId="4AF331A8" w14:textId="77777777" w:rsidR="00E9346E" w:rsidRPr="003D28A1" w:rsidRDefault="00E9346E" w:rsidP="002A5AB7">
            <w:pPr>
              <w:rPr>
                <w:bCs/>
                <w:sz w:val="16"/>
                <w:szCs w:val="16"/>
              </w:rPr>
            </w:pPr>
            <w:r w:rsidRPr="003D28A1">
              <w:rPr>
                <w:bCs/>
                <w:sz w:val="16"/>
                <w:szCs w:val="16"/>
              </w:rPr>
              <w:t>(This would be the same person for each visitor and in practice this should be the School Business Manager or equivalent or a governor. It is important that all visitors receive the same information.)</w:t>
            </w:r>
          </w:p>
          <w:p w14:paraId="6EC4C568" w14:textId="77777777" w:rsidR="00E9346E" w:rsidRPr="00656D88" w:rsidRDefault="00E9346E" w:rsidP="002A5AB7">
            <w:pPr>
              <w:pStyle w:val="ListParagraph"/>
              <w:ind w:left="360"/>
              <w:rPr>
                <w:b/>
                <w:sz w:val="20"/>
                <w:szCs w:val="20"/>
              </w:rPr>
            </w:pPr>
          </w:p>
        </w:tc>
        <w:tc>
          <w:tcPr>
            <w:tcW w:w="2097" w:type="dxa"/>
          </w:tcPr>
          <w:p w14:paraId="0DD61CA6" w14:textId="77777777" w:rsidR="00E9346E" w:rsidRPr="000A2E48" w:rsidRDefault="00E9346E" w:rsidP="002A5AB7">
            <w:pPr>
              <w:jc w:val="center"/>
              <w:rPr>
                <w:color w:val="0070C0"/>
                <w:sz w:val="20"/>
                <w:szCs w:val="20"/>
              </w:rPr>
            </w:pPr>
          </w:p>
        </w:tc>
      </w:tr>
      <w:tr w:rsidR="00E9346E" w:rsidRPr="000A2E48" w14:paraId="6C07E295" w14:textId="77777777" w:rsidTr="002A5AB7">
        <w:tc>
          <w:tcPr>
            <w:tcW w:w="8359" w:type="dxa"/>
          </w:tcPr>
          <w:p w14:paraId="5DD2FFB1" w14:textId="77777777" w:rsidR="00E9346E" w:rsidRDefault="00E9346E" w:rsidP="00E9346E">
            <w:pPr>
              <w:pStyle w:val="ListParagraph"/>
              <w:numPr>
                <w:ilvl w:val="0"/>
                <w:numId w:val="13"/>
              </w:numPr>
              <w:rPr>
                <w:b/>
                <w:sz w:val="20"/>
                <w:szCs w:val="20"/>
              </w:rPr>
            </w:pPr>
            <w:r w:rsidRPr="005C1F99">
              <w:rPr>
                <w:b/>
                <w:sz w:val="20"/>
                <w:szCs w:val="20"/>
              </w:rPr>
              <w:t xml:space="preserve">Request </w:t>
            </w:r>
            <w:r>
              <w:rPr>
                <w:b/>
                <w:sz w:val="20"/>
                <w:szCs w:val="20"/>
              </w:rPr>
              <w:t>f</w:t>
            </w:r>
            <w:r w:rsidRPr="005C1F99">
              <w:rPr>
                <w:b/>
                <w:sz w:val="20"/>
                <w:szCs w:val="20"/>
              </w:rPr>
              <w:t xml:space="preserve">aith and </w:t>
            </w:r>
            <w:r>
              <w:rPr>
                <w:b/>
                <w:sz w:val="20"/>
                <w:szCs w:val="20"/>
              </w:rPr>
              <w:t>p</w:t>
            </w:r>
            <w:r w:rsidRPr="005C1F99">
              <w:rPr>
                <w:b/>
                <w:sz w:val="20"/>
                <w:szCs w:val="20"/>
              </w:rPr>
              <w:t>rofessional references</w:t>
            </w:r>
            <w:r>
              <w:rPr>
                <w:b/>
                <w:sz w:val="20"/>
                <w:szCs w:val="20"/>
              </w:rPr>
              <w:t>.</w:t>
            </w:r>
          </w:p>
          <w:p w14:paraId="02A80C6F" w14:textId="15991C5B" w:rsidR="00E9346E" w:rsidRPr="00E12758" w:rsidRDefault="00E9346E" w:rsidP="002A5AB7">
            <w:pPr>
              <w:rPr>
                <w:b/>
                <w:sz w:val="20"/>
                <w:szCs w:val="20"/>
              </w:rPr>
            </w:pPr>
            <w:r>
              <w:rPr>
                <w:bCs/>
                <w:sz w:val="16"/>
                <w:szCs w:val="16"/>
              </w:rPr>
              <w:t xml:space="preserve">        </w:t>
            </w:r>
            <w:r w:rsidRPr="00E12758">
              <w:rPr>
                <w:bCs/>
                <w:sz w:val="16"/>
                <w:szCs w:val="16"/>
              </w:rPr>
              <w:t xml:space="preserve"> (The Diocese will send for </w:t>
            </w:r>
            <w:r w:rsidR="00E30284">
              <w:rPr>
                <w:bCs/>
                <w:sz w:val="16"/>
                <w:szCs w:val="16"/>
              </w:rPr>
              <w:t xml:space="preserve">faith references </w:t>
            </w:r>
            <w:r w:rsidR="00732067">
              <w:rPr>
                <w:bCs/>
                <w:sz w:val="16"/>
                <w:szCs w:val="16"/>
              </w:rPr>
              <w:t>for all shortlisted Deputy Headteacher candidates</w:t>
            </w:r>
            <w:r w:rsidRPr="00E12758">
              <w:rPr>
                <w:bCs/>
                <w:sz w:val="16"/>
                <w:szCs w:val="16"/>
              </w:rPr>
              <w:t>)</w:t>
            </w:r>
          </w:p>
        </w:tc>
        <w:tc>
          <w:tcPr>
            <w:tcW w:w="2097" w:type="dxa"/>
          </w:tcPr>
          <w:p w14:paraId="03F1BDB8" w14:textId="77777777" w:rsidR="00E9346E" w:rsidRPr="000A2E48" w:rsidRDefault="00E9346E" w:rsidP="002A5AB7">
            <w:pPr>
              <w:jc w:val="center"/>
              <w:rPr>
                <w:color w:val="0070C0"/>
                <w:sz w:val="20"/>
                <w:szCs w:val="20"/>
              </w:rPr>
            </w:pPr>
          </w:p>
        </w:tc>
      </w:tr>
      <w:tr w:rsidR="00E9346E" w:rsidRPr="000A2E48" w14:paraId="49905078" w14:textId="77777777" w:rsidTr="002A5AB7">
        <w:tc>
          <w:tcPr>
            <w:tcW w:w="8359" w:type="dxa"/>
          </w:tcPr>
          <w:p w14:paraId="058C5B72" w14:textId="77777777" w:rsidR="00E9346E" w:rsidRDefault="00E9346E" w:rsidP="00E9346E">
            <w:pPr>
              <w:pStyle w:val="ListParagraph"/>
              <w:numPr>
                <w:ilvl w:val="0"/>
                <w:numId w:val="13"/>
              </w:numPr>
              <w:rPr>
                <w:b/>
                <w:sz w:val="20"/>
                <w:szCs w:val="20"/>
              </w:rPr>
            </w:pPr>
            <w:r>
              <w:rPr>
                <w:b/>
                <w:sz w:val="20"/>
                <w:szCs w:val="20"/>
              </w:rPr>
              <w:t>Agree panel arrival time for Interview Day</w:t>
            </w:r>
          </w:p>
          <w:p w14:paraId="749CC933" w14:textId="77777777" w:rsidR="00E9346E" w:rsidRPr="00483EDC" w:rsidRDefault="00E9346E" w:rsidP="002A5AB7">
            <w:pPr>
              <w:pStyle w:val="ListParagraph"/>
              <w:ind w:left="360"/>
              <w:rPr>
                <w:b/>
                <w:sz w:val="20"/>
                <w:szCs w:val="20"/>
              </w:rPr>
            </w:pPr>
          </w:p>
        </w:tc>
        <w:tc>
          <w:tcPr>
            <w:tcW w:w="2097" w:type="dxa"/>
          </w:tcPr>
          <w:p w14:paraId="3DDFB0D9" w14:textId="77777777" w:rsidR="00E9346E" w:rsidRPr="000A2E48" w:rsidRDefault="00E9346E" w:rsidP="002A5AB7">
            <w:pPr>
              <w:jc w:val="center"/>
              <w:rPr>
                <w:color w:val="0070C0"/>
                <w:sz w:val="20"/>
                <w:szCs w:val="20"/>
              </w:rPr>
            </w:pPr>
          </w:p>
        </w:tc>
      </w:tr>
    </w:tbl>
    <w:p w14:paraId="406BEB0D" w14:textId="77777777" w:rsidR="00E9346E" w:rsidRPr="00213263" w:rsidRDefault="00E9346E" w:rsidP="00E9346E">
      <w:pPr>
        <w:tabs>
          <w:tab w:val="left" w:pos="7995"/>
        </w:tabs>
        <w:spacing w:after="0" w:line="240" w:lineRule="auto"/>
        <w:jc w:val="both"/>
        <w:rPr>
          <w:rFonts w:cstheme="minorHAnsi"/>
          <w:sz w:val="18"/>
          <w:szCs w:val="18"/>
        </w:rPr>
      </w:pPr>
      <w:r w:rsidRPr="00DD5B23">
        <w:rPr>
          <w:b/>
          <w:bCs/>
          <w:sz w:val="28"/>
          <w:szCs w:val="28"/>
        </w:rPr>
        <w:t>**</w:t>
      </w:r>
      <w:r>
        <w:rPr>
          <w:rFonts w:cstheme="minorHAnsi"/>
          <w:sz w:val="18"/>
          <w:szCs w:val="18"/>
        </w:rPr>
        <w:t>The CES advises tha</w:t>
      </w:r>
      <w:r w:rsidRPr="00DD5B23">
        <w:rPr>
          <w:rFonts w:cstheme="minorHAnsi"/>
          <w:sz w:val="18"/>
          <w:szCs w:val="18"/>
        </w:rPr>
        <w:t xml:space="preserve">t </w:t>
      </w:r>
      <w:r>
        <w:rPr>
          <w:rFonts w:cstheme="minorHAnsi"/>
          <w:sz w:val="18"/>
          <w:szCs w:val="18"/>
        </w:rPr>
        <w:t xml:space="preserve">at </w:t>
      </w:r>
      <w:r w:rsidRPr="00DD5B23">
        <w:rPr>
          <w:rFonts w:cstheme="minorHAnsi"/>
          <w:sz w:val="18"/>
          <w:szCs w:val="18"/>
        </w:rPr>
        <w:t xml:space="preserve">interview the applicant should sign the model </w:t>
      </w:r>
      <w:r>
        <w:rPr>
          <w:rFonts w:cstheme="minorHAnsi"/>
          <w:sz w:val="18"/>
          <w:szCs w:val="18"/>
        </w:rPr>
        <w:t>Applicant</w:t>
      </w:r>
      <w:r w:rsidRPr="00DD5B23">
        <w:rPr>
          <w:rFonts w:cstheme="minorHAnsi"/>
          <w:sz w:val="18"/>
          <w:szCs w:val="18"/>
        </w:rPr>
        <w:t xml:space="preserve"> Declaration confirming that they have read and understood the CES contract and had any relevant questions answered</w:t>
      </w:r>
      <w:r>
        <w:rPr>
          <w:rFonts w:cstheme="minorHAnsi"/>
          <w:sz w:val="18"/>
          <w:szCs w:val="18"/>
        </w:rPr>
        <w:t>.</w:t>
      </w:r>
    </w:p>
    <w:p w14:paraId="60395FFE" w14:textId="3474C6AE" w:rsidR="00E9346E" w:rsidRPr="00E9346E" w:rsidRDefault="00E9346E" w:rsidP="00E9346E">
      <w:pPr>
        <w:tabs>
          <w:tab w:val="left" w:pos="7995"/>
        </w:tabs>
        <w:spacing w:after="0" w:line="240" w:lineRule="auto"/>
        <w:jc w:val="both"/>
      </w:pPr>
      <w:r w:rsidRPr="000C40C7">
        <w:rPr>
          <w:b/>
          <w:bCs/>
          <w:sz w:val="28"/>
          <w:szCs w:val="28"/>
        </w:rPr>
        <w:t>*</w:t>
      </w:r>
      <w:r>
        <w:rPr>
          <w:b/>
          <w:bCs/>
          <w:sz w:val="28"/>
          <w:szCs w:val="28"/>
        </w:rPr>
        <w:t>*</w:t>
      </w:r>
      <w:r w:rsidRPr="000C40C7">
        <w:rPr>
          <w:b/>
          <w:bCs/>
          <w:sz w:val="28"/>
          <w:szCs w:val="28"/>
        </w:rPr>
        <w:t>*</w:t>
      </w:r>
      <w:r w:rsidRPr="000C40C7">
        <w:rPr>
          <w:sz w:val="18"/>
          <w:szCs w:val="18"/>
        </w:rPr>
        <w:t>T</w:t>
      </w:r>
      <w:r>
        <w:rPr>
          <w:sz w:val="18"/>
          <w:szCs w:val="18"/>
        </w:rPr>
        <w:t xml:space="preserve">he CES </w:t>
      </w:r>
      <w:r w:rsidRPr="000C40C7">
        <w:rPr>
          <w:sz w:val="18"/>
          <w:szCs w:val="18"/>
        </w:rPr>
        <w:t>advise</w:t>
      </w:r>
      <w:r>
        <w:rPr>
          <w:sz w:val="18"/>
          <w:szCs w:val="18"/>
        </w:rPr>
        <w:t>s</w:t>
      </w:r>
      <w:r w:rsidRPr="000C40C7">
        <w:rPr>
          <w:sz w:val="18"/>
          <w:szCs w:val="18"/>
        </w:rPr>
        <w:t xml:space="preserve"> asking applicants to complete the form and bring it with them in a sealed envelope when they attend for interview (this i</w:t>
      </w:r>
      <w:r>
        <w:rPr>
          <w:sz w:val="18"/>
          <w:szCs w:val="18"/>
        </w:rPr>
        <w:t>s</w:t>
      </w:r>
      <w:r w:rsidRPr="000C40C7">
        <w:rPr>
          <w:sz w:val="18"/>
          <w:szCs w:val="18"/>
        </w:rPr>
        <w:t xml:space="preserve"> set out in the application form). The envelope can then be handed over with a view to the contents being reviewed only in the event of the school wishing to make an offer of employment. Reviewing the information at the point of offer will provide schools with an opportunity to ask questions relating to the context of any declared offence just prior to an offer of employment being made (for example during any telephone call made to make the offer).</w:t>
      </w:r>
      <w:r>
        <w:rPr>
          <w:sz w:val="18"/>
          <w:szCs w:val="18"/>
        </w:rPr>
        <w:t xml:space="preserve"> The full guidance can be found </w:t>
      </w:r>
      <w:hyperlink r:id="rId39" w:history="1">
        <w:r w:rsidRPr="00343938">
          <w:rPr>
            <w:rStyle w:val="Hyperlink"/>
            <w:sz w:val="18"/>
            <w:szCs w:val="18"/>
          </w:rPr>
          <w:t>here.</w:t>
        </w:r>
      </w:hyperlink>
    </w:p>
    <w:p w14:paraId="14247AC1" w14:textId="77777777" w:rsidR="00E9346E" w:rsidRPr="005C1F99" w:rsidRDefault="00E9346E" w:rsidP="00E9346E">
      <w:pPr>
        <w:tabs>
          <w:tab w:val="left" w:pos="7995"/>
        </w:tabs>
        <w:rPr>
          <w:b/>
          <w:bCs/>
          <w:sz w:val="28"/>
          <w:szCs w:val="28"/>
          <w:u w:val="single"/>
        </w:rPr>
      </w:pPr>
      <w:r w:rsidRPr="005C1F99">
        <w:rPr>
          <w:b/>
          <w:bCs/>
          <w:sz w:val="28"/>
          <w:szCs w:val="28"/>
          <w:u w:val="single"/>
        </w:rPr>
        <w:lastRenderedPageBreak/>
        <w:t>STAGE 5 – INTERVIEW DAY</w:t>
      </w:r>
      <w:r>
        <w:rPr>
          <w:b/>
          <w:bCs/>
          <w:sz w:val="28"/>
          <w:szCs w:val="28"/>
          <w:u w:val="single"/>
        </w:rPr>
        <w:t xml:space="preserve"> SELECTION PROCESS</w:t>
      </w:r>
    </w:p>
    <w:tbl>
      <w:tblPr>
        <w:tblStyle w:val="TableGrid"/>
        <w:tblW w:w="0" w:type="auto"/>
        <w:tblLook w:val="04A0" w:firstRow="1" w:lastRow="0" w:firstColumn="1" w:lastColumn="0" w:noHBand="0" w:noVBand="1"/>
      </w:tblPr>
      <w:tblGrid>
        <w:gridCol w:w="7282"/>
        <w:gridCol w:w="1734"/>
      </w:tblGrid>
      <w:tr w:rsidR="00E9346E" w:rsidRPr="000A2E48" w14:paraId="19243ADF" w14:textId="77777777" w:rsidTr="002A5AB7">
        <w:trPr>
          <w:trHeight w:val="1050"/>
        </w:trPr>
        <w:tc>
          <w:tcPr>
            <w:tcW w:w="8359" w:type="dxa"/>
          </w:tcPr>
          <w:p w14:paraId="5685EBAB" w14:textId="77777777" w:rsidR="00E9346E" w:rsidRPr="003302CE" w:rsidRDefault="00E9346E" w:rsidP="00E9346E">
            <w:pPr>
              <w:pStyle w:val="ListParagraph"/>
              <w:numPr>
                <w:ilvl w:val="0"/>
                <w:numId w:val="14"/>
              </w:numPr>
              <w:rPr>
                <w:b/>
                <w:bCs/>
                <w:sz w:val="20"/>
                <w:szCs w:val="20"/>
              </w:rPr>
            </w:pPr>
            <w:r w:rsidRPr="003302CE">
              <w:rPr>
                <w:b/>
                <w:bCs/>
                <w:sz w:val="20"/>
                <w:szCs w:val="20"/>
              </w:rPr>
              <w:t>Panel meet to finalise Schedule</w:t>
            </w:r>
          </w:p>
          <w:p w14:paraId="6AAEE9BE" w14:textId="77777777" w:rsidR="00E9346E" w:rsidRPr="00FC3710" w:rsidRDefault="00E9346E" w:rsidP="00E9346E">
            <w:pPr>
              <w:pStyle w:val="ListParagraph"/>
              <w:numPr>
                <w:ilvl w:val="0"/>
                <w:numId w:val="15"/>
              </w:numPr>
              <w:rPr>
                <w:sz w:val="20"/>
                <w:szCs w:val="20"/>
              </w:rPr>
            </w:pPr>
            <w:r w:rsidRPr="00FC3710">
              <w:rPr>
                <w:sz w:val="20"/>
                <w:szCs w:val="20"/>
              </w:rPr>
              <w:t xml:space="preserve">Tasks for the day made available </w:t>
            </w:r>
          </w:p>
          <w:p w14:paraId="534A0A12" w14:textId="77777777" w:rsidR="00E9346E" w:rsidRPr="00FC3710" w:rsidRDefault="00E9346E" w:rsidP="00E9346E">
            <w:pPr>
              <w:pStyle w:val="ListParagraph"/>
              <w:numPr>
                <w:ilvl w:val="0"/>
                <w:numId w:val="15"/>
              </w:numPr>
              <w:rPr>
                <w:sz w:val="20"/>
                <w:szCs w:val="20"/>
              </w:rPr>
            </w:pPr>
            <w:r w:rsidRPr="00FC3710">
              <w:rPr>
                <w:sz w:val="20"/>
                <w:szCs w:val="20"/>
              </w:rPr>
              <w:t>P</w:t>
            </w:r>
            <w:r>
              <w:rPr>
                <w:sz w:val="20"/>
                <w:szCs w:val="20"/>
              </w:rPr>
              <w:t>anel members</w:t>
            </w:r>
            <w:r w:rsidRPr="00FC3710">
              <w:rPr>
                <w:sz w:val="20"/>
                <w:szCs w:val="20"/>
              </w:rPr>
              <w:t xml:space="preserve"> assigned</w:t>
            </w:r>
          </w:p>
          <w:p w14:paraId="5A712B88" w14:textId="77777777" w:rsidR="00E9346E" w:rsidRDefault="00E9346E" w:rsidP="00E9346E">
            <w:pPr>
              <w:pStyle w:val="ListParagraph"/>
              <w:numPr>
                <w:ilvl w:val="0"/>
                <w:numId w:val="15"/>
              </w:numPr>
              <w:rPr>
                <w:sz w:val="20"/>
                <w:szCs w:val="20"/>
              </w:rPr>
            </w:pPr>
            <w:r w:rsidRPr="00FC3710">
              <w:rPr>
                <w:sz w:val="20"/>
                <w:szCs w:val="20"/>
              </w:rPr>
              <w:t>Feedback process and protocols agreed</w:t>
            </w:r>
          </w:p>
          <w:p w14:paraId="429FD5D3" w14:textId="77777777" w:rsidR="00E9346E" w:rsidRDefault="00E9346E" w:rsidP="00E9346E">
            <w:pPr>
              <w:pStyle w:val="ListParagraph"/>
              <w:numPr>
                <w:ilvl w:val="0"/>
                <w:numId w:val="15"/>
              </w:numPr>
              <w:rPr>
                <w:sz w:val="20"/>
                <w:szCs w:val="20"/>
              </w:rPr>
            </w:pPr>
            <w:r>
              <w:rPr>
                <w:sz w:val="20"/>
                <w:szCs w:val="20"/>
              </w:rPr>
              <w:t>Hospitality arrangements – external venue</w:t>
            </w:r>
          </w:p>
          <w:p w14:paraId="08DADC31" w14:textId="77777777" w:rsidR="00E9346E" w:rsidRPr="002F7613" w:rsidRDefault="00E9346E" w:rsidP="002A5AB7">
            <w:pPr>
              <w:pStyle w:val="ListParagraph"/>
              <w:ind w:left="1440"/>
              <w:rPr>
                <w:b/>
                <w:sz w:val="20"/>
                <w:szCs w:val="20"/>
              </w:rPr>
            </w:pPr>
          </w:p>
        </w:tc>
        <w:tc>
          <w:tcPr>
            <w:tcW w:w="2097" w:type="dxa"/>
          </w:tcPr>
          <w:p w14:paraId="4F3E03CA" w14:textId="77777777" w:rsidR="00E9346E" w:rsidRPr="000A2E48" w:rsidRDefault="00E9346E" w:rsidP="002A5AB7">
            <w:pPr>
              <w:rPr>
                <w:color w:val="0070C0"/>
                <w:sz w:val="20"/>
                <w:szCs w:val="20"/>
              </w:rPr>
            </w:pPr>
          </w:p>
        </w:tc>
      </w:tr>
      <w:tr w:rsidR="00E9346E" w:rsidRPr="000A2E48" w14:paraId="47B53F49" w14:textId="77777777" w:rsidTr="002A5AB7">
        <w:trPr>
          <w:trHeight w:val="548"/>
        </w:trPr>
        <w:tc>
          <w:tcPr>
            <w:tcW w:w="8359" w:type="dxa"/>
          </w:tcPr>
          <w:p w14:paraId="1DF3325D" w14:textId="77777777" w:rsidR="00E9346E" w:rsidRPr="00656D88" w:rsidRDefault="00E9346E" w:rsidP="00E9346E">
            <w:pPr>
              <w:pStyle w:val="ListParagraph"/>
              <w:numPr>
                <w:ilvl w:val="0"/>
                <w:numId w:val="14"/>
              </w:numPr>
              <w:rPr>
                <w:b/>
                <w:sz w:val="20"/>
                <w:szCs w:val="20"/>
              </w:rPr>
            </w:pPr>
            <w:r>
              <w:rPr>
                <w:b/>
                <w:sz w:val="20"/>
                <w:szCs w:val="20"/>
              </w:rPr>
              <w:t>Confirmation of positive faith references received &amp; no safeguarding concerns</w:t>
            </w:r>
          </w:p>
        </w:tc>
        <w:tc>
          <w:tcPr>
            <w:tcW w:w="2097" w:type="dxa"/>
          </w:tcPr>
          <w:p w14:paraId="15DFD9DA" w14:textId="77777777" w:rsidR="00E9346E" w:rsidRPr="000A2E48" w:rsidRDefault="00E9346E" w:rsidP="002A5AB7">
            <w:pPr>
              <w:rPr>
                <w:color w:val="0070C0"/>
                <w:sz w:val="20"/>
                <w:szCs w:val="20"/>
              </w:rPr>
            </w:pPr>
          </w:p>
        </w:tc>
      </w:tr>
      <w:tr w:rsidR="00E9346E" w:rsidRPr="000A2E48" w14:paraId="730E2D63" w14:textId="77777777" w:rsidTr="002A5AB7">
        <w:trPr>
          <w:trHeight w:val="548"/>
        </w:trPr>
        <w:tc>
          <w:tcPr>
            <w:tcW w:w="8359" w:type="dxa"/>
          </w:tcPr>
          <w:p w14:paraId="0F49AB1D" w14:textId="77777777" w:rsidR="00E9346E" w:rsidRPr="00656D88" w:rsidRDefault="00E9346E" w:rsidP="00E9346E">
            <w:pPr>
              <w:pStyle w:val="ListParagraph"/>
              <w:numPr>
                <w:ilvl w:val="0"/>
                <w:numId w:val="14"/>
              </w:numPr>
              <w:rPr>
                <w:b/>
                <w:sz w:val="20"/>
                <w:szCs w:val="20"/>
              </w:rPr>
            </w:pPr>
            <w:r>
              <w:rPr>
                <w:b/>
                <w:sz w:val="20"/>
                <w:szCs w:val="20"/>
              </w:rPr>
              <w:t>Feedback from tasks &amp; initial deliberations as required</w:t>
            </w:r>
          </w:p>
        </w:tc>
        <w:tc>
          <w:tcPr>
            <w:tcW w:w="2097" w:type="dxa"/>
          </w:tcPr>
          <w:p w14:paraId="183637FA" w14:textId="77777777" w:rsidR="00E9346E" w:rsidRPr="000A2E48" w:rsidRDefault="00E9346E" w:rsidP="002A5AB7">
            <w:pPr>
              <w:rPr>
                <w:color w:val="0070C0"/>
                <w:sz w:val="20"/>
                <w:szCs w:val="20"/>
              </w:rPr>
            </w:pPr>
          </w:p>
        </w:tc>
      </w:tr>
      <w:tr w:rsidR="00E9346E" w:rsidRPr="000A2E48" w14:paraId="7FB27ED4" w14:textId="77777777" w:rsidTr="002A5AB7">
        <w:trPr>
          <w:trHeight w:val="423"/>
        </w:trPr>
        <w:tc>
          <w:tcPr>
            <w:tcW w:w="8359" w:type="dxa"/>
          </w:tcPr>
          <w:p w14:paraId="01F01851" w14:textId="77777777" w:rsidR="00E9346E" w:rsidRPr="00656D88" w:rsidRDefault="00E9346E" w:rsidP="00E9346E">
            <w:pPr>
              <w:pStyle w:val="ListParagraph"/>
              <w:numPr>
                <w:ilvl w:val="0"/>
                <w:numId w:val="14"/>
              </w:numPr>
              <w:rPr>
                <w:b/>
                <w:sz w:val="20"/>
                <w:szCs w:val="20"/>
              </w:rPr>
            </w:pPr>
            <w:r w:rsidRPr="00656D88">
              <w:rPr>
                <w:b/>
                <w:sz w:val="20"/>
                <w:szCs w:val="20"/>
              </w:rPr>
              <w:t>Questions for panel interviews confirmed and assigned</w:t>
            </w:r>
          </w:p>
          <w:p w14:paraId="72E19DE2" w14:textId="77777777" w:rsidR="00E9346E" w:rsidRDefault="00E9346E" w:rsidP="002A5AB7">
            <w:pPr>
              <w:rPr>
                <w:bCs/>
                <w:sz w:val="20"/>
                <w:szCs w:val="20"/>
              </w:rPr>
            </w:pPr>
            <w:r w:rsidRPr="00656D88">
              <w:rPr>
                <w:bCs/>
                <w:sz w:val="20"/>
                <w:szCs w:val="20"/>
              </w:rPr>
              <w:t xml:space="preserve">(Diocese </w:t>
            </w:r>
            <w:r>
              <w:rPr>
                <w:bCs/>
                <w:sz w:val="20"/>
                <w:szCs w:val="20"/>
              </w:rPr>
              <w:t xml:space="preserve">can </w:t>
            </w:r>
            <w:r w:rsidRPr="00656D88">
              <w:rPr>
                <w:bCs/>
                <w:sz w:val="20"/>
                <w:szCs w:val="20"/>
              </w:rPr>
              <w:t>provide bank of questions for consideration)</w:t>
            </w:r>
          </w:p>
          <w:p w14:paraId="5472EBBA" w14:textId="77777777" w:rsidR="00E9346E" w:rsidRPr="00656D88" w:rsidRDefault="00E9346E" w:rsidP="002A5AB7">
            <w:pPr>
              <w:rPr>
                <w:bCs/>
                <w:sz w:val="20"/>
                <w:szCs w:val="20"/>
              </w:rPr>
            </w:pPr>
          </w:p>
        </w:tc>
        <w:tc>
          <w:tcPr>
            <w:tcW w:w="2097" w:type="dxa"/>
          </w:tcPr>
          <w:p w14:paraId="57CA1C74" w14:textId="77777777" w:rsidR="00E9346E" w:rsidRPr="000A2E48" w:rsidRDefault="00E9346E" w:rsidP="002A5AB7">
            <w:pPr>
              <w:rPr>
                <w:color w:val="0070C0"/>
                <w:sz w:val="20"/>
                <w:szCs w:val="20"/>
              </w:rPr>
            </w:pPr>
          </w:p>
        </w:tc>
      </w:tr>
    </w:tbl>
    <w:p w14:paraId="7DB89268" w14:textId="77777777" w:rsidR="00E9346E" w:rsidRDefault="00E9346E" w:rsidP="00E9346E">
      <w:pPr>
        <w:tabs>
          <w:tab w:val="left" w:pos="7995"/>
        </w:tabs>
      </w:pPr>
    </w:p>
    <w:p w14:paraId="2CD5A8AD" w14:textId="77777777" w:rsidR="00E9346E" w:rsidRDefault="00E9346E" w:rsidP="00E9346E">
      <w:pPr>
        <w:tabs>
          <w:tab w:val="left" w:pos="7995"/>
        </w:tabs>
      </w:pPr>
    </w:p>
    <w:tbl>
      <w:tblPr>
        <w:tblStyle w:val="TableGrid"/>
        <w:tblW w:w="0" w:type="auto"/>
        <w:tblLook w:val="04A0" w:firstRow="1" w:lastRow="0" w:firstColumn="1" w:lastColumn="0" w:noHBand="0" w:noVBand="1"/>
      </w:tblPr>
      <w:tblGrid>
        <w:gridCol w:w="7250"/>
        <w:gridCol w:w="1766"/>
      </w:tblGrid>
      <w:tr w:rsidR="00E9346E" w:rsidRPr="000A2E48" w14:paraId="754BEAE8" w14:textId="77777777" w:rsidTr="002A5AB7">
        <w:tc>
          <w:tcPr>
            <w:tcW w:w="8359" w:type="dxa"/>
          </w:tcPr>
          <w:p w14:paraId="1BB4C94B" w14:textId="77777777" w:rsidR="00E9346E" w:rsidRPr="00656D88" w:rsidRDefault="00E9346E" w:rsidP="00E9346E">
            <w:pPr>
              <w:pStyle w:val="ListParagraph"/>
              <w:numPr>
                <w:ilvl w:val="0"/>
                <w:numId w:val="14"/>
              </w:numPr>
              <w:rPr>
                <w:b/>
                <w:sz w:val="20"/>
                <w:szCs w:val="20"/>
              </w:rPr>
            </w:pPr>
            <w:r w:rsidRPr="00656D88">
              <w:rPr>
                <w:b/>
                <w:sz w:val="20"/>
                <w:szCs w:val="20"/>
              </w:rPr>
              <w:t>Final deliberations</w:t>
            </w:r>
          </w:p>
          <w:p w14:paraId="019B10ED" w14:textId="77777777" w:rsidR="00E9346E" w:rsidRPr="00656D88" w:rsidRDefault="00E9346E" w:rsidP="00E9346E">
            <w:pPr>
              <w:pStyle w:val="ListParagraph"/>
              <w:numPr>
                <w:ilvl w:val="0"/>
                <w:numId w:val="16"/>
              </w:numPr>
              <w:spacing w:after="160" w:line="259" w:lineRule="auto"/>
              <w:rPr>
                <w:sz w:val="20"/>
                <w:szCs w:val="20"/>
              </w:rPr>
            </w:pPr>
            <w:r w:rsidRPr="00656D88">
              <w:rPr>
                <w:sz w:val="20"/>
                <w:szCs w:val="20"/>
              </w:rPr>
              <w:t xml:space="preserve">Reference to Person Specification </w:t>
            </w:r>
          </w:p>
          <w:p w14:paraId="34E4FCEF" w14:textId="77777777" w:rsidR="00E9346E" w:rsidRPr="00656D88" w:rsidRDefault="00E9346E" w:rsidP="00E9346E">
            <w:pPr>
              <w:pStyle w:val="ListParagraph"/>
              <w:numPr>
                <w:ilvl w:val="0"/>
                <w:numId w:val="16"/>
              </w:numPr>
              <w:spacing w:after="160" w:line="259" w:lineRule="auto"/>
              <w:rPr>
                <w:sz w:val="20"/>
                <w:szCs w:val="20"/>
              </w:rPr>
            </w:pPr>
            <w:r w:rsidRPr="00656D88">
              <w:rPr>
                <w:sz w:val="20"/>
                <w:szCs w:val="20"/>
              </w:rPr>
              <w:t xml:space="preserve">Preferred candidate identified </w:t>
            </w:r>
          </w:p>
          <w:p w14:paraId="4FC83670" w14:textId="77777777" w:rsidR="00E9346E" w:rsidRDefault="00E9346E" w:rsidP="00E9346E">
            <w:pPr>
              <w:pStyle w:val="ListParagraph"/>
              <w:numPr>
                <w:ilvl w:val="0"/>
                <w:numId w:val="16"/>
              </w:numPr>
              <w:spacing w:after="160" w:line="259" w:lineRule="auto"/>
              <w:rPr>
                <w:sz w:val="20"/>
                <w:szCs w:val="20"/>
              </w:rPr>
            </w:pPr>
            <w:r w:rsidRPr="00656D88">
              <w:rPr>
                <w:sz w:val="20"/>
                <w:szCs w:val="20"/>
              </w:rPr>
              <w:t xml:space="preserve">Consideration of references for </w:t>
            </w:r>
            <w:r>
              <w:rPr>
                <w:sz w:val="20"/>
                <w:szCs w:val="20"/>
              </w:rPr>
              <w:t xml:space="preserve">preferred </w:t>
            </w:r>
            <w:r w:rsidRPr="00656D88">
              <w:rPr>
                <w:sz w:val="20"/>
                <w:szCs w:val="20"/>
              </w:rPr>
              <w:t>candidate</w:t>
            </w:r>
          </w:p>
          <w:p w14:paraId="4EDD5552" w14:textId="77777777" w:rsidR="00E9346E" w:rsidRPr="00656D88" w:rsidRDefault="00E9346E" w:rsidP="00E9346E">
            <w:pPr>
              <w:pStyle w:val="ListParagraph"/>
              <w:numPr>
                <w:ilvl w:val="0"/>
                <w:numId w:val="16"/>
              </w:numPr>
              <w:spacing w:after="160" w:line="259" w:lineRule="auto"/>
              <w:rPr>
                <w:sz w:val="20"/>
                <w:szCs w:val="20"/>
              </w:rPr>
            </w:pPr>
            <w:r w:rsidRPr="00656D88">
              <w:rPr>
                <w:sz w:val="20"/>
                <w:szCs w:val="20"/>
              </w:rPr>
              <w:t xml:space="preserve">Any areas for support and development considered to inform possible future induction </w:t>
            </w:r>
          </w:p>
          <w:p w14:paraId="1C1EF8DE" w14:textId="77777777" w:rsidR="00E9346E" w:rsidRPr="00656D88" w:rsidRDefault="00E9346E" w:rsidP="00E9346E">
            <w:pPr>
              <w:pStyle w:val="ListParagraph"/>
              <w:numPr>
                <w:ilvl w:val="0"/>
                <w:numId w:val="16"/>
              </w:numPr>
              <w:spacing w:after="160" w:line="259" w:lineRule="auto"/>
              <w:rPr>
                <w:sz w:val="20"/>
                <w:szCs w:val="20"/>
              </w:rPr>
            </w:pPr>
            <w:r w:rsidRPr="00656D88">
              <w:rPr>
                <w:sz w:val="20"/>
                <w:szCs w:val="20"/>
              </w:rPr>
              <w:t>Decision to appoint made</w:t>
            </w:r>
          </w:p>
          <w:p w14:paraId="6B3E1A76" w14:textId="77777777" w:rsidR="00E9346E" w:rsidRPr="005C1F99" w:rsidRDefault="00E9346E" w:rsidP="002A5AB7">
            <w:pPr>
              <w:pStyle w:val="ListParagraph"/>
              <w:ind w:left="360"/>
              <w:rPr>
                <w:b/>
                <w:sz w:val="20"/>
                <w:szCs w:val="20"/>
              </w:rPr>
            </w:pPr>
          </w:p>
        </w:tc>
        <w:tc>
          <w:tcPr>
            <w:tcW w:w="2097" w:type="dxa"/>
          </w:tcPr>
          <w:p w14:paraId="488A1B73" w14:textId="77777777" w:rsidR="00E9346E" w:rsidRPr="000A2E48" w:rsidRDefault="00E9346E" w:rsidP="002A5AB7">
            <w:pPr>
              <w:jc w:val="center"/>
              <w:rPr>
                <w:color w:val="0070C0"/>
                <w:sz w:val="20"/>
                <w:szCs w:val="20"/>
              </w:rPr>
            </w:pPr>
          </w:p>
        </w:tc>
      </w:tr>
    </w:tbl>
    <w:p w14:paraId="7C7FC834" w14:textId="77777777" w:rsidR="00E9346E" w:rsidRDefault="00E9346E" w:rsidP="00E9346E">
      <w:pPr>
        <w:tabs>
          <w:tab w:val="left" w:pos="7995"/>
        </w:tabs>
      </w:pPr>
    </w:p>
    <w:tbl>
      <w:tblPr>
        <w:tblStyle w:val="TableGrid"/>
        <w:tblW w:w="0" w:type="auto"/>
        <w:tblLook w:val="04A0" w:firstRow="1" w:lastRow="0" w:firstColumn="1" w:lastColumn="0" w:noHBand="0" w:noVBand="1"/>
      </w:tblPr>
      <w:tblGrid>
        <w:gridCol w:w="7239"/>
        <w:gridCol w:w="1777"/>
      </w:tblGrid>
      <w:tr w:rsidR="00E9346E" w:rsidRPr="000A2E48" w14:paraId="285BE457" w14:textId="77777777" w:rsidTr="002A5AB7">
        <w:tc>
          <w:tcPr>
            <w:tcW w:w="8359" w:type="dxa"/>
          </w:tcPr>
          <w:p w14:paraId="4D3071E5" w14:textId="77777777" w:rsidR="00E9346E" w:rsidRPr="009B5AB2" w:rsidRDefault="00E9346E" w:rsidP="00E9346E">
            <w:pPr>
              <w:pStyle w:val="ListParagraph"/>
              <w:numPr>
                <w:ilvl w:val="0"/>
                <w:numId w:val="14"/>
              </w:numPr>
              <w:spacing w:after="160" w:line="259" w:lineRule="auto"/>
              <w:rPr>
                <w:b/>
                <w:bCs/>
                <w:sz w:val="20"/>
                <w:szCs w:val="20"/>
              </w:rPr>
            </w:pPr>
            <w:r w:rsidRPr="009B5AB2">
              <w:rPr>
                <w:b/>
                <w:bCs/>
                <w:sz w:val="20"/>
                <w:szCs w:val="20"/>
              </w:rPr>
              <w:t>Confirm ISR and salary starting point</w:t>
            </w:r>
          </w:p>
        </w:tc>
        <w:tc>
          <w:tcPr>
            <w:tcW w:w="2097" w:type="dxa"/>
          </w:tcPr>
          <w:p w14:paraId="568E3389" w14:textId="77777777" w:rsidR="00E9346E" w:rsidRPr="000A2E48" w:rsidRDefault="00E9346E" w:rsidP="002A5AB7">
            <w:pPr>
              <w:jc w:val="center"/>
              <w:rPr>
                <w:color w:val="0070C0"/>
                <w:sz w:val="20"/>
                <w:szCs w:val="20"/>
              </w:rPr>
            </w:pPr>
          </w:p>
        </w:tc>
      </w:tr>
      <w:tr w:rsidR="00E9346E" w:rsidRPr="000A2E48" w14:paraId="15A4061A" w14:textId="77777777" w:rsidTr="002A5AB7">
        <w:tc>
          <w:tcPr>
            <w:tcW w:w="8359" w:type="dxa"/>
          </w:tcPr>
          <w:p w14:paraId="6853A1B7" w14:textId="77777777" w:rsidR="00E9346E" w:rsidRPr="009B5AB2" w:rsidRDefault="00E9346E" w:rsidP="00E9346E">
            <w:pPr>
              <w:pStyle w:val="ListParagraph"/>
              <w:numPr>
                <w:ilvl w:val="0"/>
                <w:numId w:val="14"/>
              </w:numPr>
              <w:spacing w:after="160" w:line="259" w:lineRule="auto"/>
              <w:rPr>
                <w:b/>
                <w:bCs/>
                <w:sz w:val="20"/>
                <w:szCs w:val="20"/>
              </w:rPr>
            </w:pPr>
            <w:r w:rsidRPr="009B5AB2">
              <w:rPr>
                <w:b/>
                <w:bCs/>
                <w:sz w:val="20"/>
                <w:szCs w:val="20"/>
              </w:rPr>
              <w:t xml:space="preserve">Verbal offer of appointment may be made by ‘phone subject to </w:t>
            </w:r>
            <w:r>
              <w:rPr>
                <w:b/>
                <w:bCs/>
                <w:sz w:val="20"/>
                <w:szCs w:val="20"/>
              </w:rPr>
              <w:t xml:space="preserve">the Panel’s consideration of the </w:t>
            </w:r>
            <w:r w:rsidRPr="002C3E46">
              <w:rPr>
                <w:b/>
                <w:bCs/>
                <w:i/>
                <w:iCs/>
                <w:sz w:val="20"/>
                <w:szCs w:val="20"/>
              </w:rPr>
              <w:t>Applicant Declaration Form</w:t>
            </w:r>
            <w:r w:rsidRPr="009B5AB2">
              <w:rPr>
                <w:b/>
                <w:bCs/>
                <w:sz w:val="20"/>
                <w:szCs w:val="20"/>
              </w:rPr>
              <w:t xml:space="preserve"> </w:t>
            </w:r>
            <w:r>
              <w:rPr>
                <w:b/>
                <w:bCs/>
                <w:sz w:val="20"/>
                <w:szCs w:val="20"/>
              </w:rPr>
              <w:t xml:space="preserve">and The </w:t>
            </w:r>
            <w:r w:rsidRPr="002C3E46">
              <w:rPr>
                <w:b/>
                <w:bCs/>
                <w:i/>
                <w:iCs/>
                <w:sz w:val="20"/>
                <w:szCs w:val="20"/>
              </w:rPr>
              <w:t>Rehabilitation of Offenders Act Disclosure Form</w:t>
            </w:r>
          </w:p>
          <w:p w14:paraId="6B6FC797" w14:textId="77777777" w:rsidR="00E9346E" w:rsidRPr="009B5AB2" w:rsidRDefault="00E9346E" w:rsidP="002A5AB7">
            <w:pPr>
              <w:pStyle w:val="ListParagraph"/>
              <w:ind w:left="360"/>
              <w:rPr>
                <w:b/>
                <w:bCs/>
                <w:sz w:val="20"/>
                <w:szCs w:val="20"/>
              </w:rPr>
            </w:pPr>
          </w:p>
        </w:tc>
        <w:tc>
          <w:tcPr>
            <w:tcW w:w="2097" w:type="dxa"/>
          </w:tcPr>
          <w:p w14:paraId="3A48CB17" w14:textId="77777777" w:rsidR="00E9346E" w:rsidRPr="000A2E48" w:rsidRDefault="00E9346E" w:rsidP="002A5AB7">
            <w:pPr>
              <w:jc w:val="center"/>
              <w:rPr>
                <w:color w:val="0070C0"/>
                <w:sz w:val="20"/>
                <w:szCs w:val="20"/>
              </w:rPr>
            </w:pPr>
          </w:p>
        </w:tc>
      </w:tr>
      <w:tr w:rsidR="00E9346E" w:rsidRPr="000A2E48" w14:paraId="1D1135CB" w14:textId="77777777" w:rsidTr="002A5AB7">
        <w:tc>
          <w:tcPr>
            <w:tcW w:w="8359" w:type="dxa"/>
          </w:tcPr>
          <w:p w14:paraId="508AD7A1" w14:textId="77777777" w:rsidR="00E9346E" w:rsidRPr="009B5AB2" w:rsidRDefault="00E9346E" w:rsidP="00E9346E">
            <w:pPr>
              <w:pStyle w:val="ListParagraph"/>
              <w:numPr>
                <w:ilvl w:val="0"/>
                <w:numId w:val="14"/>
              </w:numPr>
              <w:spacing w:after="160" w:line="259" w:lineRule="auto"/>
              <w:rPr>
                <w:b/>
                <w:bCs/>
                <w:sz w:val="20"/>
                <w:szCs w:val="20"/>
              </w:rPr>
            </w:pPr>
            <w:r w:rsidRPr="009B5AB2">
              <w:rPr>
                <w:b/>
                <w:bCs/>
                <w:sz w:val="20"/>
                <w:szCs w:val="20"/>
              </w:rPr>
              <w:t>Confidentiality of appointment process re-visited with appointments panel</w:t>
            </w:r>
          </w:p>
        </w:tc>
        <w:tc>
          <w:tcPr>
            <w:tcW w:w="2097" w:type="dxa"/>
          </w:tcPr>
          <w:p w14:paraId="797F2090" w14:textId="77777777" w:rsidR="00E9346E" w:rsidRPr="000A2E48" w:rsidRDefault="00E9346E" w:rsidP="002A5AB7">
            <w:pPr>
              <w:jc w:val="center"/>
              <w:rPr>
                <w:color w:val="0070C0"/>
                <w:sz w:val="20"/>
                <w:szCs w:val="20"/>
              </w:rPr>
            </w:pPr>
          </w:p>
        </w:tc>
      </w:tr>
    </w:tbl>
    <w:p w14:paraId="38495B6D" w14:textId="77777777" w:rsidR="00E9346E" w:rsidRDefault="00E9346E" w:rsidP="00E9346E">
      <w:pPr>
        <w:pStyle w:val="ListParagraph"/>
      </w:pPr>
    </w:p>
    <w:p w14:paraId="714544A7" w14:textId="77777777" w:rsidR="00E9346E" w:rsidRDefault="00E9346E" w:rsidP="00E9346E">
      <w:pPr>
        <w:pStyle w:val="ListParagraph"/>
      </w:pPr>
    </w:p>
    <w:p w14:paraId="0967B5A1" w14:textId="77777777" w:rsidR="00E9346E" w:rsidRDefault="00E9346E" w:rsidP="00E9346E">
      <w:pPr>
        <w:pStyle w:val="ListParagraph"/>
      </w:pPr>
    </w:p>
    <w:p w14:paraId="6AAF97CF" w14:textId="77777777" w:rsidR="00E9346E" w:rsidRDefault="00E9346E" w:rsidP="00E9346E">
      <w:pPr>
        <w:pStyle w:val="ListParagraph"/>
      </w:pPr>
    </w:p>
    <w:p w14:paraId="6D5FD47C" w14:textId="77777777" w:rsidR="00E9346E" w:rsidRDefault="00E9346E" w:rsidP="00E9346E">
      <w:pPr>
        <w:pStyle w:val="ListParagraph"/>
      </w:pPr>
    </w:p>
    <w:p w14:paraId="6EE786E9" w14:textId="77777777" w:rsidR="00201D16" w:rsidRDefault="00201D16" w:rsidP="00201D16">
      <w:pPr>
        <w:pStyle w:val="ListParagraph"/>
      </w:pPr>
    </w:p>
    <w:p w14:paraId="5D474A06" w14:textId="77777777" w:rsidR="00E9346E" w:rsidRDefault="00E9346E" w:rsidP="00201D16">
      <w:pPr>
        <w:pStyle w:val="ListParagraph"/>
      </w:pPr>
    </w:p>
    <w:p w14:paraId="12B0B73E" w14:textId="77777777" w:rsidR="00E9346E" w:rsidRDefault="00E9346E" w:rsidP="00201D16">
      <w:pPr>
        <w:pStyle w:val="ListParagraph"/>
      </w:pPr>
    </w:p>
    <w:p w14:paraId="65FCDF9D" w14:textId="77777777" w:rsidR="00E9346E" w:rsidRDefault="00E9346E" w:rsidP="00201D16">
      <w:pPr>
        <w:pStyle w:val="ListParagraph"/>
      </w:pPr>
    </w:p>
    <w:p w14:paraId="05F835D7" w14:textId="77777777" w:rsidR="00E9346E" w:rsidRDefault="00E9346E" w:rsidP="00201D16">
      <w:pPr>
        <w:pStyle w:val="ListParagraph"/>
      </w:pPr>
    </w:p>
    <w:p w14:paraId="1ED4E7C1" w14:textId="77777777" w:rsidR="00E9346E" w:rsidRDefault="00E9346E" w:rsidP="00201D16">
      <w:pPr>
        <w:pStyle w:val="ListParagraph"/>
      </w:pPr>
    </w:p>
    <w:p w14:paraId="6329192E" w14:textId="77777777" w:rsidR="00E9346E" w:rsidRDefault="00E9346E" w:rsidP="00201D16">
      <w:pPr>
        <w:pStyle w:val="ListParagraph"/>
      </w:pPr>
    </w:p>
    <w:p w14:paraId="1925E86F" w14:textId="5A9B2881" w:rsidR="00DC07F4" w:rsidRDefault="007C49A0" w:rsidP="00DC07F4">
      <w:pPr>
        <w:pStyle w:val="Heading1"/>
        <w:tabs>
          <w:tab w:val="right" w:pos="10466"/>
        </w:tabs>
        <w:spacing w:line="240" w:lineRule="auto"/>
        <w:ind w:right="0"/>
        <w:jc w:val="left"/>
      </w:pPr>
      <w:r>
        <w:lastRenderedPageBreak/>
        <w:t>5.</w:t>
      </w:r>
      <w:r w:rsidR="00DC07F4">
        <w:t>Deputy Headteacher</w:t>
      </w:r>
      <w:r w:rsidR="00535D35">
        <w:t xml:space="preserve"> Job Description for </w:t>
      </w:r>
      <w:r w:rsidR="00902471">
        <w:t>V</w:t>
      </w:r>
      <w:r w:rsidR="00535D35">
        <w:t>A Schools</w:t>
      </w:r>
    </w:p>
    <w:p w14:paraId="00F877D6" w14:textId="77777777" w:rsidR="00DC07F4" w:rsidRDefault="00DC07F4" w:rsidP="00201D16">
      <w:pPr>
        <w:pStyle w:val="ListParagraph"/>
      </w:pPr>
    </w:p>
    <w:p w14:paraId="432F9091" w14:textId="77777777" w:rsidR="00201D16" w:rsidRDefault="00201D16" w:rsidP="00201D16">
      <w:pPr>
        <w:tabs>
          <w:tab w:val="left" w:pos="7995"/>
        </w:tabs>
      </w:pPr>
    </w:p>
    <w:p w14:paraId="2AD28BEE" w14:textId="77777777" w:rsidR="00F92E05" w:rsidRPr="00D61497" w:rsidRDefault="00F92E05" w:rsidP="00F92E05">
      <w:pPr>
        <w:rPr>
          <w:b/>
          <w:bCs/>
          <w:lang w:val="en-US"/>
        </w:rPr>
      </w:pPr>
      <w:r>
        <w:rPr>
          <w:b/>
          <w:bCs/>
          <w:noProof/>
          <w:lang w:val="en-US"/>
        </w:rPr>
        <w:drawing>
          <wp:anchor distT="0" distB="0" distL="114300" distR="114300" simplePos="0" relativeHeight="251658243" behindDoc="1" locked="0" layoutInCell="1" allowOverlap="1" wp14:anchorId="4E17F039" wp14:editId="07679D2B">
            <wp:simplePos x="0" y="0"/>
            <wp:positionH relativeFrom="column">
              <wp:posOffset>0</wp:posOffset>
            </wp:positionH>
            <wp:positionV relativeFrom="paragraph">
              <wp:posOffset>1905</wp:posOffset>
            </wp:positionV>
            <wp:extent cx="3078480" cy="975360"/>
            <wp:effectExtent l="0" t="0" r="7620" b="0"/>
            <wp:wrapTight wrapText="bothSides">
              <wp:wrapPolygon edited="0">
                <wp:start x="0" y="0"/>
                <wp:lineTo x="0" y="21094"/>
                <wp:lineTo x="21520" y="21094"/>
                <wp:lineTo x="21520" y="0"/>
                <wp:lineTo x="0" y="0"/>
              </wp:wrapPolygon>
            </wp:wrapTight>
            <wp:docPr id="142896019" name="Picture 142896019"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6019" name="Picture 142896019" descr="A picture containing font, symbol, desig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r w:rsidRPr="00D61497">
        <w:rPr>
          <w:b/>
          <w:bCs/>
          <w:lang w:val="en-US"/>
        </w:rPr>
        <w:t>Deputy Headteacher Job Description</w:t>
      </w:r>
    </w:p>
    <w:p w14:paraId="6A4EE554" w14:textId="77777777" w:rsidR="00F92E05" w:rsidRPr="00D61497" w:rsidRDefault="00F92E05" w:rsidP="00F92E05">
      <w:pPr>
        <w:rPr>
          <w:b/>
          <w:bCs/>
          <w:lang w:val="en-US"/>
        </w:rPr>
      </w:pPr>
      <w:r w:rsidRPr="00D61497">
        <w:rPr>
          <w:b/>
          <w:bCs/>
          <w:lang w:val="en-US"/>
        </w:rPr>
        <w:t>Catholic Voluntary Aided Schools</w:t>
      </w:r>
    </w:p>
    <w:p w14:paraId="6FC0A65F" w14:textId="77777777" w:rsidR="00F92E05" w:rsidRPr="00D61497" w:rsidRDefault="00F92E05" w:rsidP="00F92E05">
      <w:pPr>
        <w:rPr>
          <w:b/>
          <w:bCs/>
          <w:lang w:val="en-US"/>
        </w:rPr>
      </w:pPr>
      <w:r w:rsidRPr="00DC07F4">
        <w:rPr>
          <w:b/>
          <w:bCs/>
          <w:highlight w:val="yellow"/>
          <w:lang w:val="en-US"/>
        </w:rPr>
        <w:t>XXXX</w:t>
      </w:r>
      <w:r w:rsidRPr="00D61497">
        <w:rPr>
          <w:b/>
          <w:bCs/>
          <w:lang w:val="en-US"/>
        </w:rPr>
        <w:t xml:space="preserve"> </w:t>
      </w:r>
      <w:r>
        <w:rPr>
          <w:b/>
          <w:bCs/>
          <w:lang w:val="en-US"/>
        </w:rPr>
        <w:t xml:space="preserve">Catholic </w:t>
      </w:r>
      <w:r w:rsidRPr="00D61497">
        <w:rPr>
          <w:b/>
          <w:bCs/>
          <w:lang w:val="en-US"/>
        </w:rPr>
        <w:t>School</w:t>
      </w:r>
    </w:p>
    <w:p w14:paraId="4CBB8911" w14:textId="77777777" w:rsidR="00F92E05" w:rsidRPr="00D61497" w:rsidRDefault="00F92E05" w:rsidP="00F92E05">
      <w:pPr>
        <w:rPr>
          <w:lang w:val="en-US"/>
        </w:rPr>
      </w:pPr>
    </w:p>
    <w:p w14:paraId="51862312" w14:textId="77777777" w:rsidR="00F92E05" w:rsidRPr="00840338" w:rsidRDefault="00F92E05" w:rsidP="00F92E05">
      <w:pPr>
        <w:spacing w:after="0"/>
        <w:rPr>
          <w:sz w:val="12"/>
          <w:szCs w:val="12"/>
          <w:lang w:val="en-US"/>
        </w:rPr>
      </w:pPr>
    </w:p>
    <w:p w14:paraId="21FC57D6" w14:textId="77777777" w:rsidR="00F92E05" w:rsidRPr="00D61497" w:rsidRDefault="00F92E05" w:rsidP="00F92E05">
      <w:pPr>
        <w:rPr>
          <w:iCs/>
        </w:rPr>
      </w:pPr>
      <w:r w:rsidRPr="00D61497">
        <w:rPr>
          <w:iCs/>
        </w:rPr>
        <w:t>The school has been designated by the Secretary of State as a school with a religious character. Its Instrument of Government states that it is part of the Catholic Church and is to be conducted as a Catholic school in accordance with Canon Law, the teachings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its aspects.</w:t>
      </w:r>
    </w:p>
    <w:p w14:paraId="68C26E9A" w14:textId="77777777" w:rsidR="00F92E05" w:rsidRPr="00D61497" w:rsidRDefault="00F92E05" w:rsidP="00F92E05">
      <w:pPr>
        <w:rPr>
          <w:lang w:val="en-US"/>
        </w:rPr>
      </w:pPr>
      <w:r w:rsidRPr="00D61497">
        <w:rPr>
          <w:lang w:val="en-US"/>
        </w:rPr>
        <w:t xml:space="preserve">This appointment is made by the governing board of the school under the terms of the Catholic Education Service contract signed with the governors as employers.  It is subject to the conditions of service for deputy Headteacher contained in the current School Teachers’ Pay and Conditions document as well as other current education and employment legislation and statutory guidance.  </w:t>
      </w:r>
    </w:p>
    <w:p w14:paraId="0619FD30" w14:textId="77777777" w:rsidR="00F92E05" w:rsidRPr="00D61497" w:rsidRDefault="00F92E05" w:rsidP="00F92E05">
      <w:pPr>
        <w:spacing w:after="120"/>
        <w:rPr>
          <w:b/>
          <w:bCs/>
          <w:i/>
          <w:iCs/>
          <w:lang w:val="en-US"/>
        </w:rPr>
      </w:pPr>
      <w:r w:rsidRPr="00D61497">
        <w:rPr>
          <w:b/>
          <w:bCs/>
          <w:i/>
          <w:iCs/>
          <w:lang w:val="en-US"/>
        </w:rPr>
        <w:t xml:space="preserve">The Governing Board is committed to safeguarding and promoting the welfare of children and young people.  The deputy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2E12DBDA" w14:textId="77777777" w:rsidR="00F92E05" w:rsidRPr="00D61497" w:rsidRDefault="00F92E05" w:rsidP="00F92E05">
      <w:pPr>
        <w:spacing w:after="0"/>
        <w:rPr>
          <w:lang w:val="en-US"/>
        </w:rPr>
      </w:pPr>
    </w:p>
    <w:p w14:paraId="248903A1" w14:textId="77777777" w:rsidR="00F92E05" w:rsidRPr="00D61497" w:rsidRDefault="00F92E05" w:rsidP="00F92E05">
      <w:pPr>
        <w:rPr>
          <w:b/>
          <w:bCs/>
          <w:lang w:val="en-US"/>
        </w:rPr>
      </w:pPr>
      <w:r w:rsidRPr="00D61497">
        <w:rPr>
          <w:lang w:val="en-US"/>
        </w:rPr>
        <w:t xml:space="preserve">JOB TITLE: </w:t>
      </w:r>
      <w:r w:rsidRPr="00D61497">
        <w:rPr>
          <w:b/>
          <w:lang w:val="en-US"/>
        </w:rPr>
        <w:t xml:space="preserve">Deputy </w:t>
      </w:r>
      <w:r w:rsidRPr="00D61497">
        <w:rPr>
          <w:b/>
          <w:bCs/>
          <w:lang w:val="en-US"/>
        </w:rPr>
        <w:t>Headteacher</w:t>
      </w:r>
    </w:p>
    <w:p w14:paraId="375CEB44" w14:textId="77777777" w:rsidR="00F92E05" w:rsidRPr="00D61497" w:rsidRDefault="00F92E05" w:rsidP="00F92E05">
      <w:pPr>
        <w:rPr>
          <w:b/>
          <w:bCs/>
          <w:lang w:val="en-US"/>
        </w:rPr>
      </w:pPr>
      <w:r w:rsidRPr="00D61497">
        <w:rPr>
          <w:lang w:val="en-US"/>
        </w:rPr>
        <w:t xml:space="preserve">ACCOUNTABLE TO: </w:t>
      </w:r>
      <w:r w:rsidRPr="00D61497">
        <w:rPr>
          <w:b/>
          <w:bCs/>
          <w:lang w:val="en-US"/>
        </w:rPr>
        <w:t>The Headteacher</w:t>
      </w:r>
    </w:p>
    <w:p w14:paraId="02BA56E4" w14:textId="77777777" w:rsidR="00F92E05" w:rsidRPr="00D61497" w:rsidRDefault="00F92E05" w:rsidP="00F92E05">
      <w:pPr>
        <w:rPr>
          <w:lang w:val="en-US"/>
        </w:rPr>
      </w:pPr>
      <w:r w:rsidRPr="00D61497">
        <w:rPr>
          <w:lang w:val="en-US"/>
        </w:rPr>
        <w:t>MAIN PURPOSE:</w:t>
      </w:r>
    </w:p>
    <w:p w14:paraId="41A40B5F" w14:textId="77777777" w:rsidR="00F92E05" w:rsidRPr="00D61497" w:rsidRDefault="00F92E05" w:rsidP="00F92E05">
      <w:pPr>
        <w:rPr>
          <w:b/>
          <w:bCs/>
          <w:lang w:val="en-US"/>
        </w:rPr>
      </w:pPr>
      <w:r w:rsidRPr="00D61497">
        <w:rPr>
          <w:b/>
          <w:bCs/>
          <w:lang w:val="en-US"/>
        </w:rPr>
        <w:t>The Deputy Headteacher will:</w:t>
      </w:r>
    </w:p>
    <w:p w14:paraId="4D550B3D" w14:textId="77777777" w:rsidR="00F92E05" w:rsidRPr="00D61497" w:rsidRDefault="00F92E05" w:rsidP="002A7590">
      <w:pPr>
        <w:numPr>
          <w:ilvl w:val="0"/>
          <w:numId w:val="27"/>
        </w:numPr>
        <w:spacing w:after="160" w:line="259" w:lineRule="auto"/>
        <w:rPr>
          <w:b/>
          <w:bCs/>
          <w:lang w:val="en-US"/>
        </w:rPr>
      </w:pPr>
      <w:r w:rsidRPr="00D61497">
        <w:rPr>
          <w:lang w:val="en-US"/>
        </w:rPr>
        <w:t>Undertake the normal responsibilities of the class teacher;</w:t>
      </w:r>
    </w:p>
    <w:p w14:paraId="529CF7D4" w14:textId="77777777" w:rsidR="00F92E05" w:rsidRPr="00D61497" w:rsidRDefault="00F92E05" w:rsidP="002A7590">
      <w:pPr>
        <w:numPr>
          <w:ilvl w:val="0"/>
          <w:numId w:val="27"/>
        </w:numPr>
        <w:spacing w:after="160" w:line="259" w:lineRule="auto"/>
        <w:rPr>
          <w:b/>
          <w:bCs/>
          <w:lang w:val="en-US"/>
        </w:rPr>
      </w:pPr>
      <w:r w:rsidRPr="00D61497">
        <w:rPr>
          <w:lang w:val="en-US"/>
        </w:rPr>
        <w:t>Be a member of the senior management team;</w:t>
      </w:r>
    </w:p>
    <w:p w14:paraId="6ADC6398" w14:textId="77777777" w:rsidR="00F92E05" w:rsidRPr="00D61497" w:rsidRDefault="00F92E05" w:rsidP="002A7590">
      <w:pPr>
        <w:numPr>
          <w:ilvl w:val="0"/>
          <w:numId w:val="27"/>
        </w:numPr>
        <w:spacing w:after="160" w:line="259" w:lineRule="auto"/>
        <w:rPr>
          <w:b/>
          <w:bCs/>
          <w:lang w:val="en-US"/>
        </w:rPr>
      </w:pPr>
      <w:r w:rsidRPr="00D61497">
        <w:rPr>
          <w:lang w:val="en-US"/>
        </w:rPr>
        <w:t>Assist the Headteacher in managing the school;</w:t>
      </w:r>
    </w:p>
    <w:p w14:paraId="23E5A76C" w14:textId="77777777" w:rsidR="00F92E05" w:rsidRPr="00D61497" w:rsidRDefault="00F92E05" w:rsidP="002A7590">
      <w:pPr>
        <w:numPr>
          <w:ilvl w:val="0"/>
          <w:numId w:val="27"/>
        </w:numPr>
        <w:spacing w:after="160" w:line="259" w:lineRule="auto"/>
        <w:rPr>
          <w:b/>
          <w:bCs/>
          <w:lang w:val="en-US"/>
        </w:rPr>
      </w:pPr>
      <w:r w:rsidRPr="00D61497">
        <w:rPr>
          <w:lang w:val="en-US"/>
        </w:rPr>
        <w:t>Support and represent the Headteacher at meetings as and when required;</w:t>
      </w:r>
    </w:p>
    <w:p w14:paraId="3C548E9C" w14:textId="77777777" w:rsidR="00F92E05" w:rsidRPr="00D61497" w:rsidRDefault="00F92E05" w:rsidP="002A7590">
      <w:pPr>
        <w:numPr>
          <w:ilvl w:val="0"/>
          <w:numId w:val="27"/>
        </w:numPr>
        <w:spacing w:after="160" w:line="259" w:lineRule="auto"/>
        <w:rPr>
          <w:b/>
          <w:bCs/>
          <w:lang w:val="en-US"/>
        </w:rPr>
      </w:pPr>
      <w:r w:rsidRPr="00D61497">
        <w:rPr>
          <w:lang w:val="en-US"/>
        </w:rPr>
        <w:t>Undertake such duties as are delegated by the Headteacher;</w:t>
      </w:r>
    </w:p>
    <w:p w14:paraId="12EFCF3D" w14:textId="77777777" w:rsidR="00F92E05" w:rsidRPr="00692665" w:rsidRDefault="00F92E05" w:rsidP="002A7590">
      <w:pPr>
        <w:numPr>
          <w:ilvl w:val="0"/>
          <w:numId w:val="27"/>
        </w:numPr>
        <w:spacing w:after="160" w:line="259" w:lineRule="auto"/>
        <w:rPr>
          <w:b/>
          <w:bCs/>
          <w:lang w:val="en-US"/>
        </w:rPr>
      </w:pPr>
      <w:r w:rsidRPr="00D61497">
        <w:rPr>
          <w:lang w:val="en-US"/>
        </w:rPr>
        <w:lastRenderedPageBreak/>
        <w:t xml:space="preserve">Play a major role, under the overall direction of the Headteacher in formulating and reviewing the Mission Statement, Development Plan, overall aims and objectives of the school by helping establish the policies through which they shall be achieved, managing staff and resources to that </w:t>
      </w:r>
      <w:r w:rsidRPr="00692665">
        <w:rPr>
          <w:lang w:val="en-US"/>
        </w:rPr>
        <w:t>end and monitoring progress towards their achievement;</w:t>
      </w:r>
    </w:p>
    <w:p w14:paraId="14EE2577" w14:textId="77777777" w:rsidR="00F92E05" w:rsidRPr="00D61497" w:rsidRDefault="00F92E05" w:rsidP="00F92E05">
      <w:pPr>
        <w:rPr>
          <w:i/>
          <w:iCs/>
          <w:lang w:val="en-US"/>
        </w:rPr>
      </w:pPr>
      <w:r w:rsidRPr="00692665">
        <w:rPr>
          <w:i/>
          <w:iCs/>
          <w:lang w:val="en-US"/>
        </w:rPr>
        <w:t>If the Headteacher is absent from the school, the deputy Headteacher must undertake such duties of the Headteacher as the Headteacher or the Governing Board shall require.</w:t>
      </w:r>
    </w:p>
    <w:p w14:paraId="0F1FF297" w14:textId="77777777" w:rsidR="00F92E05" w:rsidRPr="00692665" w:rsidRDefault="00F92E05" w:rsidP="00F92E05">
      <w:pPr>
        <w:rPr>
          <w:b/>
          <w:lang w:val="en-US"/>
        </w:rPr>
      </w:pPr>
      <w:r w:rsidRPr="00692665">
        <w:rPr>
          <w:b/>
          <w:lang w:val="en-US"/>
        </w:rPr>
        <w:t>MAIN TASKS:</w:t>
      </w:r>
    </w:p>
    <w:p w14:paraId="57AA52B6" w14:textId="77777777" w:rsidR="00F92E05" w:rsidRPr="00D61497" w:rsidRDefault="00F92E05" w:rsidP="00F92E05">
      <w:pPr>
        <w:spacing w:after="240"/>
        <w:rPr>
          <w:bCs/>
          <w:i/>
          <w:lang w:val="en-US"/>
        </w:rPr>
      </w:pPr>
      <w:r w:rsidRPr="00692665">
        <w:rPr>
          <w:bCs/>
          <w:i/>
          <w:lang w:val="en-US"/>
        </w:rPr>
        <w:t>The specific nature and balance of these responsibilities may vary from time to time and, particularly in a large school, be distributed amongst other holders of the post of deputy or assistant Headteacher.</w:t>
      </w:r>
    </w:p>
    <w:p w14:paraId="3C33F160" w14:textId="77777777" w:rsidR="00F92E05" w:rsidRPr="00D61497" w:rsidRDefault="00F92E05" w:rsidP="00F92E05">
      <w:pPr>
        <w:rPr>
          <w:b/>
          <w:bCs/>
          <w:lang w:val="en-US"/>
        </w:rPr>
      </w:pPr>
      <w:r w:rsidRPr="00D61497">
        <w:rPr>
          <w:b/>
          <w:bCs/>
          <w:lang w:val="en-US"/>
        </w:rPr>
        <w:t>1.</w:t>
      </w:r>
      <w:r w:rsidRPr="00D61497">
        <w:rPr>
          <w:b/>
          <w:bCs/>
          <w:lang w:val="en-US"/>
        </w:rPr>
        <w:tab/>
        <w:t>Class teacher responsibilities</w:t>
      </w:r>
    </w:p>
    <w:p w14:paraId="2FBFC0E0" w14:textId="77777777" w:rsidR="00F92E05" w:rsidRPr="00D61497" w:rsidRDefault="00F92E05" w:rsidP="00F92E05">
      <w:pPr>
        <w:ind w:left="720" w:hanging="720"/>
        <w:rPr>
          <w:bCs/>
          <w:lang w:val="en-US"/>
        </w:rPr>
      </w:pPr>
      <w:r w:rsidRPr="00D61497">
        <w:rPr>
          <w:bCs/>
          <w:lang w:val="en-US"/>
        </w:rPr>
        <w:t>1.1</w:t>
      </w:r>
      <w:r w:rsidRPr="00D61497">
        <w:rPr>
          <w:bCs/>
          <w:lang w:val="en-US"/>
        </w:rPr>
        <w:tab/>
      </w:r>
      <w:r w:rsidRPr="00D61497">
        <w:rPr>
          <w:lang w:val="en-US"/>
        </w:rPr>
        <w:t>To carry out the duties of a school teacher as set out in the current School Teachers’</w:t>
      </w:r>
      <w:r w:rsidRPr="00D61497">
        <w:rPr>
          <w:bCs/>
          <w:lang w:val="en-US"/>
        </w:rPr>
        <w:t xml:space="preserve"> </w:t>
      </w:r>
      <w:r w:rsidRPr="00D61497">
        <w:rPr>
          <w:lang w:val="en-US"/>
        </w:rPr>
        <w:t>Pay and Conditions Document.</w:t>
      </w:r>
    </w:p>
    <w:p w14:paraId="6A571269" w14:textId="77777777" w:rsidR="00F92E05" w:rsidRPr="00D61497" w:rsidRDefault="00F92E05" w:rsidP="00F92E05">
      <w:pPr>
        <w:ind w:left="720" w:hanging="720"/>
        <w:rPr>
          <w:bCs/>
          <w:lang w:val="en-US"/>
        </w:rPr>
      </w:pPr>
      <w:r w:rsidRPr="00D61497">
        <w:rPr>
          <w:bCs/>
          <w:lang w:val="en-US"/>
        </w:rPr>
        <w:t>1.2</w:t>
      </w:r>
      <w:r w:rsidRPr="00D61497">
        <w:rPr>
          <w:bCs/>
          <w:lang w:val="en-US"/>
        </w:rPr>
        <w:tab/>
        <w:t>To carry out the duties of a general class teacher as detailed in the school’s class teacher job description, including the provision of cover for absent teachers.</w:t>
      </w:r>
    </w:p>
    <w:p w14:paraId="296A3976" w14:textId="77777777" w:rsidR="00F92E05" w:rsidRPr="00D61497" w:rsidRDefault="00F92E05" w:rsidP="00F92E05">
      <w:pPr>
        <w:spacing w:after="240"/>
        <w:ind w:left="720" w:hanging="720"/>
        <w:rPr>
          <w:bCs/>
          <w:lang w:val="en-US"/>
        </w:rPr>
      </w:pPr>
      <w:r w:rsidRPr="00D61497">
        <w:rPr>
          <w:bCs/>
          <w:lang w:val="en-US"/>
        </w:rPr>
        <w:t>1.3</w:t>
      </w:r>
      <w:r w:rsidRPr="00D61497">
        <w:rPr>
          <w:bCs/>
          <w:lang w:val="en-US"/>
        </w:rPr>
        <w:tab/>
        <w:t>If required, to be responsible for a specific class or age group of children to be decided on appointment.</w:t>
      </w:r>
    </w:p>
    <w:p w14:paraId="6B2B2C3F" w14:textId="77777777" w:rsidR="00F92E05" w:rsidRPr="00D61497" w:rsidRDefault="00F92E05" w:rsidP="00F92E05">
      <w:pPr>
        <w:rPr>
          <w:b/>
          <w:bCs/>
          <w:lang w:val="en-US"/>
        </w:rPr>
      </w:pPr>
      <w:r w:rsidRPr="00D61497">
        <w:rPr>
          <w:b/>
          <w:bCs/>
          <w:lang w:val="en-US"/>
        </w:rPr>
        <w:t xml:space="preserve">2. </w:t>
      </w:r>
      <w:r w:rsidRPr="00D61497">
        <w:rPr>
          <w:b/>
          <w:bCs/>
          <w:lang w:val="en-US"/>
        </w:rPr>
        <w:tab/>
        <w:t>The internal</w:t>
      </w:r>
      <w:r w:rsidRPr="00D61497">
        <w:rPr>
          <w:b/>
          <w:bCs/>
        </w:rPr>
        <w:t xml:space="preserve"> organisation</w:t>
      </w:r>
      <w:r w:rsidRPr="00D61497">
        <w:rPr>
          <w:b/>
          <w:bCs/>
          <w:lang w:val="en-US"/>
        </w:rPr>
        <w:t>, management and control of the school</w:t>
      </w:r>
    </w:p>
    <w:p w14:paraId="724D588E" w14:textId="77777777" w:rsidR="00F92E05" w:rsidRPr="00D61497" w:rsidRDefault="00F92E05" w:rsidP="00F92E05">
      <w:pPr>
        <w:rPr>
          <w:b/>
          <w:bCs/>
          <w:lang w:val="en-US"/>
        </w:rPr>
      </w:pPr>
      <w:r w:rsidRPr="00D61497">
        <w:rPr>
          <w:bCs/>
          <w:lang w:val="en-US"/>
        </w:rPr>
        <w:t>2.1</w:t>
      </w:r>
      <w:r w:rsidRPr="00D61497">
        <w:rPr>
          <w:bCs/>
          <w:lang w:val="en-US"/>
        </w:rPr>
        <w:tab/>
      </w:r>
      <w:r w:rsidRPr="00D61497">
        <w:rPr>
          <w:lang w:val="en-US"/>
        </w:rPr>
        <w:t>To have specific responsibilities to be agreed upon appointment.</w:t>
      </w:r>
    </w:p>
    <w:p w14:paraId="1C4B408A" w14:textId="77777777" w:rsidR="00F92E05" w:rsidRPr="00D61497" w:rsidRDefault="00F92E05" w:rsidP="00F92E05">
      <w:pPr>
        <w:rPr>
          <w:b/>
          <w:bCs/>
          <w:lang w:val="en-US"/>
        </w:rPr>
      </w:pPr>
      <w:r w:rsidRPr="00D61497">
        <w:rPr>
          <w:bCs/>
          <w:lang w:val="en-US"/>
        </w:rPr>
        <w:t>2.2</w:t>
      </w:r>
      <w:r w:rsidRPr="00D61497">
        <w:rPr>
          <w:bCs/>
          <w:lang w:val="en-US"/>
        </w:rPr>
        <w:tab/>
      </w:r>
      <w:r w:rsidRPr="00D61497">
        <w:rPr>
          <w:lang w:val="en-US"/>
        </w:rPr>
        <w:t>To contribute to:</w:t>
      </w:r>
    </w:p>
    <w:p w14:paraId="0DF7B8D7"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Fulfilling the school’s Mission Statement</w:t>
      </w:r>
    </w:p>
    <w:p w14:paraId="737AC740"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Maintaining and developing the Catholic ethos, values and overall purposes of the school</w:t>
      </w:r>
    </w:p>
    <w:p w14:paraId="483AD677"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Formulating the aims and objectives of the school and policies for their implementation</w:t>
      </w:r>
    </w:p>
    <w:p w14:paraId="14426295"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A development plan which will translate school aims and policies into actions</w:t>
      </w:r>
    </w:p>
    <w:p w14:paraId="51CCAF51"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Monitoring and evaluating the performance of the school and its achievements as a Catholic school</w:t>
      </w:r>
    </w:p>
    <w:p w14:paraId="346E9151" w14:textId="77777777" w:rsidR="00F92E05" w:rsidRPr="00D61497" w:rsidRDefault="00F92E05" w:rsidP="002A7590">
      <w:pPr>
        <w:numPr>
          <w:ilvl w:val="0"/>
          <w:numId w:val="24"/>
        </w:numPr>
        <w:tabs>
          <w:tab w:val="clear" w:pos="1368"/>
          <w:tab w:val="num" w:pos="1276"/>
        </w:tabs>
        <w:spacing w:after="160" w:line="259" w:lineRule="auto"/>
        <w:ind w:hanging="517"/>
        <w:rPr>
          <w:lang w:val="en-US"/>
        </w:rPr>
      </w:pPr>
      <w:r w:rsidRPr="00D61497">
        <w:rPr>
          <w:lang w:val="en-US"/>
        </w:rPr>
        <w:t>Implementing the Governing Board’s policies on equal opportunity issues for all staff and pupils in relation to sex, gender, race, disability and special needs</w:t>
      </w:r>
    </w:p>
    <w:p w14:paraId="10C99091" w14:textId="77777777" w:rsidR="00F92E05" w:rsidRPr="00D61497" w:rsidRDefault="00F92E05" w:rsidP="002A7590">
      <w:pPr>
        <w:numPr>
          <w:ilvl w:val="0"/>
          <w:numId w:val="24"/>
        </w:numPr>
        <w:tabs>
          <w:tab w:val="clear" w:pos="1368"/>
          <w:tab w:val="num" w:pos="1276"/>
        </w:tabs>
        <w:spacing w:after="240" w:line="259" w:lineRule="auto"/>
        <w:ind w:left="1367" w:hanging="517"/>
        <w:rPr>
          <w:lang w:val="en-US"/>
        </w:rPr>
      </w:pPr>
      <w:r w:rsidRPr="00D61497">
        <w:rPr>
          <w:lang w:val="en-US"/>
        </w:rPr>
        <w:t>The efficient</w:t>
      </w:r>
      <w:r w:rsidRPr="00D61497">
        <w:t xml:space="preserve"> organisation</w:t>
      </w:r>
      <w:r w:rsidRPr="00D61497">
        <w:rPr>
          <w:lang w:val="en-US"/>
        </w:rPr>
        <w:t>, management and supervision of school routines</w:t>
      </w:r>
    </w:p>
    <w:p w14:paraId="1FBBD0BC" w14:textId="77777777" w:rsidR="00F92E05" w:rsidRPr="00D61497" w:rsidRDefault="00F92E05" w:rsidP="00F92E05">
      <w:pPr>
        <w:rPr>
          <w:b/>
          <w:bCs/>
          <w:lang w:val="en-US"/>
        </w:rPr>
      </w:pPr>
      <w:r w:rsidRPr="00D61497">
        <w:rPr>
          <w:b/>
          <w:bCs/>
          <w:lang w:val="en-US"/>
        </w:rPr>
        <w:t xml:space="preserve">3. </w:t>
      </w:r>
      <w:r w:rsidRPr="00D61497">
        <w:rPr>
          <w:b/>
          <w:bCs/>
          <w:lang w:val="en-US"/>
        </w:rPr>
        <w:tab/>
        <w:t>Curriculum Development</w:t>
      </w:r>
    </w:p>
    <w:p w14:paraId="03438FC5" w14:textId="77777777" w:rsidR="00F92E05" w:rsidRPr="00D61497" w:rsidRDefault="00F92E05" w:rsidP="00F92E05">
      <w:pPr>
        <w:rPr>
          <w:lang w:val="en-US"/>
        </w:rPr>
      </w:pPr>
      <w:r w:rsidRPr="00D61497">
        <w:rPr>
          <w:bCs/>
          <w:lang w:val="en-US"/>
        </w:rPr>
        <w:t>3.1</w:t>
      </w:r>
      <w:r w:rsidRPr="00D61497">
        <w:rPr>
          <w:bCs/>
          <w:lang w:val="en-US"/>
        </w:rPr>
        <w:tab/>
      </w:r>
      <w:r w:rsidRPr="00D61497">
        <w:rPr>
          <w:lang w:val="en-US"/>
        </w:rPr>
        <w:t>To contribute to:</w:t>
      </w:r>
    </w:p>
    <w:p w14:paraId="51EF3961"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lastRenderedPageBreak/>
        <w:t>The development,</w:t>
      </w:r>
      <w:r w:rsidRPr="001104F9">
        <w:t xml:space="preserve"> organisation</w:t>
      </w:r>
      <w:r w:rsidRPr="00D61497">
        <w:rPr>
          <w:lang w:val="en-US"/>
        </w:rPr>
        <w:t xml:space="preserve"> and implementation of the school’s curriculum</w:t>
      </w:r>
    </w:p>
    <w:p w14:paraId="61791CA6"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School policies on curriculum, teaching and learning styles, assessment, recording and reporting</w:t>
      </w:r>
    </w:p>
    <w:p w14:paraId="7E4CF80C"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 xml:space="preserve">Ensuring that the learning and teaching provided by different departments and teaching teams form a </w:t>
      </w:r>
      <w:proofErr w:type="spellStart"/>
      <w:r w:rsidRPr="00D61497">
        <w:rPr>
          <w:lang w:val="en-US"/>
        </w:rPr>
        <w:t>co-ordinated</w:t>
      </w:r>
      <w:proofErr w:type="spellEnd"/>
      <w:r w:rsidRPr="00D61497">
        <w:rPr>
          <w:lang w:val="en-US"/>
        </w:rPr>
        <w:t>, coherent curriculum entitlement for individuals, including these with special educational needs</w:t>
      </w:r>
    </w:p>
    <w:p w14:paraId="69D4EC34"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 xml:space="preserve">Ensuring that the Diocesan policy on Religious Education </w:t>
      </w:r>
      <w:r>
        <w:rPr>
          <w:lang w:val="en-US"/>
        </w:rPr>
        <w:t xml:space="preserve">and </w:t>
      </w:r>
      <w:r w:rsidRPr="0033293C">
        <w:rPr>
          <w:i/>
          <w:iCs/>
          <w:lang w:val="en-US"/>
        </w:rPr>
        <w:t>RS</w:t>
      </w:r>
      <w:r>
        <w:rPr>
          <w:i/>
          <w:iCs/>
          <w:lang w:val="en-US"/>
        </w:rPr>
        <w:t>H</w:t>
      </w:r>
      <w:r w:rsidRPr="0033293C">
        <w:rPr>
          <w:i/>
          <w:iCs/>
          <w:lang w:val="en-US"/>
        </w:rPr>
        <w:t>E are</w:t>
      </w:r>
      <w:r>
        <w:rPr>
          <w:lang w:val="en-US"/>
        </w:rPr>
        <w:t xml:space="preserve"> </w:t>
      </w:r>
      <w:r w:rsidRPr="00D61497">
        <w:rPr>
          <w:lang w:val="en-US"/>
        </w:rPr>
        <w:t>fulfilled</w:t>
      </w:r>
    </w:p>
    <w:p w14:paraId="28766CDF"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Ensuring arrangements for the daily act of collective worship and the spiritual life of the school</w:t>
      </w:r>
    </w:p>
    <w:p w14:paraId="623B62A7"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Providing a curriculum for the spiritual, moral, social and cultural development of all pupils in line with the distinctive Catholic nature, purpose and aims of the school</w:t>
      </w:r>
    </w:p>
    <w:p w14:paraId="1B4490FD" w14:textId="77777777" w:rsidR="00F92E05" w:rsidRPr="00D61497"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Providing high quality personal, social, health education and citizenship in accordance with the teachings and doctrines of the Catholic Church</w:t>
      </w:r>
    </w:p>
    <w:p w14:paraId="307AF81A" w14:textId="77777777" w:rsidR="00F92E05" w:rsidRDefault="00F92E05" w:rsidP="002A7590">
      <w:pPr>
        <w:numPr>
          <w:ilvl w:val="0"/>
          <w:numId w:val="24"/>
        </w:numPr>
        <w:tabs>
          <w:tab w:val="clear" w:pos="1368"/>
          <w:tab w:val="num" w:pos="1418"/>
        </w:tabs>
        <w:spacing w:after="160" w:line="259" w:lineRule="auto"/>
        <w:ind w:left="1276" w:hanging="425"/>
        <w:rPr>
          <w:lang w:val="en-US"/>
        </w:rPr>
      </w:pPr>
      <w:r w:rsidRPr="00D61497">
        <w:rPr>
          <w:lang w:val="en-US"/>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788CCE24" w14:textId="77777777" w:rsidR="00F92E05" w:rsidRDefault="00F92E05" w:rsidP="002A7590">
      <w:pPr>
        <w:numPr>
          <w:ilvl w:val="0"/>
          <w:numId w:val="24"/>
        </w:numPr>
        <w:tabs>
          <w:tab w:val="clear" w:pos="1368"/>
          <w:tab w:val="num" w:pos="1418"/>
        </w:tabs>
        <w:spacing w:after="160" w:line="259" w:lineRule="auto"/>
        <w:ind w:left="1276" w:hanging="425"/>
        <w:rPr>
          <w:lang w:val="en-US"/>
        </w:rPr>
      </w:pPr>
      <w:r w:rsidRPr="00FF216C">
        <w:rPr>
          <w:lang w:val="en-US"/>
        </w:rPr>
        <w:t>Ensuring that the individual pupil’s continuity of learning and effective progression of achievement are provided</w:t>
      </w:r>
    </w:p>
    <w:p w14:paraId="4CCD2CF8" w14:textId="77777777" w:rsidR="00F92E05" w:rsidRPr="00FF216C" w:rsidRDefault="00F92E05" w:rsidP="002A7590">
      <w:pPr>
        <w:numPr>
          <w:ilvl w:val="0"/>
          <w:numId w:val="24"/>
        </w:numPr>
        <w:tabs>
          <w:tab w:val="clear" w:pos="1368"/>
          <w:tab w:val="num" w:pos="1418"/>
        </w:tabs>
        <w:spacing w:after="240" w:line="259" w:lineRule="auto"/>
        <w:ind w:left="1276" w:hanging="425"/>
        <w:rPr>
          <w:lang w:val="en-US"/>
        </w:rPr>
      </w:pPr>
      <w:r w:rsidRPr="00FF216C">
        <w:rPr>
          <w:lang w:val="en-US"/>
        </w:rPr>
        <w:t>The promotion of extra-curricular activities in accordance with the educational aims and Catholic ethos of the school</w:t>
      </w:r>
    </w:p>
    <w:p w14:paraId="76430387" w14:textId="77777777" w:rsidR="00F92E05" w:rsidRPr="00D61497" w:rsidRDefault="00F92E05" w:rsidP="00F92E05">
      <w:pPr>
        <w:rPr>
          <w:b/>
          <w:bCs/>
          <w:lang w:val="en-US"/>
        </w:rPr>
      </w:pPr>
      <w:r w:rsidRPr="00D61497">
        <w:rPr>
          <w:b/>
          <w:bCs/>
          <w:lang w:val="en-US"/>
        </w:rPr>
        <w:t xml:space="preserve">4. </w:t>
      </w:r>
      <w:r w:rsidRPr="00D61497">
        <w:rPr>
          <w:b/>
          <w:bCs/>
          <w:lang w:val="en-US"/>
        </w:rPr>
        <w:tab/>
        <w:t>Pupil care</w:t>
      </w:r>
    </w:p>
    <w:p w14:paraId="03EB3F4B" w14:textId="77777777" w:rsidR="00F92E05" w:rsidRPr="00D61497" w:rsidRDefault="00F92E05" w:rsidP="00F92E05">
      <w:pPr>
        <w:ind w:left="709" w:hanging="709"/>
        <w:rPr>
          <w:lang w:val="en-US"/>
        </w:rPr>
      </w:pPr>
      <w:r w:rsidRPr="00D61497">
        <w:rPr>
          <w:bCs/>
          <w:lang w:val="en-US"/>
        </w:rPr>
        <w:t xml:space="preserve">4.1 </w:t>
      </w:r>
      <w:r>
        <w:rPr>
          <w:bCs/>
          <w:lang w:val="en-US"/>
        </w:rPr>
        <w:t xml:space="preserve"> </w:t>
      </w:r>
      <w:r>
        <w:rPr>
          <w:bCs/>
          <w:lang w:val="en-US"/>
        </w:rPr>
        <w:tab/>
      </w:r>
      <w:r w:rsidRPr="00D61497">
        <w:rPr>
          <w:lang w:val="en-US"/>
        </w:rPr>
        <w:t>To contribute to:</w:t>
      </w:r>
      <w:r w:rsidRPr="00D61497">
        <w:rPr>
          <w:lang w:val="en-US"/>
        </w:rPr>
        <w:tab/>
      </w:r>
      <w:r w:rsidRPr="00D61497">
        <w:rPr>
          <w:lang w:val="en-US"/>
        </w:rPr>
        <w:tab/>
      </w:r>
    </w:p>
    <w:p w14:paraId="72E7CD6D"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development,</w:t>
      </w:r>
      <w:r w:rsidRPr="00D61497">
        <w:t xml:space="preserve"> organisation</w:t>
      </w:r>
      <w:r w:rsidRPr="00D61497">
        <w:rPr>
          <w:lang w:val="en-US"/>
        </w:rPr>
        <w:t xml:space="preserve"> and implementation of the school’s policy for the personal and social development of pupils including pastoral care and guidance in accordance with the teachings and doctrines of the Catholic Church</w:t>
      </w:r>
    </w:p>
    <w:p w14:paraId="41C0BCBE"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effective induction of pupils</w:t>
      </w:r>
    </w:p>
    <w:p w14:paraId="1A159F77"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determination of appropriate pupil groupings</w:t>
      </w:r>
    </w:p>
    <w:p w14:paraId="4A9354EC"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promotion among pupils of standards of conduct/discipline and a proper regard for authority, the encouragement of good</w:t>
      </w:r>
      <w:r w:rsidRPr="00D61497">
        <w:t xml:space="preserve"> behaviour</w:t>
      </w:r>
      <w:r w:rsidRPr="00D61497">
        <w:rPr>
          <w:lang w:val="en-US"/>
        </w:rPr>
        <w:t xml:space="preserve"> and commitment to the common good</w:t>
      </w:r>
    </w:p>
    <w:p w14:paraId="112DC086"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development among pupils of self-discipline</w:t>
      </w:r>
    </w:p>
    <w:p w14:paraId="233F7F8A" w14:textId="77777777" w:rsidR="00F92E05" w:rsidRPr="00D61497" w:rsidRDefault="00F92E05" w:rsidP="002A7590">
      <w:pPr>
        <w:numPr>
          <w:ilvl w:val="0"/>
          <w:numId w:val="28"/>
        </w:numPr>
        <w:spacing w:after="160" w:line="259" w:lineRule="auto"/>
        <w:ind w:left="1276" w:hanging="425"/>
        <w:rPr>
          <w:lang w:val="en-US"/>
        </w:rPr>
      </w:pPr>
      <w:r w:rsidRPr="00D61497">
        <w:rPr>
          <w:lang w:val="en-US"/>
        </w:rPr>
        <w:t>The handling of individual disciplinary cases</w:t>
      </w:r>
    </w:p>
    <w:p w14:paraId="560CA713" w14:textId="77777777" w:rsidR="00F92E05" w:rsidRPr="00D61497" w:rsidRDefault="00F92E05" w:rsidP="00F92E05">
      <w:pPr>
        <w:ind w:left="709" w:hanging="709"/>
        <w:rPr>
          <w:i/>
          <w:iCs/>
        </w:rPr>
      </w:pPr>
      <w:r w:rsidRPr="00D61497">
        <w:t>4.2</w:t>
      </w:r>
      <w:r w:rsidRPr="00D61497">
        <w:tab/>
      </w:r>
      <w:r w:rsidRPr="00D61497">
        <w:rPr>
          <w:i/>
          <w:iCs/>
        </w:rPr>
        <w:t>Develop effective relationships with fellow professionals, colleagues in other public services, parents/carers to improve academic and social outcomes for all pupils.</w:t>
      </w:r>
    </w:p>
    <w:p w14:paraId="3E726ADB" w14:textId="77777777" w:rsidR="00F92E05" w:rsidRPr="00840338" w:rsidRDefault="00F92E05" w:rsidP="00F92E05">
      <w:pPr>
        <w:spacing w:after="240"/>
        <w:ind w:left="709" w:hanging="709"/>
        <w:rPr>
          <w:i/>
          <w:iCs/>
          <w:lang w:val="en-US"/>
        </w:rPr>
      </w:pPr>
      <w:r w:rsidRPr="00D61497">
        <w:rPr>
          <w:i/>
          <w:iCs/>
          <w:lang w:val="en-US"/>
        </w:rPr>
        <w:lastRenderedPageBreak/>
        <w:t xml:space="preserve">4.3   </w:t>
      </w:r>
      <w:r>
        <w:rPr>
          <w:i/>
          <w:iCs/>
          <w:lang w:val="en-US"/>
        </w:rPr>
        <w:tab/>
      </w:r>
      <w:r w:rsidRPr="00D61497">
        <w:rPr>
          <w:i/>
          <w:iCs/>
          <w:lang w:val="en-US"/>
        </w:rPr>
        <w:t xml:space="preserve">Provide a safe, calm and well-ordered environment for all pupils and staff, focused on safeguarding pupils and developing their exemplary </w:t>
      </w:r>
      <w:proofErr w:type="spellStart"/>
      <w:r w:rsidRPr="00D61497">
        <w:rPr>
          <w:i/>
          <w:iCs/>
          <w:lang w:val="en-US"/>
        </w:rPr>
        <w:t>behaviour</w:t>
      </w:r>
      <w:proofErr w:type="spellEnd"/>
      <w:r w:rsidRPr="00D61497">
        <w:rPr>
          <w:i/>
          <w:iCs/>
          <w:lang w:val="en-US"/>
        </w:rPr>
        <w:t xml:space="preserve"> in school and in the wider society.</w:t>
      </w:r>
    </w:p>
    <w:p w14:paraId="467A1D10" w14:textId="77777777" w:rsidR="00F92E05" w:rsidRPr="00D61497" w:rsidRDefault="00F92E05" w:rsidP="00F92E05">
      <w:pPr>
        <w:rPr>
          <w:b/>
          <w:bCs/>
          <w:lang w:val="en-US"/>
        </w:rPr>
      </w:pPr>
      <w:r w:rsidRPr="00D61497">
        <w:rPr>
          <w:b/>
          <w:bCs/>
          <w:lang w:val="en-US"/>
        </w:rPr>
        <w:t xml:space="preserve">5. </w:t>
      </w:r>
      <w:r w:rsidRPr="00D61497">
        <w:rPr>
          <w:b/>
          <w:bCs/>
          <w:lang w:val="en-US"/>
        </w:rPr>
        <w:tab/>
        <w:t>The management of staff</w:t>
      </w:r>
    </w:p>
    <w:p w14:paraId="55B9CFEB" w14:textId="77777777" w:rsidR="00F92E05" w:rsidRPr="00D61497" w:rsidRDefault="00F92E05" w:rsidP="00F92E05">
      <w:pPr>
        <w:ind w:left="709" w:hanging="709"/>
        <w:rPr>
          <w:lang w:val="en-US"/>
        </w:rPr>
      </w:pPr>
      <w:r w:rsidRPr="00D61497">
        <w:rPr>
          <w:lang w:val="en-US"/>
        </w:rPr>
        <w:t>5.1</w:t>
      </w:r>
      <w:r w:rsidRPr="00D61497">
        <w:rPr>
          <w:lang w:val="en-US"/>
        </w:rPr>
        <w:tab/>
        <w:t>To participate in the selection and deployment of teaching and non-teaching staff of the school</w:t>
      </w:r>
    </w:p>
    <w:p w14:paraId="546A53CB" w14:textId="77777777" w:rsidR="00F92E05" w:rsidRPr="00D61497" w:rsidRDefault="00F92E05" w:rsidP="00F92E05">
      <w:pPr>
        <w:ind w:left="709" w:hanging="709"/>
        <w:rPr>
          <w:lang w:val="en-US"/>
        </w:rPr>
      </w:pPr>
      <w:r w:rsidRPr="00D61497">
        <w:rPr>
          <w:lang w:val="en-US"/>
        </w:rPr>
        <w:t>5.2</w:t>
      </w:r>
      <w:r w:rsidRPr="00D61497">
        <w:rPr>
          <w:lang w:val="en-US"/>
        </w:rPr>
        <w:tab/>
        <w:t>To contribute to good management practice by ensuring positive staff participation, effective communication and procedures</w:t>
      </w:r>
    </w:p>
    <w:p w14:paraId="0E1D8265" w14:textId="77777777" w:rsidR="00F92E05" w:rsidRPr="00D61497" w:rsidRDefault="00F92E05" w:rsidP="00F92E05">
      <w:pPr>
        <w:ind w:left="709" w:hanging="709"/>
        <w:rPr>
          <w:lang w:val="en-US"/>
        </w:rPr>
      </w:pPr>
      <w:r w:rsidRPr="00D61497">
        <w:rPr>
          <w:lang w:val="en-US"/>
        </w:rPr>
        <w:t>5.3</w:t>
      </w:r>
      <w:r w:rsidRPr="00D61497">
        <w:rPr>
          <w:lang w:val="en-US"/>
        </w:rPr>
        <w:tab/>
        <w:t>To participate in arrangements made in accordance with the regulations for the appraisal of the performance of teachers in school</w:t>
      </w:r>
    </w:p>
    <w:p w14:paraId="1D200288" w14:textId="77777777" w:rsidR="00F92E05" w:rsidRPr="00D61497" w:rsidRDefault="00F92E05" w:rsidP="00F92E05">
      <w:pPr>
        <w:ind w:left="709" w:hanging="709"/>
        <w:rPr>
          <w:lang w:val="en-US"/>
        </w:rPr>
      </w:pPr>
      <w:r w:rsidRPr="00D61497">
        <w:rPr>
          <w:lang w:val="en-US"/>
        </w:rPr>
        <w:t>5.4</w:t>
      </w:r>
      <w:r w:rsidRPr="00D61497">
        <w:rPr>
          <w:lang w:val="en-US"/>
        </w:rPr>
        <w:tab/>
        <w:t>To implement and develop staff development policies appropriate to the Catholic nature of the school in relation to:</w:t>
      </w:r>
    </w:p>
    <w:p w14:paraId="700DEAD4" w14:textId="77777777" w:rsidR="00F92E05" w:rsidRPr="00D61497" w:rsidRDefault="00F92E05" w:rsidP="002A7590">
      <w:pPr>
        <w:numPr>
          <w:ilvl w:val="0"/>
          <w:numId w:val="25"/>
        </w:numPr>
        <w:spacing w:after="160" w:line="259" w:lineRule="auto"/>
        <w:rPr>
          <w:lang w:val="en-US"/>
        </w:rPr>
      </w:pPr>
      <w:r w:rsidRPr="00D61497">
        <w:rPr>
          <w:lang w:val="en-US"/>
        </w:rPr>
        <w:t>The induction of new and newly qualified teachers and other staff</w:t>
      </w:r>
    </w:p>
    <w:p w14:paraId="60F6B588" w14:textId="77777777" w:rsidR="00F92E05" w:rsidRPr="00D61497" w:rsidRDefault="00F92E05" w:rsidP="002A7590">
      <w:pPr>
        <w:numPr>
          <w:ilvl w:val="0"/>
          <w:numId w:val="25"/>
        </w:numPr>
        <w:spacing w:after="160" w:line="259" w:lineRule="auto"/>
        <w:rPr>
          <w:lang w:val="en-US"/>
        </w:rPr>
      </w:pPr>
      <w:r w:rsidRPr="00D61497">
        <w:rPr>
          <w:lang w:val="en-US"/>
        </w:rPr>
        <w:t>The provision of professional advice and support and the identification of training needs</w:t>
      </w:r>
    </w:p>
    <w:p w14:paraId="739F1F9C" w14:textId="77777777" w:rsidR="00F92E05" w:rsidRPr="00D61497" w:rsidRDefault="00F92E05" w:rsidP="002A7590">
      <w:pPr>
        <w:numPr>
          <w:ilvl w:val="0"/>
          <w:numId w:val="25"/>
        </w:numPr>
        <w:spacing w:after="160" w:line="259" w:lineRule="auto"/>
        <w:rPr>
          <w:lang w:val="en-US"/>
        </w:rPr>
      </w:pPr>
      <w:r w:rsidRPr="00D61497">
        <w:rPr>
          <w:lang w:val="en-US"/>
        </w:rPr>
        <w:t>Students under training/work experience</w:t>
      </w:r>
    </w:p>
    <w:p w14:paraId="3A8C9184" w14:textId="77777777" w:rsidR="00F92E05" w:rsidRPr="00D61497" w:rsidRDefault="00F92E05" w:rsidP="00F92E05">
      <w:pPr>
        <w:ind w:left="709" w:hanging="709"/>
        <w:rPr>
          <w:lang w:val="en-US"/>
        </w:rPr>
      </w:pPr>
      <w:r w:rsidRPr="00D61497">
        <w:rPr>
          <w:lang w:val="en-US"/>
        </w:rPr>
        <w:t>5.5</w:t>
      </w:r>
      <w:r w:rsidRPr="00D61497">
        <w:rPr>
          <w:lang w:val="en-US"/>
        </w:rPr>
        <w:tab/>
        <w:t>To demonstrate effective leadership, representation and liaison both within the school and other interested or involved persons or Boards.</w:t>
      </w:r>
    </w:p>
    <w:p w14:paraId="3DB759E2" w14:textId="77777777" w:rsidR="00F92E05" w:rsidRPr="00D61497" w:rsidRDefault="00F92E05" w:rsidP="00F92E05">
      <w:pPr>
        <w:spacing w:after="240"/>
        <w:rPr>
          <w:lang w:val="en-US"/>
        </w:rPr>
      </w:pPr>
      <w:r w:rsidRPr="00D61497">
        <w:rPr>
          <w:lang w:val="en-US"/>
        </w:rPr>
        <w:t>5.6</w:t>
      </w:r>
      <w:r w:rsidRPr="00D61497">
        <w:rPr>
          <w:lang w:val="en-US"/>
        </w:rPr>
        <w:tab/>
        <w:t>To maintain good relationships with individuals, groups and staff unions and associations.</w:t>
      </w:r>
    </w:p>
    <w:p w14:paraId="3E000047" w14:textId="77777777" w:rsidR="00F92E05" w:rsidRPr="00D61497" w:rsidRDefault="00F92E05" w:rsidP="00F92E05">
      <w:pPr>
        <w:rPr>
          <w:b/>
          <w:bCs/>
        </w:rPr>
      </w:pPr>
      <w:r w:rsidRPr="00D61497">
        <w:rPr>
          <w:b/>
          <w:bCs/>
        </w:rPr>
        <w:t>6.</w:t>
      </w:r>
      <w:r w:rsidRPr="00D61497">
        <w:rPr>
          <w:b/>
          <w:bCs/>
        </w:rPr>
        <w:tab/>
        <w:t>The management of resources</w:t>
      </w:r>
    </w:p>
    <w:p w14:paraId="21178115" w14:textId="77777777" w:rsidR="00F92E05" w:rsidRPr="00D61497" w:rsidRDefault="00F92E05" w:rsidP="00F92E05">
      <w:pPr>
        <w:ind w:left="709" w:hanging="709"/>
      </w:pPr>
      <w:r w:rsidRPr="00D61497">
        <w:t>6.1</w:t>
      </w:r>
      <w:r w:rsidRPr="00D61497">
        <w:tab/>
        <w:t>To contribute to the formulation of the school’s policies and procedure concerning resource management in accordance with the school’s Mission Statement.</w:t>
      </w:r>
    </w:p>
    <w:p w14:paraId="1DBFBB94" w14:textId="77777777" w:rsidR="00F92E05" w:rsidRPr="00D61497" w:rsidRDefault="00F92E05" w:rsidP="00F92E05">
      <w:pPr>
        <w:ind w:left="709" w:hanging="709"/>
      </w:pPr>
      <w:r w:rsidRPr="00D61497">
        <w:t>6.2</w:t>
      </w:r>
      <w:r w:rsidRPr="00D61497">
        <w:tab/>
        <w:t>To allocate, control and account for those financial and material resources of the school which are delegated by the Headteacher.</w:t>
      </w:r>
    </w:p>
    <w:p w14:paraId="5F8BD20A" w14:textId="77777777" w:rsidR="00F92E05" w:rsidRPr="00D61497" w:rsidRDefault="00F92E05" w:rsidP="00F92E05">
      <w:pPr>
        <w:ind w:left="709" w:hanging="709"/>
      </w:pPr>
      <w:r w:rsidRPr="00D61497">
        <w:t xml:space="preserve">6.3   </w:t>
      </w:r>
      <w:r>
        <w:tab/>
      </w:r>
      <w:r w:rsidRPr="00D61497">
        <w:t>To promote an attractive environment which stimulates learning, enhances the appearance of the school and expresses its Catholic identity.</w:t>
      </w:r>
    </w:p>
    <w:p w14:paraId="1205A918" w14:textId="77777777" w:rsidR="00F92E05" w:rsidRPr="00D61497" w:rsidRDefault="00F92E05" w:rsidP="00F92E05">
      <w:pPr>
        <w:ind w:left="709" w:hanging="709"/>
      </w:pPr>
      <w:r w:rsidRPr="00D61497">
        <w:t>6.4</w:t>
      </w:r>
      <w:r w:rsidRPr="00D61497">
        <w:tab/>
        <w:t>To contribute to arrangements for the security and effective supervision of the school buildings, their contents and grounds, including aspects of health and safety.</w:t>
      </w:r>
    </w:p>
    <w:p w14:paraId="7E34C0ED" w14:textId="77777777" w:rsidR="00F92E05" w:rsidRPr="00D61497" w:rsidRDefault="00F92E05" w:rsidP="00F92E05">
      <w:pPr>
        <w:spacing w:after="240"/>
        <w:ind w:left="709" w:hanging="709"/>
      </w:pPr>
      <w:r w:rsidRPr="00D61497">
        <w:t>6.5</w:t>
      </w:r>
      <w:r w:rsidRPr="00D61497">
        <w:tab/>
        <w:t>To maintain effective working relationships with external agencies and services contracted to the school and the Authority.</w:t>
      </w:r>
    </w:p>
    <w:p w14:paraId="48DA41AD" w14:textId="77777777" w:rsidR="00F92E05" w:rsidRPr="00D61497" w:rsidRDefault="00F92E05" w:rsidP="00F92E05">
      <w:pPr>
        <w:rPr>
          <w:b/>
          <w:bCs/>
          <w:lang w:val="en-US"/>
        </w:rPr>
      </w:pPr>
      <w:r w:rsidRPr="00D61497">
        <w:rPr>
          <w:b/>
          <w:bCs/>
          <w:lang w:val="en-US"/>
        </w:rPr>
        <w:t xml:space="preserve"> 7.</w:t>
      </w:r>
      <w:r w:rsidRPr="00D61497">
        <w:rPr>
          <w:b/>
          <w:bCs/>
          <w:lang w:val="en-US"/>
        </w:rPr>
        <w:tab/>
        <w:t xml:space="preserve"> Relationships</w:t>
      </w:r>
    </w:p>
    <w:p w14:paraId="7816742B" w14:textId="77777777" w:rsidR="00F92E05" w:rsidRPr="00D61497" w:rsidRDefault="00F92E05" w:rsidP="00F92E05">
      <w:pPr>
        <w:ind w:left="709" w:hanging="709"/>
        <w:rPr>
          <w:lang w:val="en-US"/>
        </w:rPr>
      </w:pPr>
      <w:r w:rsidRPr="00D61497">
        <w:rPr>
          <w:lang w:val="en-US"/>
        </w:rPr>
        <w:t>7.1</w:t>
      </w:r>
      <w:r w:rsidRPr="00D61497">
        <w:rPr>
          <w:lang w:val="en-US"/>
        </w:rPr>
        <w:tab/>
        <w:t>To advise and assist the Governing Board as required in the exercising of its functions including attending meetings and making reports.</w:t>
      </w:r>
    </w:p>
    <w:p w14:paraId="10738C29" w14:textId="77777777" w:rsidR="00F92E05" w:rsidRPr="00D61497" w:rsidRDefault="00F92E05" w:rsidP="00F92E05">
      <w:pPr>
        <w:ind w:left="709" w:hanging="709"/>
        <w:rPr>
          <w:lang w:val="en-US"/>
        </w:rPr>
      </w:pPr>
      <w:r w:rsidRPr="00D61497">
        <w:rPr>
          <w:lang w:val="en-US"/>
        </w:rPr>
        <w:lastRenderedPageBreak/>
        <w:t>7.2</w:t>
      </w:r>
      <w:r w:rsidRPr="00D61497">
        <w:rPr>
          <w:lang w:val="en-US"/>
        </w:rPr>
        <w:tab/>
        <w:t>To assist liaison and co-operation with Diocesan and Authority officers and support services.</w:t>
      </w:r>
    </w:p>
    <w:p w14:paraId="3BD4C228" w14:textId="77777777" w:rsidR="00F92E05" w:rsidRPr="00D61497" w:rsidRDefault="00F92E05" w:rsidP="00F92E05">
      <w:pPr>
        <w:ind w:left="709" w:hanging="709"/>
        <w:rPr>
          <w:lang w:val="en-US"/>
        </w:rPr>
      </w:pPr>
      <w:r w:rsidRPr="00D61497">
        <w:rPr>
          <w:lang w:val="en-US"/>
        </w:rPr>
        <w:t>7.3</w:t>
      </w:r>
      <w:r w:rsidRPr="00D61497">
        <w:rPr>
          <w:lang w:val="en-US"/>
        </w:rPr>
        <w:tab/>
        <w:t>To help in maintaining and developing effective communications and with parents, as the prime educators, and to provide positive responses to concerns and problems regarding their children’s education.</w:t>
      </w:r>
    </w:p>
    <w:p w14:paraId="6C295A63" w14:textId="77777777" w:rsidR="00F92E05" w:rsidRPr="00D61497" w:rsidRDefault="00F92E05" w:rsidP="00F92E05">
      <w:pPr>
        <w:ind w:left="709" w:hanging="709"/>
        <w:rPr>
          <w:lang w:val="en-US"/>
        </w:rPr>
      </w:pPr>
      <w:r w:rsidRPr="00D61497">
        <w:rPr>
          <w:lang w:val="en-US"/>
        </w:rPr>
        <w:t>7.4</w:t>
      </w:r>
      <w:r w:rsidRPr="00D61497">
        <w:rPr>
          <w:lang w:val="en-US"/>
        </w:rPr>
        <w:tab/>
        <w:t>To assist liaison with other educational establishments, especially other Catholic institutions, in order to promote the continuity of learning, progression of achievement and curriculum development.</w:t>
      </w:r>
    </w:p>
    <w:p w14:paraId="097D6A59" w14:textId="77777777" w:rsidR="00F92E05" w:rsidRPr="00D61497" w:rsidRDefault="00F92E05" w:rsidP="00F92E05">
      <w:pPr>
        <w:ind w:left="709" w:hanging="709"/>
        <w:rPr>
          <w:lang w:val="en-US"/>
        </w:rPr>
      </w:pPr>
      <w:r w:rsidRPr="00D61497">
        <w:rPr>
          <w:lang w:val="en-US"/>
        </w:rPr>
        <w:t>7.5</w:t>
      </w:r>
      <w:r w:rsidRPr="00D61497">
        <w:rPr>
          <w:lang w:val="en-US"/>
        </w:rPr>
        <w:tab/>
        <w:t>To assist liaison with other professional bodies, agencies and services.</w:t>
      </w:r>
    </w:p>
    <w:p w14:paraId="2B659ED7" w14:textId="77777777" w:rsidR="00F92E05" w:rsidRPr="00D61497" w:rsidRDefault="00F92E05" w:rsidP="00F92E05">
      <w:pPr>
        <w:ind w:left="709" w:hanging="709"/>
        <w:rPr>
          <w:lang w:val="en-US"/>
        </w:rPr>
      </w:pPr>
      <w:r w:rsidRPr="00D61497">
        <w:rPr>
          <w:lang w:val="en-US"/>
        </w:rPr>
        <w:t>7.6</w:t>
      </w:r>
      <w:r w:rsidRPr="00D61497">
        <w:rPr>
          <w:lang w:val="en-US"/>
        </w:rPr>
        <w:tab/>
        <w:t>To develop and maintain positive links and relationships with the parish community, local</w:t>
      </w:r>
      <w:r w:rsidRPr="00D61497">
        <w:t xml:space="preserve"> organisations</w:t>
      </w:r>
      <w:r w:rsidRPr="00D61497">
        <w:rPr>
          <w:lang w:val="en-US"/>
        </w:rPr>
        <w:t xml:space="preserve"> and employers:</w:t>
      </w:r>
    </w:p>
    <w:p w14:paraId="748B7505" w14:textId="77777777" w:rsidR="00F92E05" w:rsidRPr="00D61497" w:rsidRDefault="00F92E05" w:rsidP="002A7590">
      <w:pPr>
        <w:numPr>
          <w:ilvl w:val="0"/>
          <w:numId w:val="26"/>
        </w:numPr>
        <w:spacing w:after="160" w:line="259" w:lineRule="auto"/>
        <w:ind w:left="1418" w:hanging="709"/>
        <w:rPr>
          <w:lang w:val="en-US"/>
        </w:rPr>
      </w:pPr>
      <w:r w:rsidRPr="00D61497">
        <w:rPr>
          <w:lang w:val="en-US"/>
        </w:rPr>
        <w:t>To promote a positive image of the school</w:t>
      </w:r>
    </w:p>
    <w:p w14:paraId="251535A2" w14:textId="77777777" w:rsidR="00F92E05" w:rsidRPr="00D61497" w:rsidRDefault="00F92E05" w:rsidP="002A7590">
      <w:pPr>
        <w:numPr>
          <w:ilvl w:val="0"/>
          <w:numId w:val="26"/>
        </w:numPr>
        <w:tabs>
          <w:tab w:val="clear" w:pos="1080"/>
          <w:tab w:val="num" w:pos="1134"/>
        </w:tabs>
        <w:spacing w:after="160" w:line="259" w:lineRule="auto"/>
        <w:ind w:left="1134" w:hanging="425"/>
        <w:rPr>
          <w:lang w:val="en-US"/>
        </w:rPr>
      </w:pPr>
      <w:r w:rsidRPr="00D61497">
        <w:rPr>
          <w:lang w:val="en-US"/>
        </w:rPr>
        <w:t>To ensure that the school plays a constructive role in the life of the parish and community</w:t>
      </w:r>
      <w:r>
        <w:rPr>
          <w:lang w:val="en-US"/>
        </w:rPr>
        <w:t xml:space="preserve"> </w:t>
      </w:r>
      <w:r w:rsidRPr="00D61497">
        <w:rPr>
          <w:lang w:val="en-US"/>
        </w:rPr>
        <w:t>and that its curriculum draws on the nature and resources of that community.</w:t>
      </w:r>
    </w:p>
    <w:p w14:paraId="39B74239" w14:textId="77777777" w:rsidR="00F92E05" w:rsidRPr="00D61497" w:rsidRDefault="00F92E05" w:rsidP="00F92E05">
      <w:pPr>
        <w:ind w:left="709" w:hanging="709"/>
        <w:rPr>
          <w:lang w:val="en-US"/>
        </w:rPr>
      </w:pPr>
      <w:r w:rsidRPr="00D61497">
        <w:rPr>
          <w:lang w:val="en-US"/>
        </w:rPr>
        <w:t xml:space="preserve"> 7.7 </w:t>
      </w:r>
      <w:r>
        <w:rPr>
          <w:lang w:val="en-US"/>
        </w:rPr>
        <w:tab/>
      </w:r>
      <w:r w:rsidRPr="00D61497">
        <w:rPr>
          <w:lang w:val="en-US"/>
        </w:rPr>
        <w:t xml:space="preserve">Create outward -facing schools which work with other schools, </w:t>
      </w:r>
      <w:proofErr w:type="spellStart"/>
      <w:r w:rsidRPr="00D61497">
        <w:rPr>
          <w:lang w:val="en-US"/>
        </w:rPr>
        <w:t>organisations</w:t>
      </w:r>
      <w:proofErr w:type="spellEnd"/>
      <w:r w:rsidRPr="00D61497">
        <w:rPr>
          <w:lang w:val="en-US"/>
        </w:rPr>
        <w:t xml:space="preserve"> and the local community – in a climate of mutual challenge – to champion best practice and secure excellent achievements for all pupils.</w:t>
      </w:r>
    </w:p>
    <w:p w14:paraId="46744B4A" w14:textId="77777777" w:rsidR="00F92E05" w:rsidRPr="00D61497" w:rsidRDefault="00F92E05" w:rsidP="00F92E05">
      <w:pPr>
        <w:rPr>
          <w:i/>
          <w:iCs/>
          <w:lang w:val="en-US"/>
        </w:rPr>
      </w:pPr>
      <w:r w:rsidRPr="00D61497">
        <w:rPr>
          <w:i/>
          <w:iCs/>
          <w:lang w:val="en-U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p w14:paraId="767933C4" w14:textId="77777777" w:rsidR="00F92E05" w:rsidRPr="00D61497" w:rsidRDefault="00F92E05" w:rsidP="00F92E05">
      <w:pPr>
        <w:rPr>
          <w:lang w:val="en-US"/>
        </w:rPr>
      </w:pPr>
    </w:p>
    <w:p w14:paraId="22C3D6E6" w14:textId="77777777" w:rsidR="00F92E05" w:rsidRDefault="00F92E05" w:rsidP="00F92E05"/>
    <w:p w14:paraId="12C9ECE9" w14:textId="77777777" w:rsidR="00201D16" w:rsidRDefault="00201D16" w:rsidP="00201D16">
      <w:pPr>
        <w:tabs>
          <w:tab w:val="left" w:pos="7995"/>
        </w:tabs>
      </w:pPr>
    </w:p>
    <w:p w14:paraId="67925F23" w14:textId="77777777" w:rsidR="00201D16" w:rsidRDefault="00201D16" w:rsidP="00201D16">
      <w:pPr>
        <w:tabs>
          <w:tab w:val="left" w:pos="7995"/>
        </w:tabs>
      </w:pPr>
    </w:p>
    <w:p w14:paraId="7EC82733" w14:textId="77777777" w:rsidR="00B56324" w:rsidRDefault="00B56324" w:rsidP="0015148F">
      <w:pPr>
        <w:tabs>
          <w:tab w:val="left" w:pos="7995"/>
        </w:tabs>
      </w:pPr>
    </w:p>
    <w:p w14:paraId="75ACFF87" w14:textId="77777777" w:rsidR="00535D35" w:rsidRDefault="00535D35" w:rsidP="0015148F">
      <w:pPr>
        <w:tabs>
          <w:tab w:val="left" w:pos="7995"/>
        </w:tabs>
      </w:pPr>
    </w:p>
    <w:p w14:paraId="6234F080" w14:textId="77777777" w:rsidR="00EE2B32" w:rsidRDefault="00EE2B32" w:rsidP="0015148F">
      <w:pPr>
        <w:tabs>
          <w:tab w:val="left" w:pos="7995"/>
        </w:tabs>
      </w:pPr>
    </w:p>
    <w:p w14:paraId="6C09BD71" w14:textId="77777777" w:rsidR="0015148F" w:rsidRDefault="0015148F" w:rsidP="0015148F">
      <w:pPr>
        <w:tabs>
          <w:tab w:val="left" w:pos="7995"/>
        </w:tabs>
      </w:pPr>
    </w:p>
    <w:p w14:paraId="4CB594CE" w14:textId="77777777" w:rsidR="0015148F" w:rsidRDefault="0015148F" w:rsidP="0015148F">
      <w:pPr>
        <w:tabs>
          <w:tab w:val="left" w:pos="7995"/>
        </w:tabs>
      </w:pPr>
    </w:p>
    <w:p w14:paraId="6D1A8D4E" w14:textId="77777777" w:rsidR="0015148F" w:rsidRDefault="0015148F" w:rsidP="0015148F">
      <w:pPr>
        <w:tabs>
          <w:tab w:val="left" w:pos="7995"/>
        </w:tabs>
      </w:pPr>
    </w:p>
    <w:p w14:paraId="2EABEDCF" w14:textId="77777777" w:rsidR="0015148F" w:rsidRDefault="0015148F" w:rsidP="0015148F">
      <w:pPr>
        <w:tabs>
          <w:tab w:val="left" w:pos="7995"/>
        </w:tabs>
      </w:pPr>
    </w:p>
    <w:p w14:paraId="3317F8BF" w14:textId="1DB8E1C3" w:rsidR="00A31844" w:rsidRPr="00902471" w:rsidRDefault="007C49A0" w:rsidP="009440C1">
      <w:pPr>
        <w:pStyle w:val="Heading1"/>
        <w:tabs>
          <w:tab w:val="right" w:pos="10466"/>
        </w:tabs>
        <w:spacing w:line="240" w:lineRule="auto"/>
        <w:ind w:right="0"/>
        <w:jc w:val="both"/>
      </w:pPr>
      <w:r>
        <w:lastRenderedPageBreak/>
        <w:t>6.</w:t>
      </w:r>
      <w:r w:rsidR="00535D35" w:rsidRPr="00902471">
        <w:t xml:space="preserve">Deputy </w:t>
      </w:r>
      <w:r w:rsidR="00A31844" w:rsidRPr="00902471">
        <w:t>Headteacher Person Specification</w:t>
      </w:r>
      <w:r w:rsidR="00585691" w:rsidRPr="00902471">
        <w:t xml:space="preserve"> for </w:t>
      </w:r>
      <w:r w:rsidR="00902471" w:rsidRPr="00902471">
        <w:t>VA</w:t>
      </w:r>
      <w:r w:rsidR="00585691" w:rsidRPr="00902471">
        <w:t xml:space="preserve"> Schools</w:t>
      </w:r>
    </w:p>
    <w:p w14:paraId="69EE03D2" w14:textId="77777777" w:rsidR="00535D35" w:rsidRDefault="00535D35" w:rsidP="00535D35">
      <w:pPr>
        <w:rPr>
          <w:lang w:val="en-US" w:eastAsia="en-GB"/>
        </w:rPr>
      </w:pPr>
    </w:p>
    <w:p w14:paraId="3920F703" w14:textId="77777777" w:rsidR="00902471" w:rsidRPr="005A1813" w:rsidRDefault="00902471" w:rsidP="00902471">
      <w:pPr>
        <w:pStyle w:val="Heading1"/>
        <w:rPr>
          <w:rFonts w:asciiTheme="minorHAnsi" w:hAnsiTheme="minorHAnsi"/>
          <w:sz w:val="22"/>
          <w:szCs w:val="22"/>
        </w:rPr>
      </w:pPr>
      <w:r>
        <w:rPr>
          <w:rFonts w:asciiTheme="minorHAnsi" w:hAnsiTheme="minorHAnsi"/>
          <w:noProof/>
          <w:sz w:val="22"/>
          <w:szCs w:val="22"/>
        </w:rPr>
        <w:drawing>
          <wp:anchor distT="0" distB="0" distL="114300" distR="114300" simplePos="0" relativeHeight="251658244" behindDoc="1" locked="0" layoutInCell="1" allowOverlap="1" wp14:anchorId="3BF3EA3F" wp14:editId="176E42D7">
            <wp:simplePos x="0" y="0"/>
            <wp:positionH relativeFrom="column">
              <wp:posOffset>-266700</wp:posOffset>
            </wp:positionH>
            <wp:positionV relativeFrom="paragraph">
              <wp:posOffset>201930</wp:posOffset>
            </wp:positionV>
            <wp:extent cx="3078480" cy="975360"/>
            <wp:effectExtent l="0" t="0" r="7620" b="0"/>
            <wp:wrapTight wrapText="bothSides">
              <wp:wrapPolygon edited="0">
                <wp:start x="0" y="0"/>
                <wp:lineTo x="0" y="21094"/>
                <wp:lineTo x="21520" y="21094"/>
                <wp:lineTo x="21520" y="0"/>
                <wp:lineTo x="0" y="0"/>
              </wp:wrapPolygon>
            </wp:wrapTight>
            <wp:docPr id="191310483" name="Picture 191310483"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0483" name="Picture 191310483" descr="A picture containing font, symbol, desig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40B103F5" w14:textId="77777777" w:rsidR="00902471" w:rsidRPr="005A1813" w:rsidRDefault="00902471" w:rsidP="00902471">
      <w:pPr>
        <w:pStyle w:val="Heading1"/>
        <w:rPr>
          <w:rFonts w:asciiTheme="minorHAnsi" w:hAnsiTheme="minorHAnsi"/>
          <w:sz w:val="22"/>
          <w:szCs w:val="22"/>
        </w:rPr>
      </w:pPr>
    </w:p>
    <w:p w14:paraId="61F1ADFC" w14:textId="77777777" w:rsidR="00902471" w:rsidRPr="005A1813" w:rsidRDefault="00902471" w:rsidP="00902471">
      <w:pPr>
        <w:pStyle w:val="Heading1"/>
        <w:rPr>
          <w:rFonts w:asciiTheme="minorHAnsi" w:hAnsiTheme="minorHAnsi"/>
          <w:sz w:val="22"/>
          <w:szCs w:val="22"/>
        </w:rPr>
      </w:pPr>
      <w:r w:rsidRPr="005A1813">
        <w:rPr>
          <w:rFonts w:asciiTheme="minorHAnsi" w:hAnsiTheme="minorHAnsi"/>
          <w:sz w:val="22"/>
          <w:szCs w:val="22"/>
        </w:rPr>
        <w:t>Person Specification/Selection Criteria for</w:t>
      </w:r>
    </w:p>
    <w:p w14:paraId="0FAC908A" w14:textId="77777777" w:rsidR="00902471" w:rsidRPr="005A1813" w:rsidRDefault="00902471" w:rsidP="00902471">
      <w:pPr>
        <w:pStyle w:val="Heading1"/>
        <w:rPr>
          <w:rFonts w:asciiTheme="minorHAnsi" w:hAnsiTheme="minorHAnsi"/>
          <w:sz w:val="22"/>
          <w:szCs w:val="22"/>
        </w:rPr>
      </w:pPr>
      <w:r>
        <w:rPr>
          <w:rFonts w:asciiTheme="minorHAnsi" w:hAnsiTheme="minorHAnsi"/>
          <w:sz w:val="22"/>
          <w:szCs w:val="22"/>
        </w:rPr>
        <w:t xml:space="preserve">Deputy </w:t>
      </w:r>
      <w:r w:rsidRPr="005A1813">
        <w:rPr>
          <w:rFonts w:asciiTheme="minorHAnsi" w:hAnsiTheme="minorHAnsi"/>
          <w:sz w:val="22"/>
          <w:szCs w:val="22"/>
        </w:rPr>
        <w:t xml:space="preserve">Headteacher in </w:t>
      </w:r>
      <w:proofErr w:type="spellStart"/>
      <w:r w:rsidRPr="003B4A1C">
        <w:rPr>
          <w:rFonts w:asciiTheme="minorHAnsi" w:hAnsiTheme="minorHAnsi"/>
          <w:sz w:val="22"/>
          <w:szCs w:val="22"/>
          <w:highlight w:val="yellow"/>
        </w:rPr>
        <w:t>xxxx</w:t>
      </w:r>
      <w:proofErr w:type="spellEnd"/>
      <w:r w:rsidRPr="005A1813">
        <w:rPr>
          <w:rFonts w:asciiTheme="minorHAnsi" w:hAnsiTheme="minorHAnsi"/>
          <w:sz w:val="22"/>
          <w:szCs w:val="22"/>
        </w:rPr>
        <w:t xml:space="preserve"> Catholic School</w:t>
      </w:r>
    </w:p>
    <w:p w14:paraId="6A31B880" w14:textId="77777777" w:rsidR="00902471" w:rsidRDefault="00902471" w:rsidP="00902471">
      <w:pPr>
        <w:pStyle w:val="Header"/>
      </w:pPr>
    </w:p>
    <w:p w14:paraId="107FF373" w14:textId="77777777" w:rsidR="00902471" w:rsidRDefault="00902471" w:rsidP="00902471">
      <w:pPr>
        <w:pStyle w:val="Header"/>
      </w:pPr>
    </w:p>
    <w:p w14:paraId="17AB3A4D" w14:textId="77777777" w:rsidR="00902471" w:rsidRDefault="00902471" w:rsidP="00902471">
      <w:pPr>
        <w:pStyle w:val="Header"/>
      </w:pPr>
    </w:p>
    <w:p w14:paraId="1EE8664E" w14:textId="77777777" w:rsidR="00902471" w:rsidRPr="005A1813" w:rsidRDefault="00902471" w:rsidP="00902471">
      <w:pPr>
        <w:pStyle w:val="Header"/>
      </w:pPr>
    </w:p>
    <w:p w14:paraId="54A97901" w14:textId="77777777" w:rsidR="00902471" w:rsidRPr="005A1813" w:rsidRDefault="00902471" w:rsidP="00902471">
      <w:pPr>
        <w:pBdr>
          <w:top w:val="single" w:sz="4" w:space="1" w:color="auto"/>
          <w:left w:val="single" w:sz="4" w:space="31" w:color="auto"/>
          <w:bottom w:val="single" w:sz="4" w:space="1" w:color="auto"/>
          <w:right w:val="single" w:sz="4" w:space="4" w:color="auto"/>
        </w:pBdr>
        <w:ind w:left="777"/>
        <w:jc w:val="center"/>
        <w:rPr>
          <w:rFonts w:cs="Arial"/>
          <w:b/>
          <w:i/>
        </w:rPr>
      </w:pPr>
      <w:r w:rsidRPr="005A1813">
        <w:rPr>
          <w:rFonts w:cs="Arial"/>
          <w:b/>
          <w:i/>
        </w:rPr>
        <w:t>The school’s Instrument of Government states that it is part of the Catholic Church and is to be conducted as a Catholic school in accordance with Canon Law, the teachings of the Roman Catholic Church and the Trust Deed of the Diocese of S</w:t>
      </w:r>
      <w:r>
        <w:rPr>
          <w:rFonts w:cs="Arial"/>
          <w:b/>
          <w:i/>
        </w:rPr>
        <w:t>hrewsbury</w:t>
      </w:r>
      <w:r w:rsidRPr="005A1813">
        <w:rPr>
          <w:rFonts w:cs="Arial"/>
          <w:b/>
          <w:i/>
        </w:rPr>
        <w:t>. At all times the school is to serve as a witness to the Catholic Faith in Our Lord Jesus Christ. The post therefore requires a practising Catholic who can show by example and from experience that he or she will ensure that the school is distinctively Catholic in all its aspects.</w:t>
      </w:r>
    </w:p>
    <w:p w14:paraId="0493FDD3" w14:textId="77777777" w:rsidR="00902471" w:rsidRPr="005A1813" w:rsidRDefault="00902471" w:rsidP="00902471">
      <w:pPr>
        <w:pBdr>
          <w:top w:val="single" w:sz="4" w:space="1" w:color="auto"/>
          <w:left w:val="single" w:sz="4" w:space="31" w:color="auto"/>
          <w:bottom w:val="single" w:sz="4" w:space="1" w:color="auto"/>
          <w:right w:val="single" w:sz="4" w:space="4" w:color="auto"/>
        </w:pBdr>
        <w:ind w:left="777"/>
        <w:jc w:val="center"/>
        <w:rPr>
          <w:rFonts w:cs="Arial"/>
          <w:b/>
          <w:i/>
        </w:rPr>
      </w:pPr>
    </w:p>
    <w:p w14:paraId="3C7D2EB1" w14:textId="77777777" w:rsidR="00902471" w:rsidRPr="005A1813" w:rsidRDefault="00902471" w:rsidP="00902471">
      <w:pPr>
        <w:pBdr>
          <w:top w:val="single" w:sz="4" w:space="1" w:color="auto"/>
          <w:left w:val="single" w:sz="4" w:space="31" w:color="auto"/>
          <w:bottom w:val="single" w:sz="4" w:space="1" w:color="auto"/>
          <w:right w:val="single" w:sz="4" w:space="4" w:color="auto"/>
        </w:pBdr>
        <w:ind w:left="777"/>
        <w:jc w:val="center"/>
        <w:rPr>
          <w:rFonts w:cs="Arial"/>
          <w:b/>
          <w:i/>
        </w:rPr>
      </w:pPr>
      <w:r w:rsidRPr="005A1813">
        <w:rPr>
          <w:rFonts w:cs="Arial"/>
          <w:b/>
          <w:i/>
        </w:rPr>
        <w:t>This school (name of school) is committed to safeguarding and promoting the welfare of children and young people and expects all staff to share this commitment.</w:t>
      </w:r>
    </w:p>
    <w:p w14:paraId="29750821" w14:textId="77777777" w:rsidR="00902471" w:rsidRPr="005A1813" w:rsidRDefault="00902471" w:rsidP="00902471">
      <w:pPr>
        <w:pBdr>
          <w:top w:val="single" w:sz="4" w:space="1" w:color="auto"/>
          <w:left w:val="single" w:sz="4" w:space="31" w:color="auto"/>
          <w:bottom w:val="single" w:sz="4" w:space="1" w:color="auto"/>
          <w:right w:val="single" w:sz="4" w:space="4" w:color="auto"/>
        </w:pBdr>
        <w:ind w:left="777"/>
        <w:jc w:val="center"/>
        <w:rPr>
          <w:rFonts w:cs="Arial"/>
          <w:b/>
          <w:i/>
        </w:rPr>
      </w:pPr>
    </w:p>
    <w:p w14:paraId="09C5ACF0" w14:textId="77777777" w:rsidR="00902471" w:rsidRPr="005A1813" w:rsidRDefault="00902471" w:rsidP="00902471">
      <w:pPr>
        <w:pBdr>
          <w:top w:val="single" w:sz="4" w:space="1" w:color="auto"/>
          <w:left w:val="single" w:sz="4" w:space="31" w:color="auto"/>
          <w:bottom w:val="single" w:sz="4" w:space="1" w:color="auto"/>
          <w:right w:val="single" w:sz="4" w:space="4" w:color="auto"/>
        </w:pBdr>
        <w:ind w:left="777"/>
        <w:jc w:val="center"/>
        <w:rPr>
          <w:rFonts w:cs="Arial"/>
          <w:b/>
          <w:i/>
        </w:rPr>
      </w:pPr>
      <w:r w:rsidRPr="005A1813">
        <w:rPr>
          <w:rFonts w:cs="Arial"/>
          <w:b/>
          <w:i/>
        </w:rPr>
        <w:t>The applicant will be required to safeguard and promote the welfare of children and young people.</w:t>
      </w:r>
    </w:p>
    <w:p w14:paraId="7F882995" w14:textId="77777777" w:rsidR="00902471" w:rsidRPr="005A1813" w:rsidRDefault="00902471" w:rsidP="00902471">
      <w:pPr>
        <w:pStyle w:val="StyleHeading3"/>
        <w:ind w:right="-330"/>
        <w:rPr>
          <w:rFonts w:asciiTheme="minorHAnsi" w:hAnsiTheme="minorHAnsi"/>
          <w:b w:val="0"/>
          <w:i/>
          <w:sz w:val="22"/>
          <w:szCs w:val="22"/>
        </w:rPr>
      </w:pPr>
    </w:p>
    <w:p w14:paraId="25B03463" w14:textId="77777777" w:rsidR="00902471" w:rsidRPr="005A1813" w:rsidRDefault="00902471" w:rsidP="00902471">
      <w:pPr>
        <w:pStyle w:val="StyleHeading3"/>
        <w:ind w:right="-330"/>
        <w:rPr>
          <w:rFonts w:asciiTheme="minorHAnsi" w:hAnsiTheme="minorHAnsi"/>
          <w:b w:val="0"/>
          <w:i/>
          <w:sz w:val="22"/>
          <w:szCs w:val="22"/>
        </w:rPr>
      </w:pPr>
      <w:r w:rsidRPr="005A1813">
        <w:rPr>
          <w:rFonts w:asciiTheme="minorHAnsi" w:hAnsiTheme="minorHAnsi"/>
          <w:b w:val="0"/>
          <w:i/>
          <w:sz w:val="22"/>
          <w:szCs w:val="22"/>
        </w:rPr>
        <w:t xml:space="preserve">Source Key: </w:t>
      </w:r>
      <w:r w:rsidRPr="005A1813">
        <w:rPr>
          <w:rFonts w:asciiTheme="minorHAnsi" w:hAnsiTheme="minorHAnsi"/>
          <w:b w:val="0"/>
          <w:i/>
          <w:sz w:val="22"/>
          <w:szCs w:val="22"/>
        </w:rPr>
        <w:tab/>
        <w:t>A = Application Form I = Interview R = References CC = Checking Certificates</w:t>
      </w:r>
    </w:p>
    <w:p w14:paraId="73D68C29" w14:textId="77777777" w:rsidR="00902471" w:rsidRPr="005A1813" w:rsidRDefault="00902471" w:rsidP="00902471">
      <w:pPr>
        <w:pStyle w:val="StyleHeading3"/>
        <w:rPr>
          <w:rFonts w:asciiTheme="minorHAnsi" w:hAnsiTheme="minorHAnsi"/>
          <w:i/>
          <w:sz w:val="22"/>
          <w:szCs w:val="22"/>
        </w:rPr>
      </w:pPr>
      <w:r w:rsidRPr="005A1813">
        <w:rPr>
          <w:rFonts w:asciiTheme="minorHAnsi" w:hAnsiTheme="minorHAnsi"/>
          <w:b w:val="0"/>
          <w:i/>
          <w:sz w:val="22"/>
          <w:szCs w:val="22"/>
        </w:rPr>
        <w:t>Note:</w:t>
      </w:r>
      <w:r w:rsidRPr="005A1813">
        <w:rPr>
          <w:rFonts w:asciiTheme="minorHAnsi" w:hAnsiTheme="minorHAnsi"/>
          <w:i/>
          <w:sz w:val="22"/>
          <w:szCs w:val="22"/>
        </w:rPr>
        <w:t xml:space="preserve"> Candidates failing to meet any of the essential criteria will automatically be excluded</w:t>
      </w:r>
    </w:p>
    <w:p w14:paraId="08CBE4B4" w14:textId="77777777" w:rsidR="00902471" w:rsidRPr="005A1813" w:rsidRDefault="00902471" w:rsidP="00902471">
      <w:pPr>
        <w:rPr>
          <w:b/>
        </w:rPr>
      </w:pPr>
    </w:p>
    <w:p w14:paraId="11117EC6" w14:textId="77777777" w:rsidR="00902471" w:rsidRPr="005A1813" w:rsidRDefault="00902471" w:rsidP="00902471">
      <w:pPr>
        <w:rPr>
          <w:b/>
        </w:rPr>
      </w:pPr>
      <w:r w:rsidRPr="005A1813">
        <w:rPr>
          <w:b/>
        </w:rPr>
        <w:t>[A] Faith Commitment</w:t>
      </w:r>
    </w:p>
    <w:p w14:paraId="673919F0" w14:textId="77777777" w:rsidR="00902471" w:rsidRPr="005A1813" w:rsidRDefault="00902471" w:rsidP="00902471">
      <w:pPr>
        <w:rPr>
          <w:b/>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571"/>
        <w:gridCol w:w="1058"/>
        <w:gridCol w:w="1152"/>
        <w:gridCol w:w="992"/>
      </w:tblGrid>
      <w:tr w:rsidR="00902471" w:rsidRPr="005A1813" w14:paraId="6E6D57C4" w14:textId="77777777" w:rsidTr="00902471">
        <w:trPr>
          <w:jc w:val="center"/>
        </w:trPr>
        <w:tc>
          <w:tcPr>
            <w:tcW w:w="436" w:type="dxa"/>
          </w:tcPr>
          <w:p w14:paraId="14A50C3E" w14:textId="77777777" w:rsidR="00902471" w:rsidRPr="005A1813" w:rsidRDefault="00902471" w:rsidP="00424365">
            <w:pPr>
              <w:rPr>
                <w:b/>
              </w:rPr>
            </w:pPr>
          </w:p>
        </w:tc>
        <w:tc>
          <w:tcPr>
            <w:tcW w:w="5571" w:type="dxa"/>
          </w:tcPr>
          <w:p w14:paraId="1AD36A43" w14:textId="77777777" w:rsidR="00902471" w:rsidRPr="005A1813" w:rsidRDefault="00902471" w:rsidP="00424365">
            <w:pPr>
              <w:rPr>
                <w:b/>
              </w:rPr>
            </w:pPr>
          </w:p>
        </w:tc>
        <w:tc>
          <w:tcPr>
            <w:tcW w:w="1058" w:type="dxa"/>
          </w:tcPr>
          <w:p w14:paraId="3BA0479C" w14:textId="77777777" w:rsidR="00902471" w:rsidRPr="005A1813" w:rsidRDefault="00902471" w:rsidP="00424365">
            <w:pPr>
              <w:jc w:val="center"/>
              <w:rPr>
                <w:b/>
              </w:rPr>
            </w:pPr>
            <w:r w:rsidRPr="005A1813">
              <w:rPr>
                <w:b/>
              </w:rPr>
              <w:t>Essential</w:t>
            </w:r>
          </w:p>
        </w:tc>
        <w:tc>
          <w:tcPr>
            <w:tcW w:w="1152" w:type="dxa"/>
          </w:tcPr>
          <w:p w14:paraId="0EE7F927" w14:textId="77777777" w:rsidR="00902471" w:rsidRPr="005A1813" w:rsidRDefault="00902471" w:rsidP="00424365">
            <w:pPr>
              <w:jc w:val="center"/>
              <w:rPr>
                <w:b/>
              </w:rPr>
            </w:pPr>
            <w:r w:rsidRPr="005A1813">
              <w:rPr>
                <w:b/>
              </w:rPr>
              <w:t>Desirable</w:t>
            </w:r>
          </w:p>
        </w:tc>
        <w:tc>
          <w:tcPr>
            <w:tcW w:w="992" w:type="dxa"/>
          </w:tcPr>
          <w:p w14:paraId="744DF999" w14:textId="77777777" w:rsidR="00902471" w:rsidRPr="005A1813" w:rsidRDefault="00902471" w:rsidP="00424365">
            <w:pPr>
              <w:jc w:val="center"/>
              <w:rPr>
                <w:b/>
              </w:rPr>
            </w:pPr>
            <w:r w:rsidRPr="005A1813">
              <w:rPr>
                <w:b/>
              </w:rPr>
              <w:t>Source</w:t>
            </w:r>
          </w:p>
        </w:tc>
      </w:tr>
      <w:tr w:rsidR="00902471" w:rsidRPr="005A1813" w14:paraId="3034CED1" w14:textId="77777777" w:rsidTr="00902471">
        <w:trPr>
          <w:jc w:val="center"/>
        </w:trPr>
        <w:tc>
          <w:tcPr>
            <w:tcW w:w="436" w:type="dxa"/>
          </w:tcPr>
          <w:p w14:paraId="73CCFDB3" w14:textId="77777777" w:rsidR="00902471" w:rsidRPr="005A1813" w:rsidRDefault="00902471" w:rsidP="00902471">
            <w:pPr>
              <w:pStyle w:val="ListParagraph"/>
              <w:numPr>
                <w:ilvl w:val="0"/>
                <w:numId w:val="18"/>
              </w:numPr>
              <w:spacing w:after="0" w:line="240" w:lineRule="auto"/>
              <w:ind w:left="114" w:hanging="57"/>
            </w:pPr>
          </w:p>
        </w:tc>
        <w:tc>
          <w:tcPr>
            <w:tcW w:w="5571" w:type="dxa"/>
          </w:tcPr>
          <w:p w14:paraId="1A2DB3D7" w14:textId="77777777" w:rsidR="00902471" w:rsidRPr="005A1813" w:rsidRDefault="00902471" w:rsidP="00424365">
            <w:r w:rsidRPr="005A1813">
              <w:t>Practising Catholic</w:t>
            </w:r>
          </w:p>
        </w:tc>
        <w:tc>
          <w:tcPr>
            <w:tcW w:w="1058" w:type="dxa"/>
          </w:tcPr>
          <w:p w14:paraId="665903AA" w14:textId="77777777" w:rsidR="00902471" w:rsidRPr="005A1813" w:rsidRDefault="00902471" w:rsidP="00424365">
            <w:pPr>
              <w:spacing w:before="60" w:after="120"/>
              <w:jc w:val="center"/>
              <w:rPr>
                <w:b/>
                <w:color w:val="FF0000"/>
              </w:rPr>
            </w:pPr>
            <w:r w:rsidRPr="005A1813">
              <w:rPr>
                <w:b/>
              </w:rPr>
              <w:t>E</w:t>
            </w:r>
          </w:p>
        </w:tc>
        <w:tc>
          <w:tcPr>
            <w:tcW w:w="1152" w:type="dxa"/>
          </w:tcPr>
          <w:p w14:paraId="7FEE7250" w14:textId="77777777" w:rsidR="00902471" w:rsidRPr="005A1813" w:rsidRDefault="00902471" w:rsidP="00424365">
            <w:pPr>
              <w:spacing w:before="60" w:after="120"/>
              <w:jc w:val="center"/>
              <w:rPr>
                <w:color w:val="FF0000"/>
              </w:rPr>
            </w:pPr>
          </w:p>
        </w:tc>
        <w:tc>
          <w:tcPr>
            <w:tcW w:w="992" w:type="dxa"/>
          </w:tcPr>
          <w:p w14:paraId="79A453EE" w14:textId="77777777" w:rsidR="00902471" w:rsidRPr="005A1813" w:rsidRDefault="00902471" w:rsidP="00424365">
            <w:pPr>
              <w:spacing w:before="60" w:after="120"/>
              <w:jc w:val="center"/>
              <w:rPr>
                <w:color w:val="FF0000"/>
              </w:rPr>
            </w:pPr>
            <w:r w:rsidRPr="005A1813">
              <w:rPr>
                <w:color w:val="000000" w:themeColor="text1"/>
              </w:rPr>
              <w:t>A/I/R</w:t>
            </w:r>
          </w:p>
        </w:tc>
      </w:tr>
      <w:tr w:rsidR="00902471" w:rsidRPr="005A1813" w14:paraId="33F95EE3" w14:textId="77777777" w:rsidTr="00902471">
        <w:trPr>
          <w:jc w:val="center"/>
        </w:trPr>
        <w:tc>
          <w:tcPr>
            <w:tcW w:w="436" w:type="dxa"/>
          </w:tcPr>
          <w:p w14:paraId="74EEFD6B" w14:textId="77777777" w:rsidR="00902471" w:rsidRPr="005A1813" w:rsidRDefault="00902471" w:rsidP="00902471">
            <w:pPr>
              <w:pStyle w:val="ListParagraph"/>
              <w:numPr>
                <w:ilvl w:val="0"/>
                <w:numId w:val="18"/>
              </w:numPr>
              <w:spacing w:after="0" w:line="240" w:lineRule="auto"/>
              <w:ind w:left="114" w:hanging="57"/>
            </w:pPr>
          </w:p>
        </w:tc>
        <w:tc>
          <w:tcPr>
            <w:tcW w:w="5571" w:type="dxa"/>
          </w:tcPr>
          <w:p w14:paraId="0F7CD561" w14:textId="77777777" w:rsidR="00902471" w:rsidRPr="005A1813" w:rsidRDefault="00902471" w:rsidP="00424365">
            <w:r w:rsidRPr="005A1813">
              <w:t>Involvement in parish community</w:t>
            </w:r>
          </w:p>
        </w:tc>
        <w:tc>
          <w:tcPr>
            <w:tcW w:w="1058" w:type="dxa"/>
          </w:tcPr>
          <w:p w14:paraId="4312A61B" w14:textId="77777777" w:rsidR="00902471" w:rsidRPr="005A1813" w:rsidRDefault="00902471" w:rsidP="00424365">
            <w:pPr>
              <w:spacing w:before="60" w:after="120"/>
              <w:jc w:val="center"/>
            </w:pPr>
          </w:p>
        </w:tc>
        <w:tc>
          <w:tcPr>
            <w:tcW w:w="1152" w:type="dxa"/>
          </w:tcPr>
          <w:p w14:paraId="3D7B38AB" w14:textId="77777777" w:rsidR="00902471" w:rsidRPr="0002742F" w:rsidRDefault="00902471" w:rsidP="00424365">
            <w:pPr>
              <w:spacing w:before="60" w:after="120"/>
              <w:jc w:val="center"/>
              <w:rPr>
                <w:b/>
                <w:bCs/>
                <w:color w:val="FF0000"/>
              </w:rPr>
            </w:pPr>
            <w:r w:rsidRPr="0002742F">
              <w:rPr>
                <w:b/>
                <w:bCs/>
                <w:color w:val="000000" w:themeColor="text1"/>
              </w:rPr>
              <w:t>D</w:t>
            </w:r>
          </w:p>
        </w:tc>
        <w:tc>
          <w:tcPr>
            <w:tcW w:w="992" w:type="dxa"/>
          </w:tcPr>
          <w:p w14:paraId="3B39D050" w14:textId="77777777" w:rsidR="00902471" w:rsidRPr="005A1813" w:rsidRDefault="00902471" w:rsidP="00424365">
            <w:pPr>
              <w:spacing w:before="60" w:after="120"/>
              <w:jc w:val="center"/>
              <w:rPr>
                <w:color w:val="FF0000"/>
              </w:rPr>
            </w:pPr>
            <w:r w:rsidRPr="005A1813">
              <w:rPr>
                <w:color w:val="000000" w:themeColor="text1"/>
              </w:rPr>
              <w:t>A/I/R</w:t>
            </w:r>
          </w:p>
        </w:tc>
      </w:tr>
    </w:tbl>
    <w:p w14:paraId="00B9EB6F" w14:textId="77777777" w:rsidR="00902471" w:rsidRPr="005A1813" w:rsidRDefault="00902471" w:rsidP="00902471">
      <w:pPr>
        <w:rPr>
          <w:b/>
        </w:rPr>
      </w:pPr>
    </w:p>
    <w:p w14:paraId="7789A0F1" w14:textId="77777777" w:rsidR="00902471" w:rsidRPr="005A1813" w:rsidRDefault="00902471" w:rsidP="00902471">
      <w:pPr>
        <w:rPr>
          <w:b/>
        </w:rPr>
      </w:pPr>
      <w:r w:rsidRPr="005A1813">
        <w:rPr>
          <w:b/>
        </w:rPr>
        <w:t>To be able to demonstrate their knowledge and understanding of the following in the context of a Catholic school.</w:t>
      </w:r>
    </w:p>
    <w:p w14:paraId="75F0306A" w14:textId="77777777" w:rsidR="00902471" w:rsidRPr="005A1813" w:rsidRDefault="00902471" w:rsidP="00902471">
      <w:pPr>
        <w:rPr>
          <w:b/>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5601"/>
        <w:gridCol w:w="1058"/>
        <w:gridCol w:w="1151"/>
        <w:gridCol w:w="850"/>
      </w:tblGrid>
      <w:tr w:rsidR="00902471" w:rsidRPr="005A1813" w14:paraId="6865723F" w14:textId="77777777" w:rsidTr="00902471">
        <w:trPr>
          <w:jc w:val="center"/>
        </w:trPr>
        <w:tc>
          <w:tcPr>
            <w:tcW w:w="406" w:type="dxa"/>
          </w:tcPr>
          <w:p w14:paraId="1A7E496C" w14:textId="77777777" w:rsidR="00902471" w:rsidRPr="005A1813" w:rsidRDefault="00902471" w:rsidP="00424365">
            <w:pPr>
              <w:rPr>
                <w:b/>
              </w:rPr>
            </w:pPr>
          </w:p>
        </w:tc>
        <w:tc>
          <w:tcPr>
            <w:tcW w:w="5602" w:type="dxa"/>
          </w:tcPr>
          <w:p w14:paraId="79D371E6" w14:textId="77777777" w:rsidR="00902471" w:rsidRPr="005A1813" w:rsidRDefault="00902471" w:rsidP="00424365">
            <w:pPr>
              <w:rPr>
                <w:b/>
              </w:rPr>
            </w:pPr>
          </w:p>
        </w:tc>
        <w:tc>
          <w:tcPr>
            <w:tcW w:w="1058" w:type="dxa"/>
          </w:tcPr>
          <w:p w14:paraId="3FC57133" w14:textId="77777777" w:rsidR="00902471" w:rsidRPr="005A1813" w:rsidRDefault="00902471" w:rsidP="00424365">
            <w:pPr>
              <w:rPr>
                <w:b/>
              </w:rPr>
            </w:pPr>
            <w:r w:rsidRPr="005A1813">
              <w:rPr>
                <w:b/>
              </w:rPr>
              <w:t>Essential</w:t>
            </w:r>
          </w:p>
        </w:tc>
        <w:tc>
          <w:tcPr>
            <w:tcW w:w="1151" w:type="dxa"/>
          </w:tcPr>
          <w:p w14:paraId="14949A0E" w14:textId="77777777" w:rsidR="00902471" w:rsidRPr="005A1813" w:rsidRDefault="00902471" w:rsidP="00424365">
            <w:pPr>
              <w:rPr>
                <w:b/>
              </w:rPr>
            </w:pPr>
            <w:r w:rsidRPr="005A1813">
              <w:rPr>
                <w:b/>
              </w:rPr>
              <w:t>Desirable</w:t>
            </w:r>
          </w:p>
        </w:tc>
        <w:tc>
          <w:tcPr>
            <w:tcW w:w="850" w:type="dxa"/>
          </w:tcPr>
          <w:p w14:paraId="23E6CD79" w14:textId="77777777" w:rsidR="00902471" w:rsidRPr="005A1813" w:rsidRDefault="00902471" w:rsidP="00424365">
            <w:pPr>
              <w:rPr>
                <w:b/>
              </w:rPr>
            </w:pPr>
            <w:r w:rsidRPr="005A1813">
              <w:rPr>
                <w:b/>
              </w:rPr>
              <w:t>Source</w:t>
            </w:r>
          </w:p>
        </w:tc>
      </w:tr>
      <w:tr w:rsidR="00902471" w:rsidRPr="005A1813" w14:paraId="31DBAAEB" w14:textId="77777777" w:rsidTr="00902471">
        <w:trPr>
          <w:jc w:val="center"/>
        </w:trPr>
        <w:tc>
          <w:tcPr>
            <w:tcW w:w="406" w:type="dxa"/>
          </w:tcPr>
          <w:p w14:paraId="16DCCC2E" w14:textId="77777777" w:rsidR="00902471" w:rsidRPr="005A1813" w:rsidRDefault="00902471" w:rsidP="00902471">
            <w:pPr>
              <w:pStyle w:val="ListParagraph"/>
              <w:numPr>
                <w:ilvl w:val="0"/>
                <w:numId w:val="18"/>
              </w:numPr>
              <w:spacing w:after="0" w:line="240" w:lineRule="auto"/>
              <w:ind w:left="114" w:hanging="57"/>
            </w:pPr>
          </w:p>
        </w:tc>
        <w:tc>
          <w:tcPr>
            <w:tcW w:w="5602" w:type="dxa"/>
          </w:tcPr>
          <w:p w14:paraId="2F91CCC4" w14:textId="77777777" w:rsidR="00902471" w:rsidRPr="005A1813" w:rsidRDefault="00902471" w:rsidP="00424365">
            <w:r w:rsidRPr="005A1813">
              <w:t>Leading school worship</w:t>
            </w:r>
          </w:p>
        </w:tc>
        <w:tc>
          <w:tcPr>
            <w:tcW w:w="1058" w:type="dxa"/>
          </w:tcPr>
          <w:p w14:paraId="07693CB2" w14:textId="77777777" w:rsidR="00902471" w:rsidRPr="0002742F" w:rsidRDefault="00902471" w:rsidP="00424365">
            <w:pPr>
              <w:jc w:val="center"/>
              <w:rPr>
                <w:b/>
                <w:bCs/>
              </w:rPr>
            </w:pPr>
            <w:r w:rsidRPr="0002742F">
              <w:rPr>
                <w:b/>
                <w:bCs/>
              </w:rPr>
              <w:t>E</w:t>
            </w:r>
          </w:p>
        </w:tc>
        <w:tc>
          <w:tcPr>
            <w:tcW w:w="1151" w:type="dxa"/>
          </w:tcPr>
          <w:p w14:paraId="6B4A22B2" w14:textId="77777777" w:rsidR="00902471" w:rsidRPr="005A1813" w:rsidRDefault="00902471" w:rsidP="00424365">
            <w:pPr>
              <w:jc w:val="center"/>
            </w:pPr>
          </w:p>
        </w:tc>
        <w:tc>
          <w:tcPr>
            <w:tcW w:w="850" w:type="dxa"/>
          </w:tcPr>
          <w:p w14:paraId="1622030C" w14:textId="77777777" w:rsidR="00902471" w:rsidRPr="005A1813" w:rsidRDefault="00902471" w:rsidP="00424365">
            <w:pPr>
              <w:jc w:val="center"/>
            </w:pPr>
            <w:r w:rsidRPr="005A1813">
              <w:t>A/I</w:t>
            </w:r>
          </w:p>
        </w:tc>
      </w:tr>
      <w:tr w:rsidR="00902471" w:rsidRPr="005A1813" w14:paraId="33B9CCB0" w14:textId="77777777" w:rsidTr="00902471">
        <w:trPr>
          <w:jc w:val="center"/>
        </w:trPr>
        <w:tc>
          <w:tcPr>
            <w:tcW w:w="406" w:type="dxa"/>
          </w:tcPr>
          <w:p w14:paraId="5338BEC1" w14:textId="77777777" w:rsidR="00902471" w:rsidRPr="005A1813" w:rsidRDefault="00902471" w:rsidP="00902471">
            <w:pPr>
              <w:pStyle w:val="ListParagraph"/>
              <w:numPr>
                <w:ilvl w:val="0"/>
                <w:numId w:val="18"/>
              </w:numPr>
              <w:spacing w:after="0" w:line="240" w:lineRule="auto"/>
              <w:ind w:left="114" w:hanging="57"/>
            </w:pPr>
          </w:p>
        </w:tc>
        <w:tc>
          <w:tcPr>
            <w:tcW w:w="5602" w:type="dxa"/>
          </w:tcPr>
          <w:p w14:paraId="42FAD398" w14:textId="77777777" w:rsidR="00902471" w:rsidRPr="005A1813" w:rsidRDefault="00902471" w:rsidP="00424365">
            <w:r w:rsidRPr="005A1813">
              <w:t>Ways of developing religious education and worship</w:t>
            </w:r>
          </w:p>
        </w:tc>
        <w:tc>
          <w:tcPr>
            <w:tcW w:w="1058" w:type="dxa"/>
          </w:tcPr>
          <w:p w14:paraId="2B94541F" w14:textId="77777777" w:rsidR="00902471" w:rsidRPr="0002742F" w:rsidRDefault="00902471" w:rsidP="00424365">
            <w:pPr>
              <w:jc w:val="center"/>
              <w:rPr>
                <w:b/>
                <w:bCs/>
              </w:rPr>
            </w:pPr>
            <w:r w:rsidRPr="0002742F">
              <w:rPr>
                <w:b/>
                <w:bCs/>
              </w:rPr>
              <w:t>E</w:t>
            </w:r>
          </w:p>
        </w:tc>
        <w:tc>
          <w:tcPr>
            <w:tcW w:w="1151" w:type="dxa"/>
          </w:tcPr>
          <w:p w14:paraId="746C044C" w14:textId="77777777" w:rsidR="00902471" w:rsidRPr="005A1813" w:rsidRDefault="00902471" w:rsidP="00424365">
            <w:pPr>
              <w:jc w:val="center"/>
            </w:pPr>
          </w:p>
        </w:tc>
        <w:tc>
          <w:tcPr>
            <w:tcW w:w="850" w:type="dxa"/>
          </w:tcPr>
          <w:p w14:paraId="6EEDCC0C" w14:textId="77777777" w:rsidR="00902471" w:rsidRPr="005A1813" w:rsidRDefault="00902471" w:rsidP="00424365">
            <w:pPr>
              <w:jc w:val="center"/>
            </w:pPr>
            <w:r w:rsidRPr="005A1813">
              <w:t>A/I</w:t>
            </w:r>
          </w:p>
        </w:tc>
      </w:tr>
      <w:tr w:rsidR="00902471" w:rsidRPr="005A1813" w14:paraId="4D976829" w14:textId="77777777" w:rsidTr="00902471">
        <w:trPr>
          <w:jc w:val="center"/>
        </w:trPr>
        <w:tc>
          <w:tcPr>
            <w:tcW w:w="406" w:type="dxa"/>
          </w:tcPr>
          <w:p w14:paraId="79EE5E2A" w14:textId="77777777" w:rsidR="00902471" w:rsidRPr="005A1813" w:rsidRDefault="00902471" w:rsidP="00902471">
            <w:pPr>
              <w:pStyle w:val="ListParagraph"/>
              <w:numPr>
                <w:ilvl w:val="0"/>
                <w:numId w:val="18"/>
              </w:numPr>
              <w:spacing w:after="0" w:line="240" w:lineRule="auto"/>
              <w:ind w:left="114" w:hanging="57"/>
            </w:pPr>
          </w:p>
        </w:tc>
        <w:tc>
          <w:tcPr>
            <w:tcW w:w="5602" w:type="dxa"/>
          </w:tcPr>
          <w:p w14:paraId="489F767B" w14:textId="77777777" w:rsidR="00902471" w:rsidRPr="005A1813" w:rsidRDefault="00902471" w:rsidP="00424365">
            <w:r w:rsidRPr="005A1813">
              <w:rPr>
                <w:rFonts w:cs="Arial"/>
              </w:rPr>
              <w:t>A commitment to strategic thinking and planning that builds, communicates and carries forward a coherent and shared vision for the Catholic ethos of the school</w:t>
            </w:r>
            <w:r w:rsidRPr="005A1813">
              <w:rPr>
                <w:rFonts w:cs="Arial"/>
                <w:i/>
              </w:rPr>
              <w:t>.</w:t>
            </w:r>
          </w:p>
        </w:tc>
        <w:tc>
          <w:tcPr>
            <w:tcW w:w="1058" w:type="dxa"/>
          </w:tcPr>
          <w:p w14:paraId="28912507" w14:textId="77777777" w:rsidR="00902471" w:rsidRPr="0002742F" w:rsidRDefault="00902471" w:rsidP="00424365">
            <w:pPr>
              <w:jc w:val="center"/>
              <w:rPr>
                <w:b/>
                <w:bCs/>
              </w:rPr>
            </w:pPr>
            <w:r w:rsidRPr="0002742F">
              <w:rPr>
                <w:b/>
                <w:bCs/>
              </w:rPr>
              <w:t>E</w:t>
            </w:r>
          </w:p>
        </w:tc>
        <w:tc>
          <w:tcPr>
            <w:tcW w:w="1151" w:type="dxa"/>
          </w:tcPr>
          <w:p w14:paraId="634636F0" w14:textId="77777777" w:rsidR="00902471" w:rsidRPr="005A1813" w:rsidRDefault="00902471" w:rsidP="00424365">
            <w:pPr>
              <w:jc w:val="center"/>
            </w:pPr>
          </w:p>
        </w:tc>
        <w:tc>
          <w:tcPr>
            <w:tcW w:w="850" w:type="dxa"/>
          </w:tcPr>
          <w:p w14:paraId="17B67446" w14:textId="77777777" w:rsidR="00902471" w:rsidRPr="005A1813" w:rsidRDefault="00902471" w:rsidP="00424365">
            <w:pPr>
              <w:jc w:val="center"/>
            </w:pPr>
            <w:r w:rsidRPr="005A1813">
              <w:t>A/I</w:t>
            </w:r>
          </w:p>
        </w:tc>
      </w:tr>
      <w:tr w:rsidR="00902471" w:rsidRPr="005A1813" w14:paraId="40F3BA99" w14:textId="77777777" w:rsidTr="00902471">
        <w:trPr>
          <w:jc w:val="center"/>
        </w:trPr>
        <w:tc>
          <w:tcPr>
            <w:tcW w:w="406" w:type="dxa"/>
          </w:tcPr>
          <w:p w14:paraId="4483D8B7" w14:textId="77777777" w:rsidR="00902471" w:rsidRPr="005A1813" w:rsidRDefault="00902471" w:rsidP="00902471">
            <w:pPr>
              <w:pStyle w:val="ListParagraph"/>
              <w:numPr>
                <w:ilvl w:val="0"/>
                <w:numId w:val="18"/>
              </w:numPr>
              <w:spacing w:after="0" w:line="240" w:lineRule="auto"/>
              <w:ind w:left="114" w:hanging="57"/>
            </w:pPr>
          </w:p>
        </w:tc>
        <w:tc>
          <w:tcPr>
            <w:tcW w:w="5602" w:type="dxa"/>
          </w:tcPr>
          <w:p w14:paraId="111DCCEF" w14:textId="77777777" w:rsidR="00902471" w:rsidRPr="005A1813" w:rsidRDefault="00902471" w:rsidP="00424365">
            <w:pPr>
              <w:rPr>
                <w:rFonts w:cs="Arial"/>
              </w:rPr>
            </w:pPr>
            <w:r w:rsidRPr="005A1813">
              <w:rPr>
                <w:rFonts w:cs="Arial"/>
              </w:rPr>
              <w:t>How relationships should be fostered and developed between the school, parish and its community and Diocese of S</w:t>
            </w:r>
            <w:r>
              <w:rPr>
                <w:rFonts w:cs="Arial"/>
              </w:rPr>
              <w:t>hrewsbury</w:t>
            </w:r>
          </w:p>
        </w:tc>
        <w:tc>
          <w:tcPr>
            <w:tcW w:w="1058" w:type="dxa"/>
          </w:tcPr>
          <w:p w14:paraId="3F4BA83E" w14:textId="77777777" w:rsidR="00902471" w:rsidRPr="0002742F" w:rsidRDefault="00902471" w:rsidP="00424365">
            <w:pPr>
              <w:jc w:val="center"/>
              <w:rPr>
                <w:b/>
                <w:bCs/>
              </w:rPr>
            </w:pPr>
            <w:r w:rsidRPr="0002742F">
              <w:rPr>
                <w:b/>
                <w:bCs/>
              </w:rPr>
              <w:t>E</w:t>
            </w:r>
          </w:p>
        </w:tc>
        <w:tc>
          <w:tcPr>
            <w:tcW w:w="1151" w:type="dxa"/>
          </w:tcPr>
          <w:p w14:paraId="54822DEF" w14:textId="77777777" w:rsidR="00902471" w:rsidRPr="005A1813" w:rsidRDefault="00902471" w:rsidP="00424365">
            <w:pPr>
              <w:jc w:val="center"/>
            </w:pPr>
          </w:p>
        </w:tc>
        <w:tc>
          <w:tcPr>
            <w:tcW w:w="850" w:type="dxa"/>
          </w:tcPr>
          <w:p w14:paraId="21291ABE" w14:textId="77777777" w:rsidR="00902471" w:rsidRPr="005A1813" w:rsidRDefault="00902471" w:rsidP="00424365">
            <w:pPr>
              <w:jc w:val="center"/>
            </w:pPr>
            <w:r w:rsidRPr="005A1813">
              <w:t>A/I</w:t>
            </w:r>
          </w:p>
        </w:tc>
      </w:tr>
    </w:tbl>
    <w:p w14:paraId="131E0C04" w14:textId="77777777" w:rsidR="00902471" w:rsidRDefault="00902471" w:rsidP="00902471">
      <w:pPr>
        <w:rPr>
          <w:b/>
        </w:rPr>
      </w:pPr>
    </w:p>
    <w:p w14:paraId="10A622C5" w14:textId="30D0FA1C" w:rsidR="00902471" w:rsidRPr="005A1813" w:rsidRDefault="00902471" w:rsidP="00902471">
      <w:pPr>
        <w:rPr>
          <w:b/>
        </w:rPr>
      </w:pPr>
      <w:r w:rsidRPr="005A1813">
        <w:rPr>
          <w:b/>
        </w:rPr>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5442"/>
        <w:gridCol w:w="1118"/>
        <w:gridCol w:w="1126"/>
        <w:gridCol w:w="936"/>
      </w:tblGrid>
      <w:tr w:rsidR="00902471" w:rsidRPr="005A1813" w14:paraId="6679075F" w14:textId="77777777" w:rsidTr="00424365">
        <w:trPr>
          <w:jc w:val="center"/>
        </w:trPr>
        <w:tc>
          <w:tcPr>
            <w:tcW w:w="421" w:type="dxa"/>
          </w:tcPr>
          <w:p w14:paraId="50909D89" w14:textId="77777777" w:rsidR="00902471" w:rsidRPr="005A1813" w:rsidRDefault="00902471" w:rsidP="00424365">
            <w:pPr>
              <w:rPr>
                <w:b/>
              </w:rPr>
            </w:pPr>
          </w:p>
        </w:tc>
        <w:tc>
          <w:tcPr>
            <w:tcW w:w="6095" w:type="dxa"/>
          </w:tcPr>
          <w:p w14:paraId="56F86390" w14:textId="77777777" w:rsidR="00902471" w:rsidRPr="005A1813" w:rsidRDefault="00902471" w:rsidP="00424365">
            <w:pPr>
              <w:rPr>
                <w:b/>
              </w:rPr>
            </w:pPr>
          </w:p>
        </w:tc>
        <w:tc>
          <w:tcPr>
            <w:tcW w:w="1134" w:type="dxa"/>
          </w:tcPr>
          <w:p w14:paraId="12108081" w14:textId="77777777" w:rsidR="00902471" w:rsidRPr="005A1813" w:rsidRDefault="00902471" w:rsidP="00424365">
            <w:pPr>
              <w:rPr>
                <w:b/>
              </w:rPr>
            </w:pPr>
            <w:r w:rsidRPr="005A1813">
              <w:rPr>
                <w:b/>
              </w:rPr>
              <w:t>Essential</w:t>
            </w:r>
          </w:p>
        </w:tc>
        <w:tc>
          <w:tcPr>
            <w:tcW w:w="1134" w:type="dxa"/>
          </w:tcPr>
          <w:p w14:paraId="1E1E8BA3" w14:textId="77777777" w:rsidR="00902471" w:rsidRPr="005A1813" w:rsidRDefault="00902471" w:rsidP="00424365">
            <w:pPr>
              <w:rPr>
                <w:b/>
              </w:rPr>
            </w:pPr>
            <w:r w:rsidRPr="005A1813">
              <w:rPr>
                <w:b/>
              </w:rPr>
              <w:t>Desirable</w:t>
            </w:r>
          </w:p>
        </w:tc>
        <w:tc>
          <w:tcPr>
            <w:tcW w:w="952" w:type="dxa"/>
          </w:tcPr>
          <w:p w14:paraId="14DFBD97" w14:textId="77777777" w:rsidR="00902471" w:rsidRPr="005A1813" w:rsidRDefault="00902471" w:rsidP="00424365">
            <w:pPr>
              <w:rPr>
                <w:b/>
              </w:rPr>
            </w:pPr>
            <w:r w:rsidRPr="005A1813">
              <w:rPr>
                <w:b/>
              </w:rPr>
              <w:t>Source</w:t>
            </w:r>
          </w:p>
        </w:tc>
      </w:tr>
      <w:tr w:rsidR="00902471" w:rsidRPr="005A1813" w14:paraId="44F0E28A" w14:textId="77777777" w:rsidTr="00424365">
        <w:trPr>
          <w:jc w:val="center"/>
        </w:trPr>
        <w:tc>
          <w:tcPr>
            <w:tcW w:w="421" w:type="dxa"/>
          </w:tcPr>
          <w:p w14:paraId="4C1CA638" w14:textId="77777777" w:rsidR="00902471" w:rsidRPr="005A1813" w:rsidRDefault="00902471" w:rsidP="00902471">
            <w:pPr>
              <w:pStyle w:val="ListParagraph"/>
              <w:numPr>
                <w:ilvl w:val="0"/>
                <w:numId w:val="18"/>
              </w:numPr>
              <w:spacing w:after="0" w:line="240" w:lineRule="auto"/>
              <w:ind w:left="114" w:hanging="57"/>
            </w:pPr>
          </w:p>
        </w:tc>
        <w:tc>
          <w:tcPr>
            <w:tcW w:w="6095" w:type="dxa"/>
          </w:tcPr>
          <w:p w14:paraId="0221A2F7" w14:textId="77777777" w:rsidR="00902471" w:rsidRPr="005A1813" w:rsidRDefault="00902471" w:rsidP="00424365">
            <w:r w:rsidRPr="005A1813">
              <w:t>Qualified teacher status</w:t>
            </w:r>
          </w:p>
        </w:tc>
        <w:tc>
          <w:tcPr>
            <w:tcW w:w="1134" w:type="dxa"/>
          </w:tcPr>
          <w:p w14:paraId="5F75916E" w14:textId="77777777" w:rsidR="00902471" w:rsidRPr="005A1813" w:rsidRDefault="00902471" w:rsidP="00424365">
            <w:pPr>
              <w:jc w:val="center"/>
              <w:rPr>
                <w:b/>
              </w:rPr>
            </w:pPr>
            <w:r w:rsidRPr="005A1813">
              <w:rPr>
                <w:b/>
              </w:rPr>
              <w:t>E</w:t>
            </w:r>
          </w:p>
        </w:tc>
        <w:tc>
          <w:tcPr>
            <w:tcW w:w="1134" w:type="dxa"/>
          </w:tcPr>
          <w:p w14:paraId="3C590F8A" w14:textId="77777777" w:rsidR="00902471" w:rsidRPr="005A1813" w:rsidRDefault="00902471" w:rsidP="00424365">
            <w:pPr>
              <w:jc w:val="center"/>
            </w:pPr>
          </w:p>
        </w:tc>
        <w:tc>
          <w:tcPr>
            <w:tcW w:w="952" w:type="dxa"/>
          </w:tcPr>
          <w:p w14:paraId="3FB6052A" w14:textId="77777777" w:rsidR="00902471" w:rsidRPr="005A1813" w:rsidRDefault="00902471" w:rsidP="00424365">
            <w:pPr>
              <w:jc w:val="center"/>
            </w:pPr>
            <w:r w:rsidRPr="005A1813">
              <w:t>A/CC</w:t>
            </w:r>
          </w:p>
        </w:tc>
      </w:tr>
      <w:tr w:rsidR="00902471" w:rsidRPr="005A1813" w14:paraId="7A24785F" w14:textId="77777777" w:rsidTr="00424365">
        <w:trPr>
          <w:jc w:val="center"/>
        </w:trPr>
        <w:tc>
          <w:tcPr>
            <w:tcW w:w="421" w:type="dxa"/>
          </w:tcPr>
          <w:p w14:paraId="682FB081" w14:textId="77777777" w:rsidR="00902471" w:rsidRPr="005A1813" w:rsidRDefault="00902471" w:rsidP="00902471">
            <w:pPr>
              <w:pStyle w:val="ListParagraph"/>
              <w:numPr>
                <w:ilvl w:val="0"/>
                <w:numId w:val="18"/>
              </w:numPr>
              <w:spacing w:after="0" w:line="240" w:lineRule="auto"/>
              <w:ind w:left="114" w:hanging="57"/>
            </w:pPr>
          </w:p>
        </w:tc>
        <w:tc>
          <w:tcPr>
            <w:tcW w:w="6095" w:type="dxa"/>
          </w:tcPr>
          <w:p w14:paraId="0893460B" w14:textId="77777777" w:rsidR="00902471" w:rsidRPr="005A1813" w:rsidRDefault="00902471" w:rsidP="00424365">
            <w:r w:rsidRPr="005A1813">
              <w:t>Degree</w:t>
            </w:r>
          </w:p>
        </w:tc>
        <w:tc>
          <w:tcPr>
            <w:tcW w:w="1134" w:type="dxa"/>
          </w:tcPr>
          <w:p w14:paraId="14F2CD2B" w14:textId="77777777" w:rsidR="00902471" w:rsidRPr="006726B1" w:rsidRDefault="00902471" w:rsidP="00424365">
            <w:pPr>
              <w:jc w:val="center"/>
              <w:rPr>
                <w:b/>
              </w:rPr>
            </w:pPr>
            <w:r w:rsidRPr="006726B1">
              <w:rPr>
                <w:b/>
              </w:rPr>
              <w:t>E</w:t>
            </w:r>
          </w:p>
        </w:tc>
        <w:tc>
          <w:tcPr>
            <w:tcW w:w="1134" w:type="dxa"/>
          </w:tcPr>
          <w:p w14:paraId="41B5B4CD" w14:textId="77777777" w:rsidR="00902471" w:rsidRPr="005A1813" w:rsidRDefault="00902471" w:rsidP="00424365">
            <w:pPr>
              <w:jc w:val="center"/>
            </w:pPr>
          </w:p>
        </w:tc>
        <w:tc>
          <w:tcPr>
            <w:tcW w:w="952" w:type="dxa"/>
          </w:tcPr>
          <w:p w14:paraId="72E5EF91" w14:textId="77777777" w:rsidR="00902471" w:rsidRPr="005A1813" w:rsidRDefault="00902471" w:rsidP="00424365">
            <w:pPr>
              <w:jc w:val="center"/>
            </w:pPr>
            <w:r w:rsidRPr="005A1813">
              <w:t>A/CC</w:t>
            </w:r>
          </w:p>
        </w:tc>
      </w:tr>
      <w:tr w:rsidR="00902471" w:rsidRPr="005A1813" w14:paraId="58EE1E42" w14:textId="77777777" w:rsidTr="00424365">
        <w:trPr>
          <w:jc w:val="center"/>
        </w:trPr>
        <w:tc>
          <w:tcPr>
            <w:tcW w:w="421" w:type="dxa"/>
          </w:tcPr>
          <w:p w14:paraId="642AC786" w14:textId="77777777" w:rsidR="00902471" w:rsidRPr="005A1813" w:rsidRDefault="00902471" w:rsidP="00902471">
            <w:pPr>
              <w:pStyle w:val="ListParagraph"/>
              <w:numPr>
                <w:ilvl w:val="0"/>
                <w:numId w:val="18"/>
              </w:numPr>
              <w:spacing w:after="0" w:line="240" w:lineRule="auto"/>
              <w:ind w:left="114" w:hanging="57"/>
            </w:pPr>
          </w:p>
        </w:tc>
        <w:tc>
          <w:tcPr>
            <w:tcW w:w="6095" w:type="dxa"/>
          </w:tcPr>
          <w:p w14:paraId="583558FD" w14:textId="77777777" w:rsidR="00902471" w:rsidRPr="005A1813" w:rsidRDefault="00902471" w:rsidP="00424365">
            <w:r w:rsidRPr="005A1813">
              <w:t>CCRS/CTC or commitment to obtaining the certificate</w:t>
            </w:r>
          </w:p>
        </w:tc>
        <w:tc>
          <w:tcPr>
            <w:tcW w:w="1134" w:type="dxa"/>
          </w:tcPr>
          <w:p w14:paraId="11A3BEAD" w14:textId="77777777" w:rsidR="00902471" w:rsidRPr="006726B1" w:rsidRDefault="00902471" w:rsidP="00424365">
            <w:pPr>
              <w:jc w:val="center"/>
              <w:rPr>
                <w:b/>
              </w:rPr>
            </w:pPr>
          </w:p>
        </w:tc>
        <w:tc>
          <w:tcPr>
            <w:tcW w:w="1134" w:type="dxa"/>
          </w:tcPr>
          <w:p w14:paraId="51D6A161" w14:textId="77777777" w:rsidR="00902471" w:rsidRPr="00B602E3" w:rsidRDefault="00902471" w:rsidP="00424365">
            <w:pPr>
              <w:jc w:val="center"/>
              <w:rPr>
                <w:b/>
                <w:bCs/>
              </w:rPr>
            </w:pPr>
            <w:r>
              <w:rPr>
                <w:b/>
                <w:bCs/>
              </w:rPr>
              <w:t>D</w:t>
            </w:r>
          </w:p>
        </w:tc>
        <w:tc>
          <w:tcPr>
            <w:tcW w:w="952" w:type="dxa"/>
          </w:tcPr>
          <w:p w14:paraId="31F9D85C" w14:textId="77777777" w:rsidR="00902471" w:rsidRPr="005A1813" w:rsidRDefault="00902471" w:rsidP="00424365">
            <w:pPr>
              <w:jc w:val="center"/>
            </w:pPr>
            <w:r w:rsidRPr="005A1813">
              <w:t>A/CC/I</w:t>
            </w:r>
          </w:p>
        </w:tc>
      </w:tr>
    </w:tbl>
    <w:p w14:paraId="53E5F71B" w14:textId="77777777" w:rsidR="00902471" w:rsidRPr="005A1813" w:rsidRDefault="00902471" w:rsidP="00902471">
      <w:pPr>
        <w:rPr>
          <w:b/>
        </w:rPr>
      </w:pPr>
    </w:p>
    <w:p w14:paraId="3845A405" w14:textId="77777777" w:rsidR="00902471" w:rsidRPr="005A1813" w:rsidRDefault="00902471" w:rsidP="00902471">
      <w:pPr>
        <w:rPr>
          <w:b/>
        </w:rPr>
      </w:pPr>
      <w:r w:rsidRPr="005A1813">
        <w:rPr>
          <w:b/>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
        <w:gridCol w:w="5381"/>
        <w:gridCol w:w="1117"/>
        <w:gridCol w:w="1144"/>
        <w:gridCol w:w="981"/>
      </w:tblGrid>
      <w:tr w:rsidR="00902471" w:rsidRPr="005A1813" w14:paraId="1E0A5F69" w14:textId="77777777" w:rsidTr="00424365">
        <w:trPr>
          <w:jc w:val="center"/>
        </w:trPr>
        <w:tc>
          <w:tcPr>
            <w:tcW w:w="421" w:type="dxa"/>
          </w:tcPr>
          <w:p w14:paraId="62B22C28" w14:textId="77777777" w:rsidR="00902471" w:rsidRPr="005A1813" w:rsidRDefault="00902471" w:rsidP="00424365">
            <w:pPr>
              <w:rPr>
                <w:b/>
              </w:rPr>
            </w:pPr>
          </w:p>
        </w:tc>
        <w:tc>
          <w:tcPr>
            <w:tcW w:w="6024" w:type="dxa"/>
          </w:tcPr>
          <w:p w14:paraId="6854DA4A" w14:textId="77777777" w:rsidR="00902471" w:rsidRPr="005A1813" w:rsidRDefault="00902471" w:rsidP="00424365">
            <w:pPr>
              <w:rPr>
                <w:b/>
              </w:rPr>
            </w:pPr>
          </w:p>
        </w:tc>
        <w:tc>
          <w:tcPr>
            <w:tcW w:w="1132" w:type="dxa"/>
          </w:tcPr>
          <w:p w14:paraId="1A4727F8" w14:textId="77777777" w:rsidR="00902471" w:rsidRPr="005A1813" w:rsidRDefault="00902471" w:rsidP="00424365">
            <w:pPr>
              <w:rPr>
                <w:b/>
              </w:rPr>
            </w:pPr>
            <w:r w:rsidRPr="005A1813">
              <w:rPr>
                <w:b/>
              </w:rPr>
              <w:t>Essential</w:t>
            </w:r>
          </w:p>
        </w:tc>
        <w:tc>
          <w:tcPr>
            <w:tcW w:w="1155" w:type="dxa"/>
          </w:tcPr>
          <w:p w14:paraId="36D51BD4" w14:textId="77777777" w:rsidR="00902471" w:rsidRPr="005A1813" w:rsidRDefault="00902471" w:rsidP="00424365">
            <w:pPr>
              <w:rPr>
                <w:b/>
              </w:rPr>
            </w:pPr>
            <w:r w:rsidRPr="005A1813">
              <w:rPr>
                <w:b/>
              </w:rPr>
              <w:t>Desirable</w:t>
            </w:r>
          </w:p>
        </w:tc>
        <w:tc>
          <w:tcPr>
            <w:tcW w:w="1004" w:type="dxa"/>
          </w:tcPr>
          <w:p w14:paraId="2899597A" w14:textId="77777777" w:rsidR="00902471" w:rsidRPr="005A1813" w:rsidRDefault="00902471" w:rsidP="00424365">
            <w:pPr>
              <w:rPr>
                <w:b/>
              </w:rPr>
            </w:pPr>
            <w:r w:rsidRPr="005A1813">
              <w:rPr>
                <w:b/>
              </w:rPr>
              <w:t>Source</w:t>
            </w:r>
          </w:p>
        </w:tc>
      </w:tr>
      <w:tr w:rsidR="00902471" w:rsidRPr="005A1813" w14:paraId="47450A5D" w14:textId="77777777" w:rsidTr="00424365">
        <w:trPr>
          <w:jc w:val="center"/>
        </w:trPr>
        <w:tc>
          <w:tcPr>
            <w:tcW w:w="421" w:type="dxa"/>
          </w:tcPr>
          <w:p w14:paraId="0EFAFA91"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4D6B41B9" w14:textId="77777777" w:rsidR="00902471" w:rsidRPr="005A1813" w:rsidRDefault="00902471" w:rsidP="00424365">
            <w:r w:rsidRPr="005A1813">
              <w:t xml:space="preserve">Evidence of appropriate professional development for the role of </w:t>
            </w:r>
            <w:r>
              <w:t>D</w:t>
            </w:r>
            <w:r w:rsidRPr="005A1813">
              <w:t>eputy Headteacher</w:t>
            </w:r>
          </w:p>
        </w:tc>
        <w:tc>
          <w:tcPr>
            <w:tcW w:w="1132" w:type="dxa"/>
          </w:tcPr>
          <w:p w14:paraId="26C54720" w14:textId="77777777" w:rsidR="00902471" w:rsidRPr="005A1813" w:rsidRDefault="00902471" w:rsidP="00424365">
            <w:pPr>
              <w:jc w:val="center"/>
            </w:pPr>
            <w:r>
              <w:t>E</w:t>
            </w:r>
          </w:p>
        </w:tc>
        <w:tc>
          <w:tcPr>
            <w:tcW w:w="1155" w:type="dxa"/>
          </w:tcPr>
          <w:p w14:paraId="79466632" w14:textId="77777777" w:rsidR="00902471" w:rsidRPr="005A1813" w:rsidRDefault="00902471" w:rsidP="00424365">
            <w:pPr>
              <w:jc w:val="center"/>
            </w:pPr>
          </w:p>
        </w:tc>
        <w:tc>
          <w:tcPr>
            <w:tcW w:w="1004" w:type="dxa"/>
          </w:tcPr>
          <w:p w14:paraId="1CCB889F" w14:textId="77777777" w:rsidR="00902471" w:rsidRPr="005A1813" w:rsidRDefault="00902471" w:rsidP="00424365">
            <w:pPr>
              <w:jc w:val="center"/>
            </w:pPr>
            <w:r w:rsidRPr="005A1813">
              <w:t>A</w:t>
            </w:r>
          </w:p>
        </w:tc>
      </w:tr>
      <w:tr w:rsidR="00902471" w:rsidRPr="005A1813" w14:paraId="15F8AD1E" w14:textId="77777777" w:rsidTr="00424365">
        <w:trPr>
          <w:jc w:val="center"/>
        </w:trPr>
        <w:tc>
          <w:tcPr>
            <w:tcW w:w="421" w:type="dxa"/>
          </w:tcPr>
          <w:p w14:paraId="3EAB5A04"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4EA92930" w14:textId="77777777" w:rsidR="00902471" w:rsidRPr="005A1813" w:rsidRDefault="00902471" w:rsidP="00424365">
            <w:r w:rsidRPr="005A1813">
              <w:t>Evidence of recent leadership and management professional development</w:t>
            </w:r>
          </w:p>
        </w:tc>
        <w:tc>
          <w:tcPr>
            <w:tcW w:w="1132" w:type="dxa"/>
          </w:tcPr>
          <w:p w14:paraId="4A9DF931" w14:textId="77777777" w:rsidR="00902471" w:rsidRPr="005A1813" w:rsidRDefault="00902471" w:rsidP="00424365">
            <w:pPr>
              <w:jc w:val="center"/>
            </w:pPr>
            <w:r>
              <w:t>E</w:t>
            </w:r>
          </w:p>
        </w:tc>
        <w:tc>
          <w:tcPr>
            <w:tcW w:w="1155" w:type="dxa"/>
          </w:tcPr>
          <w:p w14:paraId="296DB614" w14:textId="77777777" w:rsidR="00902471" w:rsidRPr="005A1813" w:rsidRDefault="00902471" w:rsidP="00424365">
            <w:pPr>
              <w:jc w:val="center"/>
            </w:pPr>
          </w:p>
        </w:tc>
        <w:tc>
          <w:tcPr>
            <w:tcW w:w="1004" w:type="dxa"/>
          </w:tcPr>
          <w:p w14:paraId="70EED89B" w14:textId="77777777" w:rsidR="00902471" w:rsidRPr="005A1813" w:rsidRDefault="00902471" w:rsidP="00424365">
            <w:pPr>
              <w:jc w:val="center"/>
            </w:pPr>
            <w:r w:rsidRPr="005A1813">
              <w:t>A</w:t>
            </w:r>
          </w:p>
        </w:tc>
      </w:tr>
      <w:tr w:rsidR="00902471" w:rsidRPr="005A1813" w14:paraId="031BD0D2" w14:textId="77777777" w:rsidTr="00424365">
        <w:trPr>
          <w:jc w:val="center"/>
        </w:trPr>
        <w:tc>
          <w:tcPr>
            <w:tcW w:w="421" w:type="dxa"/>
          </w:tcPr>
          <w:p w14:paraId="001626A7"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6CD58478" w14:textId="77777777" w:rsidR="00902471" w:rsidRPr="005A1813" w:rsidRDefault="00902471" w:rsidP="00424365">
            <w:r w:rsidRPr="005A1813">
              <w:t xml:space="preserve">Has successfully undertaken appropriate </w:t>
            </w:r>
            <w:r>
              <w:t>safeguarding</w:t>
            </w:r>
            <w:r w:rsidRPr="005A1813">
              <w:t xml:space="preserve"> training</w:t>
            </w:r>
            <w:r>
              <w:t xml:space="preserve"> and knowledge of legislation for the protection of young people</w:t>
            </w:r>
          </w:p>
        </w:tc>
        <w:tc>
          <w:tcPr>
            <w:tcW w:w="1132" w:type="dxa"/>
          </w:tcPr>
          <w:p w14:paraId="5647EB73" w14:textId="77777777" w:rsidR="00902471" w:rsidRPr="005A1813" w:rsidRDefault="00902471" w:rsidP="00424365">
            <w:pPr>
              <w:jc w:val="center"/>
            </w:pPr>
          </w:p>
        </w:tc>
        <w:tc>
          <w:tcPr>
            <w:tcW w:w="1155" w:type="dxa"/>
          </w:tcPr>
          <w:p w14:paraId="20208BFF" w14:textId="77777777" w:rsidR="00902471" w:rsidRPr="0002742F" w:rsidRDefault="00902471" w:rsidP="00424365">
            <w:pPr>
              <w:jc w:val="center"/>
              <w:rPr>
                <w:b/>
                <w:bCs/>
              </w:rPr>
            </w:pPr>
            <w:r w:rsidRPr="0002742F">
              <w:rPr>
                <w:b/>
                <w:bCs/>
              </w:rPr>
              <w:t>D</w:t>
            </w:r>
          </w:p>
        </w:tc>
        <w:tc>
          <w:tcPr>
            <w:tcW w:w="1004" w:type="dxa"/>
          </w:tcPr>
          <w:p w14:paraId="1BA77AB9" w14:textId="77777777" w:rsidR="00902471" w:rsidRPr="005A1813" w:rsidRDefault="00902471" w:rsidP="00424365">
            <w:pPr>
              <w:jc w:val="center"/>
            </w:pPr>
            <w:r w:rsidRPr="005A1813">
              <w:t>A</w:t>
            </w:r>
          </w:p>
        </w:tc>
      </w:tr>
      <w:tr w:rsidR="00902471" w:rsidRPr="005A1813" w14:paraId="5783AAF6" w14:textId="77777777" w:rsidTr="00424365">
        <w:trPr>
          <w:jc w:val="center"/>
        </w:trPr>
        <w:tc>
          <w:tcPr>
            <w:tcW w:w="421" w:type="dxa"/>
          </w:tcPr>
          <w:p w14:paraId="5D26B1F3"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308590D2" w14:textId="77777777" w:rsidR="00902471" w:rsidRPr="005A1813" w:rsidRDefault="00902471" w:rsidP="00424365">
            <w:r w:rsidRPr="005A1813">
              <w:t>Has successfully under</w:t>
            </w:r>
            <w:r>
              <w:t>taken Designated Safeguarding Lead T</w:t>
            </w:r>
            <w:r w:rsidRPr="005A1813">
              <w:t>raining</w:t>
            </w:r>
          </w:p>
        </w:tc>
        <w:tc>
          <w:tcPr>
            <w:tcW w:w="1132" w:type="dxa"/>
          </w:tcPr>
          <w:p w14:paraId="0F119518" w14:textId="77777777" w:rsidR="00902471" w:rsidRPr="005A1813" w:rsidRDefault="00902471" w:rsidP="00424365"/>
        </w:tc>
        <w:tc>
          <w:tcPr>
            <w:tcW w:w="1155" w:type="dxa"/>
          </w:tcPr>
          <w:p w14:paraId="3091742A" w14:textId="77777777" w:rsidR="00902471" w:rsidRPr="0002742F" w:rsidRDefault="00902471" w:rsidP="00424365">
            <w:pPr>
              <w:jc w:val="center"/>
              <w:rPr>
                <w:b/>
                <w:bCs/>
              </w:rPr>
            </w:pPr>
            <w:r w:rsidRPr="0002742F">
              <w:rPr>
                <w:b/>
                <w:bCs/>
              </w:rPr>
              <w:t>D</w:t>
            </w:r>
          </w:p>
        </w:tc>
        <w:tc>
          <w:tcPr>
            <w:tcW w:w="1004" w:type="dxa"/>
          </w:tcPr>
          <w:p w14:paraId="57223CCF" w14:textId="77777777" w:rsidR="00902471" w:rsidRPr="005A1813" w:rsidRDefault="00902471" w:rsidP="00424365">
            <w:r w:rsidRPr="005A1813">
              <w:t>A/I/CC</w:t>
            </w:r>
          </w:p>
        </w:tc>
      </w:tr>
      <w:tr w:rsidR="00902471" w:rsidRPr="005A1813" w14:paraId="0BC41C12" w14:textId="77777777" w:rsidTr="00424365">
        <w:trPr>
          <w:jc w:val="center"/>
        </w:trPr>
        <w:tc>
          <w:tcPr>
            <w:tcW w:w="421" w:type="dxa"/>
          </w:tcPr>
          <w:p w14:paraId="7142906E"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21ABCFD6" w14:textId="77777777" w:rsidR="00902471" w:rsidRPr="00FD0030" w:rsidRDefault="00902471" w:rsidP="00424365">
            <w:r w:rsidRPr="00FD0030">
              <w:t>Has completed the Catholic Senior Leadership Programme or has a commitment to doing so</w:t>
            </w:r>
          </w:p>
        </w:tc>
        <w:tc>
          <w:tcPr>
            <w:tcW w:w="1132" w:type="dxa"/>
          </w:tcPr>
          <w:p w14:paraId="57511297" w14:textId="77777777" w:rsidR="00902471" w:rsidRPr="005A1813" w:rsidRDefault="00902471" w:rsidP="00424365">
            <w:pPr>
              <w:jc w:val="center"/>
            </w:pPr>
            <w:r>
              <w:t>E</w:t>
            </w:r>
          </w:p>
        </w:tc>
        <w:tc>
          <w:tcPr>
            <w:tcW w:w="1155" w:type="dxa"/>
          </w:tcPr>
          <w:p w14:paraId="5C43207E" w14:textId="77777777" w:rsidR="00902471" w:rsidRPr="005A1813" w:rsidRDefault="00902471" w:rsidP="00424365">
            <w:pPr>
              <w:jc w:val="center"/>
            </w:pPr>
          </w:p>
        </w:tc>
        <w:tc>
          <w:tcPr>
            <w:tcW w:w="1004" w:type="dxa"/>
          </w:tcPr>
          <w:p w14:paraId="1642625C" w14:textId="77777777" w:rsidR="00902471" w:rsidRPr="005A1813" w:rsidRDefault="00902471" w:rsidP="00424365">
            <w:pPr>
              <w:jc w:val="center"/>
            </w:pPr>
            <w:r w:rsidRPr="005A1813">
              <w:t>A/I/CC</w:t>
            </w:r>
          </w:p>
        </w:tc>
      </w:tr>
      <w:tr w:rsidR="00902471" w:rsidRPr="005A1813" w14:paraId="05428FC6" w14:textId="77777777" w:rsidTr="00424365">
        <w:trPr>
          <w:jc w:val="center"/>
        </w:trPr>
        <w:tc>
          <w:tcPr>
            <w:tcW w:w="421" w:type="dxa"/>
          </w:tcPr>
          <w:p w14:paraId="7D759E4D" w14:textId="77777777" w:rsidR="00902471" w:rsidRPr="005A1813" w:rsidRDefault="00902471" w:rsidP="00902471">
            <w:pPr>
              <w:pStyle w:val="ListParagraph"/>
              <w:numPr>
                <w:ilvl w:val="0"/>
                <w:numId w:val="18"/>
              </w:numPr>
              <w:spacing w:after="0" w:line="240" w:lineRule="auto"/>
              <w:ind w:left="114" w:hanging="57"/>
            </w:pPr>
          </w:p>
        </w:tc>
        <w:tc>
          <w:tcPr>
            <w:tcW w:w="6024" w:type="dxa"/>
          </w:tcPr>
          <w:p w14:paraId="2446DFEB" w14:textId="77777777" w:rsidR="00902471" w:rsidRPr="00FD0030" w:rsidRDefault="00902471" w:rsidP="00424365">
            <w:r w:rsidRPr="00FD0030">
              <w:t>Has completed the Catholic Middle Leadership Programme or has a commitment to doing so</w:t>
            </w:r>
          </w:p>
        </w:tc>
        <w:tc>
          <w:tcPr>
            <w:tcW w:w="1132" w:type="dxa"/>
          </w:tcPr>
          <w:p w14:paraId="4E08FC3C" w14:textId="77777777" w:rsidR="00902471" w:rsidRPr="005A1813" w:rsidRDefault="00902471" w:rsidP="00424365">
            <w:pPr>
              <w:jc w:val="center"/>
            </w:pPr>
            <w:r>
              <w:t>E</w:t>
            </w:r>
          </w:p>
        </w:tc>
        <w:tc>
          <w:tcPr>
            <w:tcW w:w="1155" w:type="dxa"/>
          </w:tcPr>
          <w:p w14:paraId="49C156AC" w14:textId="77777777" w:rsidR="00902471" w:rsidRPr="005A1813" w:rsidRDefault="00902471" w:rsidP="00424365">
            <w:pPr>
              <w:jc w:val="center"/>
            </w:pPr>
          </w:p>
        </w:tc>
        <w:tc>
          <w:tcPr>
            <w:tcW w:w="1004" w:type="dxa"/>
          </w:tcPr>
          <w:p w14:paraId="1926EC43" w14:textId="77777777" w:rsidR="00902471" w:rsidRPr="005A1813" w:rsidRDefault="00902471" w:rsidP="00424365">
            <w:pPr>
              <w:jc w:val="center"/>
            </w:pPr>
            <w:r w:rsidRPr="005A1813">
              <w:t>A/I/CC</w:t>
            </w:r>
          </w:p>
        </w:tc>
      </w:tr>
    </w:tbl>
    <w:p w14:paraId="397BB0F0" w14:textId="77777777" w:rsidR="00902471" w:rsidRPr="005A1813" w:rsidRDefault="00902471" w:rsidP="00902471">
      <w:pPr>
        <w:rPr>
          <w:b/>
        </w:rPr>
      </w:pPr>
    </w:p>
    <w:p w14:paraId="593FB017" w14:textId="77777777" w:rsidR="00902471" w:rsidRPr="005A1813" w:rsidRDefault="00902471" w:rsidP="00902471">
      <w:pPr>
        <w:rPr>
          <w:b/>
        </w:rPr>
      </w:pPr>
      <w:r w:rsidRPr="005A1813">
        <w:rPr>
          <w:b/>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5370"/>
        <w:gridCol w:w="1127"/>
        <w:gridCol w:w="1156"/>
        <w:gridCol w:w="973"/>
      </w:tblGrid>
      <w:tr w:rsidR="00902471" w:rsidRPr="005A1813" w14:paraId="67803F39" w14:textId="77777777" w:rsidTr="00424365">
        <w:trPr>
          <w:tblHeader/>
          <w:jc w:val="center"/>
        </w:trPr>
        <w:tc>
          <w:tcPr>
            <w:tcW w:w="428" w:type="dxa"/>
          </w:tcPr>
          <w:p w14:paraId="7B535870" w14:textId="77777777" w:rsidR="00902471" w:rsidRPr="005A1813" w:rsidRDefault="00902471" w:rsidP="00424365">
            <w:pPr>
              <w:rPr>
                <w:b/>
              </w:rPr>
            </w:pPr>
          </w:p>
        </w:tc>
        <w:tc>
          <w:tcPr>
            <w:tcW w:w="6149" w:type="dxa"/>
          </w:tcPr>
          <w:p w14:paraId="4774CB14" w14:textId="77777777" w:rsidR="00902471" w:rsidRPr="005A1813" w:rsidRDefault="00902471" w:rsidP="00424365">
            <w:pPr>
              <w:rPr>
                <w:b/>
              </w:rPr>
            </w:pPr>
          </w:p>
        </w:tc>
        <w:tc>
          <w:tcPr>
            <w:tcW w:w="1151" w:type="dxa"/>
          </w:tcPr>
          <w:p w14:paraId="669FAAFC" w14:textId="77777777" w:rsidR="00902471" w:rsidRPr="005A1813" w:rsidRDefault="00902471" w:rsidP="00424365">
            <w:pPr>
              <w:rPr>
                <w:b/>
              </w:rPr>
            </w:pPr>
            <w:r w:rsidRPr="005A1813">
              <w:rPr>
                <w:b/>
              </w:rPr>
              <w:t>Essential</w:t>
            </w:r>
          </w:p>
        </w:tc>
        <w:tc>
          <w:tcPr>
            <w:tcW w:w="1174" w:type="dxa"/>
          </w:tcPr>
          <w:p w14:paraId="166F74E5" w14:textId="77777777" w:rsidR="00902471" w:rsidRPr="005A1813" w:rsidRDefault="00902471" w:rsidP="00424365">
            <w:pPr>
              <w:rPr>
                <w:b/>
              </w:rPr>
            </w:pPr>
            <w:r w:rsidRPr="005A1813">
              <w:rPr>
                <w:b/>
              </w:rPr>
              <w:t>Desirable</w:t>
            </w:r>
          </w:p>
        </w:tc>
        <w:tc>
          <w:tcPr>
            <w:tcW w:w="1003" w:type="dxa"/>
          </w:tcPr>
          <w:p w14:paraId="4CE42585" w14:textId="77777777" w:rsidR="00902471" w:rsidRPr="005A1813" w:rsidRDefault="00902471" w:rsidP="00424365">
            <w:pPr>
              <w:rPr>
                <w:b/>
              </w:rPr>
            </w:pPr>
            <w:r w:rsidRPr="005A1813">
              <w:rPr>
                <w:b/>
              </w:rPr>
              <w:t>Source</w:t>
            </w:r>
          </w:p>
        </w:tc>
      </w:tr>
      <w:tr w:rsidR="00902471" w:rsidRPr="005A1813" w14:paraId="7921E9A9" w14:textId="77777777" w:rsidTr="00424365">
        <w:trPr>
          <w:jc w:val="center"/>
        </w:trPr>
        <w:tc>
          <w:tcPr>
            <w:tcW w:w="428" w:type="dxa"/>
          </w:tcPr>
          <w:p w14:paraId="3E065ABA"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14D3766D" w14:textId="77777777" w:rsidR="00902471" w:rsidRPr="005A1813" w:rsidRDefault="00902471" w:rsidP="00424365">
            <w:r w:rsidRPr="005A1813">
              <w:t>To have substantial and current experience as a senior leader in a primary/secondary school</w:t>
            </w:r>
          </w:p>
        </w:tc>
        <w:tc>
          <w:tcPr>
            <w:tcW w:w="1151" w:type="dxa"/>
          </w:tcPr>
          <w:p w14:paraId="0F72F9CF" w14:textId="77777777" w:rsidR="00902471" w:rsidRPr="005A1813" w:rsidRDefault="00902471" w:rsidP="00424365">
            <w:pPr>
              <w:jc w:val="center"/>
              <w:rPr>
                <w:b/>
              </w:rPr>
            </w:pPr>
            <w:r>
              <w:rPr>
                <w:b/>
              </w:rPr>
              <w:t>E</w:t>
            </w:r>
          </w:p>
        </w:tc>
        <w:tc>
          <w:tcPr>
            <w:tcW w:w="1174" w:type="dxa"/>
          </w:tcPr>
          <w:p w14:paraId="48E6353E" w14:textId="77777777" w:rsidR="00902471" w:rsidRPr="005A1813" w:rsidRDefault="00902471" w:rsidP="00424365">
            <w:pPr>
              <w:jc w:val="center"/>
              <w:rPr>
                <w:b/>
              </w:rPr>
            </w:pPr>
          </w:p>
        </w:tc>
        <w:tc>
          <w:tcPr>
            <w:tcW w:w="1003" w:type="dxa"/>
          </w:tcPr>
          <w:p w14:paraId="42956A75" w14:textId="77777777" w:rsidR="00902471" w:rsidRPr="005A1813" w:rsidRDefault="00902471" w:rsidP="00424365">
            <w:pPr>
              <w:jc w:val="center"/>
            </w:pPr>
            <w:r w:rsidRPr="005A1813">
              <w:t>A/I/R</w:t>
            </w:r>
          </w:p>
        </w:tc>
      </w:tr>
      <w:tr w:rsidR="00902471" w:rsidRPr="005A1813" w14:paraId="74C6D70B" w14:textId="77777777" w:rsidTr="00424365">
        <w:trPr>
          <w:jc w:val="center"/>
        </w:trPr>
        <w:tc>
          <w:tcPr>
            <w:tcW w:w="428" w:type="dxa"/>
          </w:tcPr>
          <w:p w14:paraId="250DEC76"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22352C48" w14:textId="77777777" w:rsidR="00902471" w:rsidRPr="005A1813" w:rsidRDefault="00902471" w:rsidP="00424365">
            <w:r w:rsidRPr="005A1813">
              <w:t>To have had active and  effective leadership of a team / department/ key stage/ curriculum area</w:t>
            </w:r>
          </w:p>
        </w:tc>
        <w:tc>
          <w:tcPr>
            <w:tcW w:w="1151" w:type="dxa"/>
          </w:tcPr>
          <w:p w14:paraId="6CF08F95" w14:textId="77777777" w:rsidR="00902471" w:rsidRPr="005A1813" w:rsidRDefault="00902471" w:rsidP="00424365">
            <w:pPr>
              <w:jc w:val="center"/>
              <w:rPr>
                <w:b/>
              </w:rPr>
            </w:pPr>
            <w:r>
              <w:rPr>
                <w:b/>
              </w:rPr>
              <w:t>E</w:t>
            </w:r>
          </w:p>
        </w:tc>
        <w:tc>
          <w:tcPr>
            <w:tcW w:w="1174" w:type="dxa"/>
          </w:tcPr>
          <w:p w14:paraId="63C147A1" w14:textId="77777777" w:rsidR="00902471" w:rsidRPr="005A1813" w:rsidRDefault="00902471" w:rsidP="00424365">
            <w:pPr>
              <w:jc w:val="center"/>
              <w:rPr>
                <w:b/>
              </w:rPr>
            </w:pPr>
          </w:p>
        </w:tc>
        <w:tc>
          <w:tcPr>
            <w:tcW w:w="1003" w:type="dxa"/>
          </w:tcPr>
          <w:p w14:paraId="08E5D91D" w14:textId="77777777" w:rsidR="00902471" w:rsidRPr="005A1813" w:rsidRDefault="00902471" w:rsidP="00424365">
            <w:pPr>
              <w:jc w:val="center"/>
            </w:pPr>
            <w:r w:rsidRPr="005A1813">
              <w:t>A/I/R</w:t>
            </w:r>
          </w:p>
        </w:tc>
      </w:tr>
      <w:tr w:rsidR="00902471" w:rsidRPr="005A1813" w14:paraId="0979745E" w14:textId="77777777" w:rsidTr="00424365">
        <w:trPr>
          <w:jc w:val="center"/>
        </w:trPr>
        <w:tc>
          <w:tcPr>
            <w:tcW w:w="428" w:type="dxa"/>
          </w:tcPr>
          <w:p w14:paraId="0B34B2F7"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7FC26BD8" w14:textId="77777777" w:rsidR="00902471" w:rsidRPr="005A1813" w:rsidRDefault="00902471" w:rsidP="00424365">
            <w:r w:rsidRPr="005A1813">
              <w:t xml:space="preserve">To have taken an active involvement in school self-evaluation and development </w:t>
            </w:r>
            <w:r>
              <w:t>of a relevant and effective curriculum</w:t>
            </w:r>
          </w:p>
        </w:tc>
        <w:tc>
          <w:tcPr>
            <w:tcW w:w="1151" w:type="dxa"/>
          </w:tcPr>
          <w:p w14:paraId="60B02D8F" w14:textId="77777777" w:rsidR="00902471" w:rsidRPr="005A1813" w:rsidRDefault="00902471" w:rsidP="00424365">
            <w:pPr>
              <w:jc w:val="center"/>
              <w:rPr>
                <w:b/>
              </w:rPr>
            </w:pPr>
            <w:r>
              <w:rPr>
                <w:b/>
              </w:rPr>
              <w:t>E</w:t>
            </w:r>
          </w:p>
        </w:tc>
        <w:tc>
          <w:tcPr>
            <w:tcW w:w="1174" w:type="dxa"/>
          </w:tcPr>
          <w:p w14:paraId="61D0BCF6" w14:textId="77777777" w:rsidR="00902471" w:rsidRPr="005A1813" w:rsidRDefault="00902471" w:rsidP="00424365">
            <w:pPr>
              <w:jc w:val="center"/>
              <w:rPr>
                <w:b/>
              </w:rPr>
            </w:pPr>
          </w:p>
        </w:tc>
        <w:tc>
          <w:tcPr>
            <w:tcW w:w="1003" w:type="dxa"/>
          </w:tcPr>
          <w:p w14:paraId="1FEE066E" w14:textId="77777777" w:rsidR="00902471" w:rsidRPr="005A1813" w:rsidRDefault="00902471" w:rsidP="00424365">
            <w:pPr>
              <w:jc w:val="center"/>
            </w:pPr>
            <w:r w:rsidRPr="005A1813">
              <w:t>A/I/R</w:t>
            </w:r>
          </w:p>
        </w:tc>
      </w:tr>
      <w:tr w:rsidR="00902471" w:rsidRPr="005A1813" w14:paraId="1E95D774" w14:textId="77777777" w:rsidTr="00424365">
        <w:trPr>
          <w:jc w:val="center"/>
        </w:trPr>
        <w:tc>
          <w:tcPr>
            <w:tcW w:w="428" w:type="dxa"/>
          </w:tcPr>
          <w:p w14:paraId="1371FBCA"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16D52C5B" w14:textId="77777777" w:rsidR="00902471" w:rsidRPr="005A1813" w:rsidRDefault="00902471" w:rsidP="00424365">
            <w:pPr>
              <w:spacing w:before="60" w:after="60"/>
            </w:pPr>
            <w:r w:rsidRPr="005A1813">
              <w:t>To have involvement in or understanding of financial management in a school</w:t>
            </w:r>
          </w:p>
        </w:tc>
        <w:tc>
          <w:tcPr>
            <w:tcW w:w="1151" w:type="dxa"/>
          </w:tcPr>
          <w:p w14:paraId="0B136CD6" w14:textId="77777777" w:rsidR="00902471" w:rsidRPr="005A1813" w:rsidRDefault="00902471" w:rsidP="00424365">
            <w:pPr>
              <w:jc w:val="center"/>
              <w:rPr>
                <w:b/>
              </w:rPr>
            </w:pPr>
          </w:p>
        </w:tc>
        <w:tc>
          <w:tcPr>
            <w:tcW w:w="1174" w:type="dxa"/>
          </w:tcPr>
          <w:p w14:paraId="0343160D" w14:textId="77777777" w:rsidR="00902471" w:rsidRPr="005A1813" w:rsidRDefault="00902471" w:rsidP="00424365">
            <w:pPr>
              <w:jc w:val="center"/>
              <w:rPr>
                <w:b/>
              </w:rPr>
            </w:pPr>
            <w:r>
              <w:rPr>
                <w:b/>
              </w:rPr>
              <w:t>D</w:t>
            </w:r>
          </w:p>
        </w:tc>
        <w:tc>
          <w:tcPr>
            <w:tcW w:w="1003" w:type="dxa"/>
          </w:tcPr>
          <w:p w14:paraId="3FB1AF10" w14:textId="77777777" w:rsidR="00902471" w:rsidRPr="005A1813" w:rsidRDefault="00902471" w:rsidP="00424365">
            <w:pPr>
              <w:jc w:val="center"/>
            </w:pPr>
            <w:r w:rsidRPr="005A1813">
              <w:t>A/I/R</w:t>
            </w:r>
          </w:p>
        </w:tc>
      </w:tr>
      <w:tr w:rsidR="00902471" w:rsidRPr="005A1813" w14:paraId="6E780612" w14:textId="77777777" w:rsidTr="00424365">
        <w:trPr>
          <w:jc w:val="center"/>
        </w:trPr>
        <w:tc>
          <w:tcPr>
            <w:tcW w:w="428" w:type="dxa"/>
          </w:tcPr>
          <w:p w14:paraId="75773110"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78A22E4B" w14:textId="77777777" w:rsidR="00902471" w:rsidRPr="005A1813" w:rsidRDefault="00902471" w:rsidP="00424365">
            <w:pPr>
              <w:spacing w:before="60" w:after="60"/>
            </w:pPr>
            <w:r w:rsidRPr="005A1813">
              <w:t>To have implemented and developed a whole school initiative</w:t>
            </w:r>
          </w:p>
        </w:tc>
        <w:tc>
          <w:tcPr>
            <w:tcW w:w="1151" w:type="dxa"/>
          </w:tcPr>
          <w:p w14:paraId="00D6DA47" w14:textId="77777777" w:rsidR="00902471" w:rsidRPr="005A1813" w:rsidRDefault="00902471" w:rsidP="00424365">
            <w:pPr>
              <w:jc w:val="center"/>
              <w:rPr>
                <w:b/>
              </w:rPr>
            </w:pPr>
            <w:r>
              <w:rPr>
                <w:b/>
              </w:rPr>
              <w:t>E</w:t>
            </w:r>
          </w:p>
        </w:tc>
        <w:tc>
          <w:tcPr>
            <w:tcW w:w="1174" w:type="dxa"/>
          </w:tcPr>
          <w:p w14:paraId="4D807FFA" w14:textId="77777777" w:rsidR="00902471" w:rsidRPr="005A1813" w:rsidRDefault="00902471" w:rsidP="00424365">
            <w:pPr>
              <w:jc w:val="center"/>
              <w:rPr>
                <w:b/>
              </w:rPr>
            </w:pPr>
          </w:p>
        </w:tc>
        <w:tc>
          <w:tcPr>
            <w:tcW w:w="1003" w:type="dxa"/>
          </w:tcPr>
          <w:p w14:paraId="55BA7DC6" w14:textId="77777777" w:rsidR="00902471" w:rsidRPr="005A1813" w:rsidRDefault="00902471" w:rsidP="00424365">
            <w:pPr>
              <w:jc w:val="center"/>
            </w:pPr>
            <w:r w:rsidRPr="005A1813">
              <w:t>A/I/R</w:t>
            </w:r>
          </w:p>
        </w:tc>
      </w:tr>
      <w:tr w:rsidR="00902471" w:rsidRPr="005A1813" w14:paraId="7CB8B0E3" w14:textId="77777777" w:rsidTr="00424365">
        <w:trPr>
          <w:jc w:val="center"/>
        </w:trPr>
        <w:tc>
          <w:tcPr>
            <w:tcW w:w="428" w:type="dxa"/>
          </w:tcPr>
          <w:p w14:paraId="0D8DC505"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12CC1AA0" w14:textId="77777777" w:rsidR="00902471" w:rsidRPr="005A1813" w:rsidRDefault="00902471" w:rsidP="00424365">
            <w:pPr>
              <w:spacing w:before="60" w:after="60"/>
            </w:pPr>
            <w:r w:rsidRPr="005A1813">
              <w:t>To have had responsibility for policy development and implementation</w:t>
            </w:r>
          </w:p>
        </w:tc>
        <w:tc>
          <w:tcPr>
            <w:tcW w:w="1151" w:type="dxa"/>
          </w:tcPr>
          <w:p w14:paraId="3B261C61" w14:textId="77777777" w:rsidR="00902471" w:rsidRPr="005A1813" w:rsidRDefault="00902471" w:rsidP="00424365">
            <w:pPr>
              <w:jc w:val="center"/>
              <w:rPr>
                <w:b/>
              </w:rPr>
            </w:pPr>
          </w:p>
        </w:tc>
        <w:tc>
          <w:tcPr>
            <w:tcW w:w="1174" w:type="dxa"/>
          </w:tcPr>
          <w:p w14:paraId="401B8E2E" w14:textId="77777777" w:rsidR="00902471" w:rsidRPr="005A1813" w:rsidRDefault="00902471" w:rsidP="00424365">
            <w:pPr>
              <w:jc w:val="center"/>
              <w:rPr>
                <w:b/>
              </w:rPr>
            </w:pPr>
            <w:r>
              <w:rPr>
                <w:b/>
              </w:rPr>
              <w:t>D</w:t>
            </w:r>
          </w:p>
        </w:tc>
        <w:tc>
          <w:tcPr>
            <w:tcW w:w="1003" w:type="dxa"/>
          </w:tcPr>
          <w:p w14:paraId="7C2A457C" w14:textId="77777777" w:rsidR="00902471" w:rsidRPr="005A1813" w:rsidRDefault="00902471" w:rsidP="00424365">
            <w:pPr>
              <w:jc w:val="center"/>
            </w:pPr>
            <w:r w:rsidRPr="005A1813">
              <w:t>A/I/R</w:t>
            </w:r>
          </w:p>
        </w:tc>
      </w:tr>
      <w:tr w:rsidR="00902471" w:rsidRPr="005A1813" w14:paraId="54B8F4B4" w14:textId="77777777" w:rsidTr="00424365">
        <w:trPr>
          <w:jc w:val="center"/>
        </w:trPr>
        <w:tc>
          <w:tcPr>
            <w:tcW w:w="428" w:type="dxa"/>
          </w:tcPr>
          <w:p w14:paraId="5466E4A2"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0A5DF18C" w14:textId="77777777" w:rsidR="00902471" w:rsidRPr="005A1813" w:rsidRDefault="00902471" w:rsidP="00424365">
            <w:pPr>
              <w:spacing w:before="60" w:after="60"/>
            </w:pPr>
            <w:r w:rsidRPr="005A1813">
              <w:t>To have had experience of and ability to contribute to staff development across the primary/secondary range. (E.g. coaching, mentoring, INSET for staff)</w:t>
            </w:r>
          </w:p>
        </w:tc>
        <w:tc>
          <w:tcPr>
            <w:tcW w:w="1151" w:type="dxa"/>
          </w:tcPr>
          <w:p w14:paraId="51084167" w14:textId="77777777" w:rsidR="00902471" w:rsidRPr="005A1813" w:rsidRDefault="00902471" w:rsidP="00424365">
            <w:pPr>
              <w:jc w:val="center"/>
              <w:rPr>
                <w:b/>
              </w:rPr>
            </w:pPr>
            <w:r>
              <w:rPr>
                <w:b/>
              </w:rPr>
              <w:t>E</w:t>
            </w:r>
          </w:p>
        </w:tc>
        <w:tc>
          <w:tcPr>
            <w:tcW w:w="1174" w:type="dxa"/>
          </w:tcPr>
          <w:p w14:paraId="44C1F970" w14:textId="77777777" w:rsidR="00902471" w:rsidRPr="005A1813" w:rsidRDefault="00902471" w:rsidP="00424365">
            <w:pPr>
              <w:jc w:val="center"/>
              <w:rPr>
                <w:b/>
              </w:rPr>
            </w:pPr>
          </w:p>
        </w:tc>
        <w:tc>
          <w:tcPr>
            <w:tcW w:w="1003" w:type="dxa"/>
          </w:tcPr>
          <w:p w14:paraId="608B228A" w14:textId="77777777" w:rsidR="00902471" w:rsidRPr="005A1813" w:rsidRDefault="00902471" w:rsidP="00424365">
            <w:pPr>
              <w:jc w:val="center"/>
            </w:pPr>
            <w:r w:rsidRPr="005A1813">
              <w:t>A/I/R</w:t>
            </w:r>
          </w:p>
        </w:tc>
      </w:tr>
      <w:tr w:rsidR="00902471" w:rsidRPr="005A1813" w14:paraId="30433F66" w14:textId="77777777" w:rsidTr="00424365">
        <w:trPr>
          <w:jc w:val="center"/>
        </w:trPr>
        <w:tc>
          <w:tcPr>
            <w:tcW w:w="428" w:type="dxa"/>
          </w:tcPr>
          <w:p w14:paraId="56907ECC"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005D370C" w14:textId="77777777" w:rsidR="00902471" w:rsidRPr="005A1813" w:rsidRDefault="00902471" w:rsidP="00424365">
            <w:pPr>
              <w:spacing w:before="60" w:after="60"/>
            </w:pPr>
            <w:r>
              <w:t>Work positively with parents and carers</w:t>
            </w:r>
          </w:p>
        </w:tc>
        <w:tc>
          <w:tcPr>
            <w:tcW w:w="1151" w:type="dxa"/>
          </w:tcPr>
          <w:p w14:paraId="13158028" w14:textId="77777777" w:rsidR="00902471" w:rsidRPr="005A1813" w:rsidRDefault="00902471" w:rsidP="00424365">
            <w:pPr>
              <w:jc w:val="center"/>
              <w:rPr>
                <w:b/>
              </w:rPr>
            </w:pPr>
            <w:r>
              <w:rPr>
                <w:b/>
              </w:rPr>
              <w:t>E</w:t>
            </w:r>
          </w:p>
        </w:tc>
        <w:tc>
          <w:tcPr>
            <w:tcW w:w="1174" w:type="dxa"/>
          </w:tcPr>
          <w:p w14:paraId="3AE24C3C" w14:textId="77777777" w:rsidR="00902471" w:rsidRPr="005A1813" w:rsidRDefault="00902471" w:rsidP="00424365">
            <w:pPr>
              <w:jc w:val="center"/>
              <w:rPr>
                <w:b/>
              </w:rPr>
            </w:pPr>
          </w:p>
        </w:tc>
        <w:tc>
          <w:tcPr>
            <w:tcW w:w="1003" w:type="dxa"/>
          </w:tcPr>
          <w:p w14:paraId="16936981" w14:textId="77777777" w:rsidR="00902471" w:rsidRPr="005A1813" w:rsidRDefault="00902471" w:rsidP="00424365">
            <w:pPr>
              <w:jc w:val="center"/>
            </w:pPr>
            <w:r>
              <w:t>A/I/R</w:t>
            </w:r>
          </w:p>
        </w:tc>
      </w:tr>
      <w:tr w:rsidR="00902471" w:rsidRPr="005A1813" w14:paraId="37F50AF7" w14:textId="77777777" w:rsidTr="00424365">
        <w:trPr>
          <w:jc w:val="center"/>
        </w:trPr>
        <w:tc>
          <w:tcPr>
            <w:tcW w:w="428" w:type="dxa"/>
          </w:tcPr>
          <w:p w14:paraId="1EE3F51D" w14:textId="77777777" w:rsidR="00902471" w:rsidRPr="005A1813" w:rsidRDefault="00902471" w:rsidP="00902471">
            <w:pPr>
              <w:pStyle w:val="ListParagraph"/>
              <w:numPr>
                <w:ilvl w:val="0"/>
                <w:numId w:val="18"/>
              </w:numPr>
              <w:spacing w:after="0" w:line="240" w:lineRule="auto"/>
              <w:ind w:left="114" w:hanging="57"/>
            </w:pPr>
          </w:p>
        </w:tc>
        <w:tc>
          <w:tcPr>
            <w:tcW w:w="6149" w:type="dxa"/>
          </w:tcPr>
          <w:p w14:paraId="2A3F10D5" w14:textId="77777777" w:rsidR="00902471" w:rsidRDefault="00902471" w:rsidP="00424365">
            <w:pPr>
              <w:spacing w:before="60" w:after="60"/>
            </w:pPr>
            <w:r>
              <w:t>To demonstrate an awareness of current national educational policy</w:t>
            </w:r>
          </w:p>
        </w:tc>
        <w:tc>
          <w:tcPr>
            <w:tcW w:w="1151" w:type="dxa"/>
          </w:tcPr>
          <w:p w14:paraId="5075972A" w14:textId="77777777" w:rsidR="00902471" w:rsidRPr="005A1813" w:rsidRDefault="00902471" w:rsidP="00424365">
            <w:pPr>
              <w:jc w:val="center"/>
              <w:rPr>
                <w:b/>
              </w:rPr>
            </w:pPr>
            <w:r>
              <w:rPr>
                <w:b/>
              </w:rPr>
              <w:t>E</w:t>
            </w:r>
          </w:p>
        </w:tc>
        <w:tc>
          <w:tcPr>
            <w:tcW w:w="1174" w:type="dxa"/>
          </w:tcPr>
          <w:p w14:paraId="4A3513A7" w14:textId="77777777" w:rsidR="00902471" w:rsidRPr="005A1813" w:rsidRDefault="00902471" w:rsidP="00424365">
            <w:pPr>
              <w:jc w:val="center"/>
              <w:rPr>
                <w:b/>
              </w:rPr>
            </w:pPr>
          </w:p>
        </w:tc>
        <w:tc>
          <w:tcPr>
            <w:tcW w:w="1003" w:type="dxa"/>
          </w:tcPr>
          <w:p w14:paraId="713FCEFF" w14:textId="77777777" w:rsidR="00902471" w:rsidRDefault="00902471" w:rsidP="00424365">
            <w:pPr>
              <w:jc w:val="center"/>
            </w:pPr>
            <w:r>
              <w:t>A/I/R</w:t>
            </w:r>
          </w:p>
        </w:tc>
      </w:tr>
    </w:tbl>
    <w:p w14:paraId="4EB28929" w14:textId="77777777" w:rsidR="00902471" w:rsidRPr="005A1813" w:rsidRDefault="00902471" w:rsidP="00902471">
      <w:pPr>
        <w:rPr>
          <w:b/>
        </w:rPr>
      </w:pPr>
    </w:p>
    <w:p w14:paraId="0C251139" w14:textId="77777777" w:rsidR="00902471" w:rsidRPr="005A1813" w:rsidRDefault="00902471" w:rsidP="00902471">
      <w:pPr>
        <w:rPr>
          <w:b/>
        </w:rPr>
      </w:pPr>
    </w:p>
    <w:p w14:paraId="0512724E" w14:textId="77777777" w:rsidR="00902471" w:rsidRPr="005A1813" w:rsidRDefault="00902471" w:rsidP="00902471">
      <w:pPr>
        <w:rPr>
          <w:b/>
        </w:rPr>
      </w:pPr>
      <w:r w:rsidRPr="005A1813">
        <w:rPr>
          <w:b/>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
        <w:gridCol w:w="4864"/>
        <w:gridCol w:w="1110"/>
        <w:gridCol w:w="1077"/>
        <w:gridCol w:w="1600"/>
      </w:tblGrid>
      <w:tr w:rsidR="00902471" w:rsidRPr="005A1813" w14:paraId="71D3FE82" w14:textId="77777777" w:rsidTr="00424365">
        <w:trPr>
          <w:jc w:val="center"/>
        </w:trPr>
        <w:tc>
          <w:tcPr>
            <w:tcW w:w="428" w:type="dxa"/>
          </w:tcPr>
          <w:p w14:paraId="2FB7CF76" w14:textId="77777777" w:rsidR="00902471" w:rsidRPr="005A1813" w:rsidRDefault="00902471" w:rsidP="00424365">
            <w:pPr>
              <w:rPr>
                <w:b/>
              </w:rPr>
            </w:pPr>
          </w:p>
        </w:tc>
        <w:tc>
          <w:tcPr>
            <w:tcW w:w="6157" w:type="dxa"/>
          </w:tcPr>
          <w:p w14:paraId="399EB364" w14:textId="77777777" w:rsidR="00902471" w:rsidRPr="005A1813" w:rsidRDefault="00902471" w:rsidP="00424365">
            <w:pPr>
              <w:rPr>
                <w:b/>
              </w:rPr>
            </w:pPr>
          </w:p>
        </w:tc>
        <w:tc>
          <w:tcPr>
            <w:tcW w:w="1149" w:type="dxa"/>
          </w:tcPr>
          <w:p w14:paraId="1854CEC9" w14:textId="77777777" w:rsidR="00902471" w:rsidRPr="005A1813" w:rsidRDefault="00902471" w:rsidP="00424365">
            <w:pPr>
              <w:rPr>
                <w:b/>
              </w:rPr>
            </w:pPr>
            <w:r w:rsidRPr="005A1813">
              <w:rPr>
                <w:b/>
              </w:rPr>
              <w:t>Essential</w:t>
            </w:r>
          </w:p>
        </w:tc>
        <w:tc>
          <w:tcPr>
            <w:tcW w:w="236" w:type="dxa"/>
          </w:tcPr>
          <w:p w14:paraId="088DA521" w14:textId="77777777" w:rsidR="00902471" w:rsidRPr="005A1813" w:rsidRDefault="00902471" w:rsidP="00424365">
            <w:pPr>
              <w:rPr>
                <w:b/>
              </w:rPr>
            </w:pPr>
            <w:r w:rsidRPr="005A1813">
              <w:rPr>
                <w:b/>
              </w:rPr>
              <w:t>Desirable</w:t>
            </w:r>
          </w:p>
        </w:tc>
        <w:tc>
          <w:tcPr>
            <w:tcW w:w="1935" w:type="dxa"/>
          </w:tcPr>
          <w:p w14:paraId="3D0487A1" w14:textId="77777777" w:rsidR="00902471" w:rsidRPr="005A1813" w:rsidRDefault="00902471" w:rsidP="00424365">
            <w:pPr>
              <w:rPr>
                <w:b/>
              </w:rPr>
            </w:pPr>
            <w:r w:rsidRPr="005A1813">
              <w:rPr>
                <w:b/>
              </w:rPr>
              <w:t>Source</w:t>
            </w:r>
          </w:p>
        </w:tc>
      </w:tr>
      <w:tr w:rsidR="00902471" w:rsidRPr="005A1813" w14:paraId="0C0CA6F8" w14:textId="77777777" w:rsidTr="00424365">
        <w:trPr>
          <w:jc w:val="center"/>
        </w:trPr>
        <w:tc>
          <w:tcPr>
            <w:tcW w:w="428" w:type="dxa"/>
          </w:tcPr>
          <w:p w14:paraId="6CD7A4F4"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27E01BDA" w14:textId="77777777" w:rsidR="00902471" w:rsidRPr="005A1813" w:rsidRDefault="00902471" w:rsidP="00424365">
            <w:r w:rsidRPr="005A1813">
              <w:t>Experience of teaching in more than one school</w:t>
            </w:r>
          </w:p>
        </w:tc>
        <w:tc>
          <w:tcPr>
            <w:tcW w:w="1149" w:type="dxa"/>
          </w:tcPr>
          <w:p w14:paraId="5B9953BC" w14:textId="77777777" w:rsidR="00902471" w:rsidRPr="005A1813" w:rsidRDefault="00902471" w:rsidP="00424365">
            <w:pPr>
              <w:jc w:val="center"/>
              <w:rPr>
                <w:b/>
              </w:rPr>
            </w:pPr>
          </w:p>
        </w:tc>
        <w:tc>
          <w:tcPr>
            <w:tcW w:w="236" w:type="dxa"/>
          </w:tcPr>
          <w:p w14:paraId="242E2F76" w14:textId="77777777" w:rsidR="00902471" w:rsidRPr="005A1813" w:rsidRDefault="00902471" w:rsidP="00424365">
            <w:pPr>
              <w:jc w:val="center"/>
              <w:rPr>
                <w:b/>
              </w:rPr>
            </w:pPr>
            <w:r>
              <w:rPr>
                <w:b/>
              </w:rPr>
              <w:t>D</w:t>
            </w:r>
          </w:p>
        </w:tc>
        <w:tc>
          <w:tcPr>
            <w:tcW w:w="1935" w:type="dxa"/>
          </w:tcPr>
          <w:p w14:paraId="1ADF8561" w14:textId="77777777" w:rsidR="00902471" w:rsidRPr="005A1813" w:rsidRDefault="00902471" w:rsidP="00424365">
            <w:r w:rsidRPr="005A1813">
              <w:t>A/I/R</w:t>
            </w:r>
          </w:p>
        </w:tc>
      </w:tr>
      <w:tr w:rsidR="00902471" w:rsidRPr="005A1813" w14:paraId="0695833F" w14:textId="77777777" w:rsidTr="00424365">
        <w:trPr>
          <w:jc w:val="center"/>
        </w:trPr>
        <w:tc>
          <w:tcPr>
            <w:tcW w:w="428" w:type="dxa"/>
          </w:tcPr>
          <w:p w14:paraId="5C6E2B91"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098A51B7" w14:textId="77777777" w:rsidR="00902471" w:rsidRPr="005A1813" w:rsidRDefault="00902471" w:rsidP="00424365">
            <w:r w:rsidRPr="005A1813">
              <w:t>Experience of teaching in a school in similar circumstances/ serving a similar community</w:t>
            </w:r>
          </w:p>
        </w:tc>
        <w:tc>
          <w:tcPr>
            <w:tcW w:w="1149" w:type="dxa"/>
          </w:tcPr>
          <w:p w14:paraId="1A6D8C82" w14:textId="77777777" w:rsidR="00902471" w:rsidRPr="005A1813" w:rsidRDefault="00902471" w:rsidP="00424365">
            <w:pPr>
              <w:jc w:val="center"/>
              <w:rPr>
                <w:b/>
              </w:rPr>
            </w:pPr>
          </w:p>
        </w:tc>
        <w:tc>
          <w:tcPr>
            <w:tcW w:w="236" w:type="dxa"/>
          </w:tcPr>
          <w:p w14:paraId="77B42573" w14:textId="77777777" w:rsidR="00902471" w:rsidRPr="005A1813" w:rsidRDefault="00902471" w:rsidP="00424365">
            <w:pPr>
              <w:jc w:val="center"/>
              <w:rPr>
                <w:b/>
              </w:rPr>
            </w:pPr>
            <w:r>
              <w:rPr>
                <w:b/>
              </w:rPr>
              <w:t>D</w:t>
            </w:r>
          </w:p>
        </w:tc>
        <w:tc>
          <w:tcPr>
            <w:tcW w:w="1935" w:type="dxa"/>
          </w:tcPr>
          <w:p w14:paraId="550D9EE4" w14:textId="77777777" w:rsidR="00902471" w:rsidRPr="005A1813" w:rsidRDefault="00902471" w:rsidP="00424365">
            <w:r w:rsidRPr="005A1813">
              <w:t>A/I</w:t>
            </w:r>
          </w:p>
        </w:tc>
      </w:tr>
      <w:tr w:rsidR="00902471" w:rsidRPr="005A1813" w14:paraId="1882959C" w14:textId="77777777" w:rsidTr="00424365">
        <w:trPr>
          <w:jc w:val="center"/>
        </w:trPr>
        <w:tc>
          <w:tcPr>
            <w:tcW w:w="428" w:type="dxa"/>
          </w:tcPr>
          <w:p w14:paraId="30D8C960"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07B23847" w14:textId="77777777" w:rsidR="00902471" w:rsidRPr="005A1813" w:rsidRDefault="00902471" w:rsidP="00424365">
            <w:pPr>
              <w:spacing w:before="60"/>
            </w:pPr>
            <w:r w:rsidRPr="005A1813">
              <w:t xml:space="preserve">Significant teaching experience </w:t>
            </w:r>
            <w:r>
              <w:t xml:space="preserve">and proven excellence in teaching pupils </w:t>
            </w:r>
            <w:r w:rsidRPr="005A1813">
              <w:t>within the primary/secondary phase</w:t>
            </w:r>
          </w:p>
        </w:tc>
        <w:tc>
          <w:tcPr>
            <w:tcW w:w="1149" w:type="dxa"/>
          </w:tcPr>
          <w:p w14:paraId="5B25AB72" w14:textId="77777777" w:rsidR="00902471" w:rsidRPr="005A1813" w:rsidRDefault="00902471" w:rsidP="00424365">
            <w:pPr>
              <w:jc w:val="center"/>
              <w:rPr>
                <w:b/>
              </w:rPr>
            </w:pPr>
            <w:r>
              <w:rPr>
                <w:b/>
              </w:rPr>
              <w:t>E</w:t>
            </w:r>
          </w:p>
        </w:tc>
        <w:tc>
          <w:tcPr>
            <w:tcW w:w="236" w:type="dxa"/>
          </w:tcPr>
          <w:p w14:paraId="4F2F2255" w14:textId="77777777" w:rsidR="00902471" w:rsidRPr="005A1813" w:rsidRDefault="00902471" w:rsidP="00424365">
            <w:pPr>
              <w:jc w:val="center"/>
              <w:rPr>
                <w:b/>
              </w:rPr>
            </w:pPr>
          </w:p>
        </w:tc>
        <w:tc>
          <w:tcPr>
            <w:tcW w:w="1935" w:type="dxa"/>
          </w:tcPr>
          <w:p w14:paraId="5E4502A0" w14:textId="77777777" w:rsidR="00902471" w:rsidRPr="005A1813" w:rsidRDefault="00902471" w:rsidP="00424365">
            <w:r w:rsidRPr="005A1813">
              <w:t>A/I/R</w:t>
            </w:r>
          </w:p>
        </w:tc>
      </w:tr>
      <w:tr w:rsidR="00902471" w:rsidRPr="005A1813" w14:paraId="4383251F" w14:textId="77777777" w:rsidTr="00424365">
        <w:trPr>
          <w:jc w:val="center"/>
        </w:trPr>
        <w:tc>
          <w:tcPr>
            <w:tcW w:w="428" w:type="dxa"/>
          </w:tcPr>
          <w:p w14:paraId="64B24136"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257C8FA8" w14:textId="77777777" w:rsidR="00902471" w:rsidRPr="005A1813" w:rsidRDefault="00902471" w:rsidP="00424365">
            <w:pPr>
              <w:spacing w:before="60"/>
            </w:pPr>
            <w:r w:rsidRPr="005A1813">
              <w:t>To have a knowledge and understanding of all Key Stages in the primary phase/ the secondary phase</w:t>
            </w:r>
          </w:p>
        </w:tc>
        <w:tc>
          <w:tcPr>
            <w:tcW w:w="1149" w:type="dxa"/>
          </w:tcPr>
          <w:p w14:paraId="369FEE1C" w14:textId="77777777" w:rsidR="00902471" w:rsidRPr="005A1813" w:rsidRDefault="00902471" w:rsidP="00424365">
            <w:pPr>
              <w:jc w:val="center"/>
              <w:rPr>
                <w:b/>
              </w:rPr>
            </w:pPr>
            <w:r>
              <w:rPr>
                <w:b/>
              </w:rPr>
              <w:t>E</w:t>
            </w:r>
          </w:p>
        </w:tc>
        <w:tc>
          <w:tcPr>
            <w:tcW w:w="236" w:type="dxa"/>
          </w:tcPr>
          <w:p w14:paraId="307E65FD" w14:textId="77777777" w:rsidR="00902471" w:rsidRPr="005A1813" w:rsidRDefault="00902471" w:rsidP="00424365">
            <w:pPr>
              <w:jc w:val="center"/>
              <w:rPr>
                <w:b/>
              </w:rPr>
            </w:pPr>
          </w:p>
        </w:tc>
        <w:tc>
          <w:tcPr>
            <w:tcW w:w="1935" w:type="dxa"/>
          </w:tcPr>
          <w:p w14:paraId="7C1B6F20" w14:textId="77777777" w:rsidR="00902471" w:rsidRPr="005A1813" w:rsidRDefault="00902471" w:rsidP="00424365">
            <w:r w:rsidRPr="005A1813">
              <w:t>A/I/R</w:t>
            </w:r>
          </w:p>
        </w:tc>
      </w:tr>
      <w:tr w:rsidR="00902471" w:rsidRPr="005A1813" w14:paraId="5A4FE497" w14:textId="77777777" w:rsidTr="00424365">
        <w:trPr>
          <w:jc w:val="center"/>
        </w:trPr>
        <w:tc>
          <w:tcPr>
            <w:tcW w:w="428" w:type="dxa"/>
          </w:tcPr>
          <w:p w14:paraId="1933F1E7"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78D3E403" w14:textId="77777777" w:rsidR="00902471" w:rsidRPr="005A1813" w:rsidRDefault="00902471" w:rsidP="00424365">
            <w:pPr>
              <w:spacing w:before="60"/>
            </w:pPr>
            <w:r>
              <w:t>Secure understanding of assessment strategies , data analysis and the use of assessment to maximise achievement</w:t>
            </w:r>
          </w:p>
        </w:tc>
        <w:tc>
          <w:tcPr>
            <w:tcW w:w="1149" w:type="dxa"/>
          </w:tcPr>
          <w:p w14:paraId="73DF30A9" w14:textId="77777777" w:rsidR="00902471" w:rsidRPr="005A1813" w:rsidRDefault="00902471" w:rsidP="00424365">
            <w:pPr>
              <w:jc w:val="center"/>
              <w:rPr>
                <w:b/>
              </w:rPr>
            </w:pPr>
            <w:r>
              <w:rPr>
                <w:b/>
              </w:rPr>
              <w:t>E</w:t>
            </w:r>
          </w:p>
        </w:tc>
        <w:tc>
          <w:tcPr>
            <w:tcW w:w="236" w:type="dxa"/>
          </w:tcPr>
          <w:p w14:paraId="545AC10C" w14:textId="77777777" w:rsidR="00902471" w:rsidRPr="005A1813" w:rsidRDefault="00902471" w:rsidP="00424365">
            <w:pPr>
              <w:jc w:val="center"/>
              <w:rPr>
                <w:b/>
              </w:rPr>
            </w:pPr>
          </w:p>
        </w:tc>
        <w:tc>
          <w:tcPr>
            <w:tcW w:w="1935" w:type="dxa"/>
          </w:tcPr>
          <w:p w14:paraId="38ACDABA" w14:textId="77777777" w:rsidR="00902471" w:rsidRPr="005A1813" w:rsidRDefault="00902471" w:rsidP="00424365">
            <w:r w:rsidRPr="005A1813">
              <w:t>A/I/R</w:t>
            </w:r>
          </w:p>
        </w:tc>
      </w:tr>
      <w:tr w:rsidR="00902471" w:rsidRPr="005A1813" w14:paraId="26130772" w14:textId="77777777" w:rsidTr="00424365">
        <w:trPr>
          <w:jc w:val="center"/>
        </w:trPr>
        <w:tc>
          <w:tcPr>
            <w:tcW w:w="428" w:type="dxa"/>
          </w:tcPr>
          <w:p w14:paraId="46015896" w14:textId="77777777" w:rsidR="00902471" w:rsidRPr="005A1813" w:rsidRDefault="00902471" w:rsidP="00902471">
            <w:pPr>
              <w:pStyle w:val="ListParagraph"/>
              <w:numPr>
                <w:ilvl w:val="0"/>
                <w:numId w:val="18"/>
              </w:numPr>
              <w:spacing w:after="0" w:line="240" w:lineRule="auto"/>
              <w:ind w:left="114" w:hanging="57"/>
            </w:pPr>
          </w:p>
        </w:tc>
        <w:tc>
          <w:tcPr>
            <w:tcW w:w="6157" w:type="dxa"/>
          </w:tcPr>
          <w:p w14:paraId="3CB04344" w14:textId="77777777" w:rsidR="00902471" w:rsidRPr="005A1813" w:rsidRDefault="00902471" w:rsidP="00424365">
            <w:pPr>
              <w:spacing w:before="60"/>
            </w:pPr>
            <w:r w:rsidRPr="005A1813">
              <w:t>To be able to exemplify how the needs of all pupils have been met through high quality teaching</w:t>
            </w:r>
          </w:p>
        </w:tc>
        <w:tc>
          <w:tcPr>
            <w:tcW w:w="1149" w:type="dxa"/>
          </w:tcPr>
          <w:p w14:paraId="51115A33" w14:textId="77777777" w:rsidR="00902471" w:rsidRPr="005A1813" w:rsidRDefault="00902471" w:rsidP="00424365">
            <w:pPr>
              <w:jc w:val="center"/>
              <w:rPr>
                <w:b/>
              </w:rPr>
            </w:pPr>
            <w:r>
              <w:rPr>
                <w:b/>
              </w:rPr>
              <w:t>E</w:t>
            </w:r>
          </w:p>
        </w:tc>
        <w:tc>
          <w:tcPr>
            <w:tcW w:w="236" w:type="dxa"/>
          </w:tcPr>
          <w:p w14:paraId="21BE2FD8" w14:textId="77777777" w:rsidR="00902471" w:rsidRPr="005A1813" w:rsidRDefault="00902471" w:rsidP="00424365">
            <w:pPr>
              <w:jc w:val="center"/>
              <w:rPr>
                <w:b/>
              </w:rPr>
            </w:pPr>
          </w:p>
        </w:tc>
        <w:tc>
          <w:tcPr>
            <w:tcW w:w="1935" w:type="dxa"/>
          </w:tcPr>
          <w:p w14:paraId="183E38BA" w14:textId="77777777" w:rsidR="00902471" w:rsidRPr="005A1813" w:rsidRDefault="00902471" w:rsidP="00424365">
            <w:r w:rsidRPr="005A1813">
              <w:t>A/I/R</w:t>
            </w:r>
          </w:p>
        </w:tc>
      </w:tr>
    </w:tbl>
    <w:p w14:paraId="43116C04" w14:textId="77777777" w:rsidR="00902471" w:rsidRPr="005A1813" w:rsidRDefault="00902471" w:rsidP="00902471">
      <w:pPr>
        <w:rPr>
          <w:b/>
        </w:rPr>
      </w:pPr>
    </w:p>
    <w:p w14:paraId="0E69B9DC" w14:textId="77777777" w:rsidR="00902471" w:rsidRPr="005A1813" w:rsidRDefault="00902471" w:rsidP="00902471">
      <w:pPr>
        <w:rPr>
          <w:b/>
        </w:rPr>
      </w:pPr>
    </w:p>
    <w:p w14:paraId="090BEFB0" w14:textId="77777777" w:rsidR="00902471" w:rsidRPr="005A1813" w:rsidRDefault="00902471" w:rsidP="00902471">
      <w:pPr>
        <w:rPr>
          <w:b/>
        </w:rPr>
      </w:pPr>
      <w:r w:rsidRPr="005A1813">
        <w:rPr>
          <w:b/>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402"/>
        <w:gridCol w:w="1115"/>
        <w:gridCol w:w="1143"/>
        <w:gridCol w:w="964"/>
      </w:tblGrid>
      <w:tr w:rsidR="00902471" w:rsidRPr="005A1813" w14:paraId="25D5F1B8" w14:textId="77777777" w:rsidTr="00424365">
        <w:trPr>
          <w:jc w:val="center"/>
        </w:trPr>
        <w:tc>
          <w:tcPr>
            <w:tcW w:w="421" w:type="dxa"/>
          </w:tcPr>
          <w:p w14:paraId="29F6E059" w14:textId="77777777" w:rsidR="00902471" w:rsidRPr="005A1813" w:rsidRDefault="00902471" w:rsidP="00424365">
            <w:pPr>
              <w:rPr>
                <w:b/>
              </w:rPr>
            </w:pPr>
          </w:p>
        </w:tc>
        <w:tc>
          <w:tcPr>
            <w:tcW w:w="6044" w:type="dxa"/>
          </w:tcPr>
          <w:p w14:paraId="7F096CA7" w14:textId="77777777" w:rsidR="00902471" w:rsidRPr="005A1813" w:rsidRDefault="00902471" w:rsidP="00424365">
            <w:pPr>
              <w:rPr>
                <w:b/>
              </w:rPr>
            </w:pPr>
          </w:p>
        </w:tc>
        <w:tc>
          <w:tcPr>
            <w:tcW w:w="1131" w:type="dxa"/>
          </w:tcPr>
          <w:p w14:paraId="279A36F5" w14:textId="77777777" w:rsidR="00902471" w:rsidRPr="005A1813" w:rsidRDefault="00902471" w:rsidP="00424365">
            <w:pPr>
              <w:rPr>
                <w:b/>
              </w:rPr>
            </w:pPr>
            <w:r w:rsidRPr="005A1813">
              <w:rPr>
                <w:b/>
              </w:rPr>
              <w:t>Essential</w:t>
            </w:r>
          </w:p>
        </w:tc>
        <w:tc>
          <w:tcPr>
            <w:tcW w:w="1154" w:type="dxa"/>
          </w:tcPr>
          <w:p w14:paraId="623B2B3F" w14:textId="77777777" w:rsidR="00902471" w:rsidRPr="005A1813" w:rsidRDefault="00902471" w:rsidP="00424365">
            <w:pPr>
              <w:rPr>
                <w:b/>
              </w:rPr>
            </w:pPr>
            <w:r w:rsidRPr="005A1813">
              <w:rPr>
                <w:b/>
              </w:rPr>
              <w:t>Desirable</w:t>
            </w:r>
          </w:p>
        </w:tc>
        <w:tc>
          <w:tcPr>
            <w:tcW w:w="986" w:type="dxa"/>
          </w:tcPr>
          <w:p w14:paraId="12F6EC5A" w14:textId="77777777" w:rsidR="00902471" w:rsidRPr="005A1813" w:rsidRDefault="00902471" w:rsidP="00424365">
            <w:pPr>
              <w:rPr>
                <w:b/>
              </w:rPr>
            </w:pPr>
            <w:r w:rsidRPr="005A1813">
              <w:rPr>
                <w:b/>
              </w:rPr>
              <w:t>Source</w:t>
            </w:r>
          </w:p>
        </w:tc>
      </w:tr>
      <w:tr w:rsidR="00902471" w:rsidRPr="005A1813" w14:paraId="610337C0" w14:textId="77777777" w:rsidTr="00424365">
        <w:trPr>
          <w:jc w:val="center"/>
        </w:trPr>
        <w:tc>
          <w:tcPr>
            <w:tcW w:w="421" w:type="dxa"/>
          </w:tcPr>
          <w:p w14:paraId="1BA6DC17" w14:textId="77777777" w:rsidR="00902471" w:rsidRPr="005A1813" w:rsidRDefault="00902471" w:rsidP="00902471">
            <w:pPr>
              <w:pStyle w:val="ListParagraph"/>
              <w:numPr>
                <w:ilvl w:val="0"/>
                <w:numId w:val="18"/>
              </w:numPr>
              <w:spacing w:after="0" w:line="240" w:lineRule="auto"/>
              <w:ind w:left="114" w:hanging="57"/>
            </w:pPr>
          </w:p>
        </w:tc>
        <w:tc>
          <w:tcPr>
            <w:tcW w:w="6044" w:type="dxa"/>
          </w:tcPr>
          <w:p w14:paraId="6B561354" w14:textId="77777777" w:rsidR="00902471" w:rsidRPr="005A1813" w:rsidRDefault="00902471" w:rsidP="00424365">
            <w:pPr>
              <w:spacing w:before="60" w:after="60"/>
              <w:rPr>
                <w:rFonts w:cs="Arial"/>
              </w:rPr>
            </w:pPr>
            <w:r w:rsidRPr="005A1813">
              <w:rPr>
                <w:rFonts w:cs="Arial"/>
              </w:rPr>
              <w:t>To be able to demonstrate an understanding, awareness and empathy for the needs of the pupils at this school and how these could be met.</w:t>
            </w:r>
          </w:p>
        </w:tc>
        <w:tc>
          <w:tcPr>
            <w:tcW w:w="1131" w:type="dxa"/>
          </w:tcPr>
          <w:p w14:paraId="60306776" w14:textId="77777777" w:rsidR="00902471" w:rsidRPr="0002742F" w:rsidRDefault="00902471" w:rsidP="00424365">
            <w:pPr>
              <w:jc w:val="center"/>
              <w:rPr>
                <w:b/>
                <w:bCs/>
              </w:rPr>
            </w:pPr>
            <w:r w:rsidRPr="0002742F">
              <w:rPr>
                <w:b/>
                <w:bCs/>
              </w:rPr>
              <w:t>E</w:t>
            </w:r>
          </w:p>
        </w:tc>
        <w:tc>
          <w:tcPr>
            <w:tcW w:w="1154" w:type="dxa"/>
          </w:tcPr>
          <w:p w14:paraId="3BFE1413" w14:textId="77777777" w:rsidR="00902471" w:rsidRPr="005A1813" w:rsidRDefault="00902471" w:rsidP="00424365">
            <w:pPr>
              <w:jc w:val="center"/>
            </w:pPr>
          </w:p>
        </w:tc>
        <w:tc>
          <w:tcPr>
            <w:tcW w:w="986" w:type="dxa"/>
          </w:tcPr>
          <w:p w14:paraId="1D55008F" w14:textId="77777777" w:rsidR="00902471" w:rsidRPr="005A1813" w:rsidRDefault="00902471" w:rsidP="00424365">
            <w:pPr>
              <w:jc w:val="center"/>
            </w:pPr>
            <w:r w:rsidRPr="005A1813">
              <w:t>I</w:t>
            </w:r>
          </w:p>
        </w:tc>
      </w:tr>
      <w:tr w:rsidR="00902471" w:rsidRPr="005A1813" w14:paraId="433F41BA" w14:textId="77777777" w:rsidTr="00424365">
        <w:trPr>
          <w:jc w:val="center"/>
        </w:trPr>
        <w:tc>
          <w:tcPr>
            <w:tcW w:w="421" w:type="dxa"/>
          </w:tcPr>
          <w:p w14:paraId="537EBDBB" w14:textId="77777777" w:rsidR="00902471" w:rsidRPr="005A1813" w:rsidRDefault="00902471" w:rsidP="00902471">
            <w:pPr>
              <w:pStyle w:val="ListParagraph"/>
              <w:numPr>
                <w:ilvl w:val="0"/>
                <w:numId w:val="18"/>
              </w:numPr>
              <w:spacing w:after="0" w:line="240" w:lineRule="auto"/>
              <w:ind w:left="114" w:hanging="57"/>
            </w:pPr>
          </w:p>
        </w:tc>
        <w:tc>
          <w:tcPr>
            <w:tcW w:w="6044" w:type="dxa"/>
          </w:tcPr>
          <w:p w14:paraId="404187E0" w14:textId="77777777" w:rsidR="00902471" w:rsidRPr="005A1813" w:rsidRDefault="00902471" w:rsidP="00424365">
            <w:pPr>
              <w:spacing w:before="60" w:after="60"/>
              <w:rPr>
                <w:rFonts w:cs="Arial"/>
              </w:rPr>
            </w:pPr>
            <w:r w:rsidRPr="005A1813">
              <w:rPr>
                <w:rFonts w:cs="Arial"/>
              </w:rPr>
              <w:t>To be able to demonstrate a clear rationale for behaviour management and a proven track record of the effective implementation of a range of behaviour management strategies.</w:t>
            </w:r>
          </w:p>
        </w:tc>
        <w:tc>
          <w:tcPr>
            <w:tcW w:w="1131" w:type="dxa"/>
          </w:tcPr>
          <w:p w14:paraId="2D066728" w14:textId="77777777" w:rsidR="00902471" w:rsidRPr="0002742F" w:rsidRDefault="00902471" w:rsidP="00424365">
            <w:pPr>
              <w:jc w:val="center"/>
              <w:rPr>
                <w:b/>
                <w:bCs/>
              </w:rPr>
            </w:pPr>
          </w:p>
          <w:p w14:paraId="69B027A5" w14:textId="77777777" w:rsidR="00902471" w:rsidRPr="0002742F" w:rsidRDefault="00902471" w:rsidP="00424365">
            <w:pPr>
              <w:jc w:val="center"/>
              <w:rPr>
                <w:b/>
                <w:bCs/>
              </w:rPr>
            </w:pPr>
            <w:r w:rsidRPr="0002742F">
              <w:rPr>
                <w:b/>
                <w:bCs/>
              </w:rPr>
              <w:t>E</w:t>
            </w:r>
          </w:p>
          <w:p w14:paraId="25EDD509" w14:textId="77777777" w:rsidR="00902471" w:rsidRPr="0002742F" w:rsidRDefault="00902471" w:rsidP="00424365">
            <w:pPr>
              <w:rPr>
                <w:b/>
                <w:bCs/>
              </w:rPr>
            </w:pPr>
          </w:p>
        </w:tc>
        <w:tc>
          <w:tcPr>
            <w:tcW w:w="1154" w:type="dxa"/>
          </w:tcPr>
          <w:p w14:paraId="301289EB" w14:textId="77777777" w:rsidR="00902471" w:rsidRPr="005A1813" w:rsidRDefault="00902471" w:rsidP="00424365">
            <w:pPr>
              <w:jc w:val="center"/>
            </w:pPr>
          </w:p>
        </w:tc>
        <w:tc>
          <w:tcPr>
            <w:tcW w:w="986" w:type="dxa"/>
          </w:tcPr>
          <w:p w14:paraId="5241D96E" w14:textId="77777777" w:rsidR="00902471" w:rsidRPr="005A1813" w:rsidRDefault="00902471" w:rsidP="00424365">
            <w:pPr>
              <w:jc w:val="center"/>
            </w:pPr>
            <w:r w:rsidRPr="005A1813">
              <w:t>I</w:t>
            </w:r>
          </w:p>
        </w:tc>
      </w:tr>
      <w:tr w:rsidR="00902471" w:rsidRPr="005A1813" w14:paraId="4A5FC5BB" w14:textId="77777777" w:rsidTr="00424365">
        <w:trPr>
          <w:jc w:val="center"/>
        </w:trPr>
        <w:tc>
          <w:tcPr>
            <w:tcW w:w="421" w:type="dxa"/>
          </w:tcPr>
          <w:p w14:paraId="6CC96492" w14:textId="77777777" w:rsidR="00902471" w:rsidRPr="005A1813" w:rsidRDefault="00902471" w:rsidP="00902471">
            <w:pPr>
              <w:pStyle w:val="ListParagraph"/>
              <w:numPr>
                <w:ilvl w:val="0"/>
                <w:numId w:val="18"/>
              </w:numPr>
              <w:spacing w:after="0" w:line="240" w:lineRule="auto"/>
              <w:ind w:left="114" w:hanging="57"/>
            </w:pPr>
          </w:p>
        </w:tc>
        <w:tc>
          <w:tcPr>
            <w:tcW w:w="6044" w:type="dxa"/>
          </w:tcPr>
          <w:p w14:paraId="05241361" w14:textId="77777777" w:rsidR="00902471" w:rsidRPr="005A1813" w:rsidRDefault="00902471" w:rsidP="00424365">
            <w:pPr>
              <w:spacing w:before="60" w:after="60"/>
              <w:rPr>
                <w:rFonts w:cs="Arial"/>
              </w:rPr>
            </w:pPr>
            <w:r w:rsidRPr="005A1813">
              <w:rPr>
                <w:rFonts w:cs="Arial"/>
              </w:rPr>
              <w:t>To have excellent written and oral communication skills (which will be assessed at all stages of the process)</w:t>
            </w:r>
          </w:p>
        </w:tc>
        <w:tc>
          <w:tcPr>
            <w:tcW w:w="1131" w:type="dxa"/>
          </w:tcPr>
          <w:p w14:paraId="540817B9" w14:textId="77777777" w:rsidR="00902471" w:rsidRPr="0002742F" w:rsidRDefault="00902471" w:rsidP="00424365">
            <w:pPr>
              <w:jc w:val="center"/>
              <w:rPr>
                <w:b/>
                <w:bCs/>
              </w:rPr>
            </w:pPr>
            <w:r w:rsidRPr="0002742F">
              <w:rPr>
                <w:b/>
                <w:bCs/>
              </w:rPr>
              <w:t>E</w:t>
            </w:r>
          </w:p>
        </w:tc>
        <w:tc>
          <w:tcPr>
            <w:tcW w:w="1154" w:type="dxa"/>
          </w:tcPr>
          <w:p w14:paraId="558309D8" w14:textId="77777777" w:rsidR="00902471" w:rsidRPr="005A1813" w:rsidRDefault="00902471" w:rsidP="00424365">
            <w:pPr>
              <w:jc w:val="center"/>
            </w:pPr>
          </w:p>
        </w:tc>
        <w:tc>
          <w:tcPr>
            <w:tcW w:w="986" w:type="dxa"/>
          </w:tcPr>
          <w:p w14:paraId="1F1D840E" w14:textId="77777777" w:rsidR="00902471" w:rsidRPr="005A1813" w:rsidRDefault="00902471" w:rsidP="00424365">
            <w:pPr>
              <w:jc w:val="center"/>
            </w:pPr>
            <w:r w:rsidRPr="005A1813">
              <w:t>A/I</w:t>
            </w:r>
          </w:p>
        </w:tc>
      </w:tr>
      <w:tr w:rsidR="00902471" w:rsidRPr="005A1813" w14:paraId="3309A0F8" w14:textId="77777777" w:rsidTr="00424365">
        <w:trPr>
          <w:jc w:val="center"/>
        </w:trPr>
        <w:tc>
          <w:tcPr>
            <w:tcW w:w="421" w:type="dxa"/>
          </w:tcPr>
          <w:p w14:paraId="57317D0F" w14:textId="77777777" w:rsidR="00902471" w:rsidRPr="005A1813" w:rsidRDefault="00902471" w:rsidP="00902471">
            <w:pPr>
              <w:pStyle w:val="ListParagraph"/>
              <w:numPr>
                <w:ilvl w:val="0"/>
                <w:numId w:val="18"/>
              </w:numPr>
              <w:spacing w:after="0" w:line="240" w:lineRule="auto"/>
              <w:ind w:left="114" w:hanging="57"/>
            </w:pPr>
          </w:p>
        </w:tc>
        <w:tc>
          <w:tcPr>
            <w:tcW w:w="6044" w:type="dxa"/>
          </w:tcPr>
          <w:p w14:paraId="20979865" w14:textId="77777777" w:rsidR="00902471" w:rsidRPr="005A1813" w:rsidRDefault="00902471" w:rsidP="00424365">
            <w:pPr>
              <w:spacing w:before="60" w:after="60"/>
              <w:rPr>
                <w:rFonts w:cs="Arial"/>
              </w:rPr>
            </w:pPr>
            <w:r w:rsidRPr="005A1813">
              <w:rPr>
                <w:rFonts w:cs="Arial"/>
              </w:rPr>
              <w:t>To be a leader of learning demonstrating, promoting and encouraging outstanding classroom practice</w:t>
            </w:r>
          </w:p>
        </w:tc>
        <w:tc>
          <w:tcPr>
            <w:tcW w:w="1131" w:type="dxa"/>
          </w:tcPr>
          <w:p w14:paraId="72BE1C67" w14:textId="77777777" w:rsidR="00902471" w:rsidRPr="0002742F" w:rsidRDefault="00902471" w:rsidP="00424365">
            <w:pPr>
              <w:jc w:val="center"/>
              <w:rPr>
                <w:b/>
                <w:bCs/>
              </w:rPr>
            </w:pPr>
            <w:r w:rsidRPr="0002742F">
              <w:rPr>
                <w:b/>
                <w:bCs/>
              </w:rPr>
              <w:t>E</w:t>
            </w:r>
          </w:p>
        </w:tc>
        <w:tc>
          <w:tcPr>
            <w:tcW w:w="1154" w:type="dxa"/>
          </w:tcPr>
          <w:p w14:paraId="025480BA" w14:textId="77777777" w:rsidR="00902471" w:rsidRPr="005A1813" w:rsidRDefault="00902471" w:rsidP="00424365">
            <w:pPr>
              <w:jc w:val="center"/>
            </w:pPr>
          </w:p>
        </w:tc>
        <w:tc>
          <w:tcPr>
            <w:tcW w:w="986" w:type="dxa"/>
          </w:tcPr>
          <w:p w14:paraId="7EDB02DC" w14:textId="77777777" w:rsidR="00902471" w:rsidRPr="005A1813" w:rsidRDefault="00902471" w:rsidP="00424365">
            <w:pPr>
              <w:jc w:val="center"/>
            </w:pPr>
            <w:r w:rsidRPr="005A1813">
              <w:t>A/I/R</w:t>
            </w:r>
          </w:p>
        </w:tc>
      </w:tr>
      <w:tr w:rsidR="00902471" w:rsidRPr="005A1813" w14:paraId="02E152F3" w14:textId="77777777" w:rsidTr="00424365">
        <w:trPr>
          <w:jc w:val="center"/>
        </w:trPr>
        <w:tc>
          <w:tcPr>
            <w:tcW w:w="421" w:type="dxa"/>
          </w:tcPr>
          <w:p w14:paraId="13711BFE" w14:textId="77777777" w:rsidR="00902471" w:rsidRPr="005A1813" w:rsidRDefault="00902471" w:rsidP="00902471">
            <w:pPr>
              <w:pStyle w:val="ListParagraph"/>
              <w:numPr>
                <w:ilvl w:val="0"/>
                <w:numId w:val="18"/>
              </w:numPr>
              <w:spacing w:after="0" w:line="240" w:lineRule="auto"/>
              <w:ind w:left="114" w:hanging="57"/>
            </w:pPr>
          </w:p>
        </w:tc>
        <w:tc>
          <w:tcPr>
            <w:tcW w:w="6044" w:type="dxa"/>
          </w:tcPr>
          <w:p w14:paraId="754BA734" w14:textId="77777777" w:rsidR="00902471" w:rsidRPr="005A1813" w:rsidRDefault="00902471" w:rsidP="00424365">
            <w:pPr>
              <w:spacing w:before="60" w:after="60"/>
              <w:rPr>
                <w:rFonts w:cs="Arial"/>
              </w:rPr>
            </w:pPr>
            <w:r w:rsidRPr="005A1813">
              <w:t>Show a good commitment to sustained attendance at work</w:t>
            </w:r>
          </w:p>
        </w:tc>
        <w:tc>
          <w:tcPr>
            <w:tcW w:w="1131" w:type="dxa"/>
          </w:tcPr>
          <w:p w14:paraId="725A5E1D" w14:textId="77777777" w:rsidR="00902471" w:rsidRPr="0002742F" w:rsidRDefault="00902471" w:rsidP="00424365">
            <w:pPr>
              <w:jc w:val="center"/>
              <w:rPr>
                <w:b/>
                <w:bCs/>
              </w:rPr>
            </w:pPr>
            <w:r w:rsidRPr="0002742F">
              <w:rPr>
                <w:b/>
                <w:bCs/>
              </w:rPr>
              <w:t>E</w:t>
            </w:r>
          </w:p>
        </w:tc>
        <w:tc>
          <w:tcPr>
            <w:tcW w:w="1154" w:type="dxa"/>
          </w:tcPr>
          <w:p w14:paraId="0FD971DA" w14:textId="77777777" w:rsidR="00902471" w:rsidRPr="005A1813" w:rsidRDefault="00902471" w:rsidP="00424365">
            <w:pPr>
              <w:jc w:val="center"/>
            </w:pPr>
          </w:p>
        </w:tc>
        <w:tc>
          <w:tcPr>
            <w:tcW w:w="986" w:type="dxa"/>
          </w:tcPr>
          <w:p w14:paraId="23F180A7" w14:textId="77777777" w:rsidR="00902471" w:rsidRPr="005A1813" w:rsidRDefault="00902471" w:rsidP="00424365">
            <w:pPr>
              <w:jc w:val="center"/>
            </w:pPr>
            <w:r w:rsidRPr="005A1813">
              <w:t>A/I/R</w:t>
            </w:r>
          </w:p>
        </w:tc>
      </w:tr>
    </w:tbl>
    <w:p w14:paraId="1937E44F" w14:textId="77777777" w:rsidR="00902471" w:rsidRPr="005A1813" w:rsidRDefault="00902471" w:rsidP="00902471">
      <w:pPr>
        <w:rPr>
          <w:b/>
        </w:rPr>
      </w:pPr>
    </w:p>
    <w:p w14:paraId="103E6EBD" w14:textId="77777777" w:rsidR="00902471" w:rsidRPr="005A1813" w:rsidRDefault="00902471" w:rsidP="00902471">
      <w:pPr>
        <w:jc w:val="both"/>
        <w:rPr>
          <w:b/>
        </w:rPr>
      </w:pPr>
      <w:r w:rsidRPr="005A1813">
        <w:rPr>
          <w:b/>
        </w:rPr>
        <w:t>[G] Professional Skills</w:t>
      </w:r>
    </w:p>
    <w:p w14:paraId="462B1071" w14:textId="77777777" w:rsidR="00902471" w:rsidRPr="005A1813" w:rsidRDefault="00902471" w:rsidP="00902471">
      <w:pPr>
        <w:jc w:val="both"/>
        <w:rPr>
          <w:b/>
        </w:rPr>
      </w:pPr>
    </w:p>
    <w:p w14:paraId="7D229956" w14:textId="77777777" w:rsidR="00902471" w:rsidRPr="005A1813" w:rsidRDefault="00902471" w:rsidP="00902471">
      <w:pPr>
        <w:jc w:val="both"/>
        <w:rPr>
          <w:bCs/>
        </w:rPr>
      </w:pPr>
      <w:r w:rsidRPr="005A1813">
        <w:rPr>
          <w:bCs/>
        </w:rPr>
        <w:t>Applicants must be able to demonstrate that they meet the Teachers’ Standards (England) which are set out in detail in the current School Teachers’ Pay and Conditions Document. The deputy Headteacher must be exemplary and be able to:</w:t>
      </w:r>
    </w:p>
    <w:p w14:paraId="336173BA" w14:textId="77777777" w:rsidR="00902471" w:rsidRPr="005A1813" w:rsidRDefault="00902471" w:rsidP="00902471">
      <w:pPr>
        <w:jc w:val="both"/>
        <w:rPr>
          <w:bCs/>
        </w:rPr>
      </w:pPr>
    </w:p>
    <w:p w14:paraId="3CA1673C" w14:textId="77777777" w:rsidR="00902471" w:rsidRPr="005A1813" w:rsidRDefault="00902471" w:rsidP="002A7590">
      <w:pPr>
        <w:pStyle w:val="ListParagraph"/>
        <w:numPr>
          <w:ilvl w:val="0"/>
          <w:numId w:val="29"/>
        </w:numPr>
        <w:jc w:val="both"/>
        <w:rPr>
          <w:bCs/>
        </w:rPr>
      </w:pPr>
      <w:r w:rsidRPr="005A1813">
        <w:rPr>
          <w:bCs/>
        </w:rPr>
        <w:t>Set high expectations which inspire, motivate and challenge pupils</w:t>
      </w:r>
    </w:p>
    <w:p w14:paraId="17023946" w14:textId="77777777" w:rsidR="00902471" w:rsidRPr="005A1813" w:rsidRDefault="00902471" w:rsidP="002A7590">
      <w:pPr>
        <w:pStyle w:val="ListParagraph"/>
        <w:numPr>
          <w:ilvl w:val="0"/>
          <w:numId w:val="29"/>
        </w:numPr>
        <w:jc w:val="both"/>
        <w:rPr>
          <w:bCs/>
        </w:rPr>
      </w:pPr>
      <w:r w:rsidRPr="005A1813">
        <w:rPr>
          <w:bCs/>
        </w:rPr>
        <w:t>Promote good progress and outcomes by pupils</w:t>
      </w:r>
    </w:p>
    <w:p w14:paraId="4B5BE90D" w14:textId="77777777" w:rsidR="00902471" w:rsidRPr="005A1813" w:rsidRDefault="00902471" w:rsidP="002A7590">
      <w:pPr>
        <w:pStyle w:val="ListParagraph"/>
        <w:numPr>
          <w:ilvl w:val="0"/>
          <w:numId w:val="29"/>
        </w:numPr>
        <w:jc w:val="both"/>
        <w:rPr>
          <w:bCs/>
        </w:rPr>
      </w:pPr>
      <w:r w:rsidRPr="005A1813">
        <w:rPr>
          <w:bCs/>
        </w:rPr>
        <w:t>Demonstrate good subject and curriculum knowledge</w:t>
      </w:r>
    </w:p>
    <w:p w14:paraId="20088186" w14:textId="77777777" w:rsidR="00902471" w:rsidRPr="005A1813" w:rsidRDefault="00902471" w:rsidP="002A7590">
      <w:pPr>
        <w:pStyle w:val="ListParagraph"/>
        <w:numPr>
          <w:ilvl w:val="0"/>
          <w:numId w:val="29"/>
        </w:numPr>
        <w:jc w:val="both"/>
        <w:rPr>
          <w:bCs/>
        </w:rPr>
      </w:pPr>
      <w:r w:rsidRPr="005A1813">
        <w:rPr>
          <w:bCs/>
        </w:rPr>
        <w:t>Plan and teach well-structured lessons</w:t>
      </w:r>
    </w:p>
    <w:p w14:paraId="015DB771" w14:textId="77777777" w:rsidR="00902471" w:rsidRPr="005A1813" w:rsidRDefault="00902471" w:rsidP="002A7590">
      <w:pPr>
        <w:pStyle w:val="ListParagraph"/>
        <w:numPr>
          <w:ilvl w:val="0"/>
          <w:numId w:val="29"/>
        </w:numPr>
        <w:jc w:val="both"/>
        <w:rPr>
          <w:bCs/>
        </w:rPr>
      </w:pPr>
      <w:r w:rsidRPr="005A1813">
        <w:rPr>
          <w:bCs/>
        </w:rPr>
        <w:t>Adapt teaching to respond to the strengths and needs of all pupils</w:t>
      </w:r>
    </w:p>
    <w:p w14:paraId="035321A7" w14:textId="77777777" w:rsidR="00902471" w:rsidRPr="005A1813" w:rsidRDefault="00902471" w:rsidP="002A7590">
      <w:pPr>
        <w:pStyle w:val="ListParagraph"/>
        <w:numPr>
          <w:ilvl w:val="0"/>
          <w:numId w:val="29"/>
        </w:numPr>
        <w:jc w:val="both"/>
        <w:rPr>
          <w:bCs/>
        </w:rPr>
      </w:pPr>
      <w:r w:rsidRPr="005A1813">
        <w:rPr>
          <w:bCs/>
        </w:rPr>
        <w:t>Make accurate and productive use of assessment</w:t>
      </w:r>
    </w:p>
    <w:p w14:paraId="273EAE9B" w14:textId="77777777" w:rsidR="00902471" w:rsidRPr="005A1813" w:rsidRDefault="00902471" w:rsidP="002A7590">
      <w:pPr>
        <w:pStyle w:val="ListParagraph"/>
        <w:numPr>
          <w:ilvl w:val="0"/>
          <w:numId w:val="29"/>
        </w:numPr>
        <w:jc w:val="both"/>
        <w:rPr>
          <w:bCs/>
        </w:rPr>
      </w:pPr>
      <w:r w:rsidRPr="005A1813">
        <w:rPr>
          <w:bCs/>
        </w:rPr>
        <w:t>Manage behaviour effectively</w:t>
      </w:r>
    </w:p>
    <w:p w14:paraId="2ABD325B" w14:textId="77777777" w:rsidR="00902471" w:rsidRPr="005A1813" w:rsidRDefault="00902471" w:rsidP="002A7590">
      <w:pPr>
        <w:pStyle w:val="ListParagraph"/>
        <w:numPr>
          <w:ilvl w:val="0"/>
          <w:numId w:val="29"/>
        </w:numPr>
        <w:jc w:val="both"/>
        <w:rPr>
          <w:bCs/>
        </w:rPr>
      </w:pPr>
      <w:r w:rsidRPr="005A1813">
        <w:rPr>
          <w:bCs/>
        </w:rPr>
        <w:t>Fulfil wider professional responsibilities</w:t>
      </w:r>
    </w:p>
    <w:p w14:paraId="765435CB" w14:textId="77777777" w:rsidR="00902471" w:rsidRDefault="00902471" w:rsidP="00902471">
      <w:pPr>
        <w:rPr>
          <w:b/>
        </w:rPr>
      </w:pPr>
    </w:p>
    <w:p w14:paraId="066EA230" w14:textId="76D9A2D1" w:rsidR="00902471" w:rsidRPr="005A1813" w:rsidRDefault="00902471" w:rsidP="00902471">
      <w:pPr>
        <w:rPr>
          <w:b/>
        </w:rPr>
      </w:pPr>
      <w:r w:rsidRPr="005A1813">
        <w:rPr>
          <w:b/>
        </w:rPr>
        <w:t>[H] Personal Qualities</w:t>
      </w:r>
    </w:p>
    <w:p w14:paraId="7ECFBC22" w14:textId="1FD92AF8" w:rsidR="00902471" w:rsidRPr="005A1813" w:rsidRDefault="00902471" w:rsidP="00902471">
      <w:pPr>
        <w:jc w:val="both"/>
        <w:rPr>
          <w:b/>
        </w:rPr>
      </w:pPr>
      <w:r w:rsidRPr="005A1813">
        <w:rPr>
          <w:b/>
        </w:rPr>
        <w:t xml:space="preserve">All of the following are considered essential for the post and will be assessed </w:t>
      </w:r>
      <w:r w:rsidRPr="005A1813">
        <w:rPr>
          <w:b/>
          <w:u w:val="single"/>
        </w:rPr>
        <w:t>through interview and reference</w:t>
      </w:r>
      <w:r w:rsidRPr="005A1813">
        <w:rPr>
          <w:b/>
        </w:rPr>
        <w:t>:</w:t>
      </w:r>
    </w:p>
    <w:tbl>
      <w:tblPr>
        <w:tblW w:w="8610" w:type="dxa"/>
        <w:jc w:val="center"/>
        <w:tblLook w:val="01E0" w:firstRow="1" w:lastRow="1" w:firstColumn="1" w:lastColumn="1" w:noHBand="0" w:noVBand="0"/>
      </w:tblPr>
      <w:tblGrid>
        <w:gridCol w:w="8610"/>
      </w:tblGrid>
      <w:tr w:rsidR="00902471" w:rsidRPr="005A1813" w14:paraId="50B029FD" w14:textId="77777777" w:rsidTr="00424365">
        <w:trPr>
          <w:jc w:val="center"/>
        </w:trPr>
        <w:tc>
          <w:tcPr>
            <w:tcW w:w="8610" w:type="dxa"/>
          </w:tcPr>
          <w:p w14:paraId="02715400" w14:textId="77777777" w:rsidR="00902471" w:rsidRPr="005A1813" w:rsidRDefault="00902471" w:rsidP="00424365">
            <w:pPr>
              <w:jc w:val="both"/>
            </w:pPr>
          </w:p>
        </w:tc>
      </w:tr>
    </w:tbl>
    <w:p w14:paraId="1147AC47" w14:textId="77777777" w:rsidR="00902471" w:rsidRPr="005A1813" w:rsidRDefault="00902471" w:rsidP="00902471">
      <w:pPr>
        <w:pStyle w:val="ListParagraph"/>
        <w:numPr>
          <w:ilvl w:val="0"/>
          <w:numId w:val="17"/>
        </w:numPr>
        <w:jc w:val="both"/>
      </w:pPr>
      <w:r w:rsidRPr="005A1813">
        <w:t>Continue to promote the school’s strong educational philosophy and values</w:t>
      </w:r>
    </w:p>
    <w:p w14:paraId="05A8D05A" w14:textId="77777777" w:rsidR="00902471" w:rsidRPr="005A1813" w:rsidRDefault="00902471" w:rsidP="00902471">
      <w:pPr>
        <w:pStyle w:val="ListParagraph"/>
        <w:numPr>
          <w:ilvl w:val="0"/>
          <w:numId w:val="17"/>
        </w:numPr>
        <w:jc w:val="both"/>
      </w:pPr>
      <w:r w:rsidRPr="005A1813">
        <w:t>Inspire, challenge, motivate and empower teams and individuals to achieve high goals</w:t>
      </w:r>
    </w:p>
    <w:p w14:paraId="384DB4C8" w14:textId="77777777" w:rsidR="00902471" w:rsidRPr="005A1813" w:rsidRDefault="00902471" w:rsidP="00902471">
      <w:pPr>
        <w:pStyle w:val="ListParagraph"/>
        <w:numPr>
          <w:ilvl w:val="0"/>
          <w:numId w:val="17"/>
        </w:numPr>
        <w:jc w:val="both"/>
      </w:pPr>
      <w:r w:rsidRPr="005A1813">
        <w:t>Inspire trust in the school community</w:t>
      </w:r>
    </w:p>
    <w:p w14:paraId="181D3D51" w14:textId="77777777" w:rsidR="00902471" w:rsidRPr="005A1813" w:rsidRDefault="00902471" w:rsidP="00902471">
      <w:pPr>
        <w:pStyle w:val="ListParagraph"/>
        <w:numPr>
          <w:ilvl w:val="0"/>
          <w:numId w:val="17"/>
        </w:numPr>
        <w:jc w:val="both"/>
      </w:pPr>
      <w:r w:rsidRPr="005A1813">
        <w:t>Communicate clearly and effectively both orally and in written English</w:t>
      </w:r>
    </w:p>
    <w:p w14:paraId="34C60C0A" w14:textId="77777777" w:rsidR="00902471" w:rsidRPr="005A1813" w:rsidRDefault="00902471" w:rsidP="00902471">
      <w:pPr>
        <w:pStyle w:val="ListParagraph"/>
        <w:numPr>
          <w:ilvl w:val="0"/>
          <w:numId w:val="17"/>
        </w:numPr>
        <w:jc w:val="both"/>
      </w:pPr>
      <w:r w:rsidRPr="005A1813">
        <w:t>Demonstrate personal enthusiasm and commitment to leadership aimed at making a positive difference to children and young people</w:t>
      </w:r>
    </w:p>
    <w:p w14:paraId="2CC8BDA4" w14:textId="77777777" w:rsidR="00902471" w:rsidRPr="005A1813" w:rsidRDefault="00902471" w:rsidP="00902471">
      <w:pPr>
        <w:pStyle w:val="ListParagraph"/>
        <w:numPr>
          <w:ilvl w:val="0"/>
          <w:numId w:val="17"/>
        </w:numPr>
        <w:jc w:val="both"/>
      </w:pPr>
      <w:r w:rsidRPr="005A1813">
        <w:t>Build and maintain quality relationships through interpersonal skills and effective communication</w:t>
      </w:r>
    </w:p>
    <w:p w14:paraId="2C200689" w14:textId="77777777" w:rsidR="00902471" w:rsidRPr="005A1813" w:rsidRDefault="00902471" w:rsidP="00902471">
      <w:pPr>
        <w:pStyle w:val="ListParagraph"/>
        <w:numPr>
          <w:ilvl w:val="0"/>
          <w:numId w:val="17"/>
        </w:numPr>
        <w:jc w:val="both"/>
      </w:pPr>
      <w:r w:rsidRPr="005A1813">
        <w:t>Demonstrate personal and professional integrity, including modelling values and vision</w:t>
      </w:r>
    </w:p>
    <w:p w14:paraId="63A773F5" w14:textId="77777777" w:rsidR="00902471" w:rsidRPr="005A1813" w:rsidRDefault="00902471" w:rsidP="00902471">
      <w:pPr>
        <w:pStyle w:val="ListParagraph"/>
        <w:numPr>
          <w:ilvl w:val="0"/>
          <w:numId w:val="17"/>
        </w:numPr>
        <w:jc w:val="both"/>
      </w:pPr>
      <w:r w:rsidRPr="005A1813">
        <w:t>Manage and resolve conflict</w:t>
      </w:r>
    </w:p>
    <w:p w14:paraId="2A187511" w14:textId="77777777" w:rsidR="00902471" w:rsidRPr="005A1813" w:rsidRDefault="00902471" w:rsidP="00902471">
      <w:pPr>
        <w:pStyle w:val="ListParagraph"/>
        <w:numPr>
          <w:ilvl w:val="0"/>
          <w:numId w:val="17"/>
        </w:numPr>
        <w:jc w:val="both"/>
      </w:pPr>
      <w:r w:rsidRPr="005A1813">
        <w:t>Prioritise, plan and organise themselves and others</w:t>
      </w:r>
    </w:p>
    <w:p w14:paraId="074FD8B5" w14:textId="77777777" w:rsidR="00902471" w:rsidRPr="005A1813" w:rsidRDefault="00902471" w:rsidP="00902471">
      <w:pPr>
        <w:pStyle w:val="ListParagraph"/>
        <w:numPr>
          <w:ilvl w:val="0"/>
          <w:numId w:val="17"/>
        </w:numPr>
        <w:jc w:val="both"/>
      </w:pPr>
      <w:r w:rsidRPr="005A1813">
        <w:t>Think analytically and creatively and demonstrate initiative in solving problems</w:t>
      </w:r>
    </w:p>
    <w:p w14:paraId="1D394ED4" w14:textId="77777777" w:rsidR="00902471" w:rsidRPr="005A1813" w:rsidRDefault="00902471" w:rsidP="00902471">
      <w:pPr>
        <w:pStyle w:val="ListParagraph"/>
        <w:numPr>
          <w:ilvl w:val="0"/>
          <w:numId w:val="17"/>
        </w:numPr>
        <w:jc w:val="both"/>
      </w:pPr>
      <w:r w:rsidRPr="005A1813">
        <w:t>Be aware of their own strengths and areas for development and listen to, and reflect constructively and act upon as appropriate, feedback from others</w:t>
      </w:r>
    </w:p>
    <w:p w14:paraId="3A91E1E6" w14:textId="77777777" w:rsidR="00902471" w:rsidRPr="005A1813" w:rsidRDefault="00902471" w:rsidP="00902471">
      <w:pPr>
        <w:pStyle w:val="ListParagraph"/>
        <w:numPr>
          <w:ilvl w:val="0"/>
          <w:numId w:val="17"/>
        </w:numPr>
        <w:jc w:val="both"/>
      </w:pPr>
      <w:r w:rsidRPr="005A1813">
        <w:t>Demonstrate a capacity for sustained hard work with energy and vigour</w:t>
      </w:r>
    </w:p>
    <w:p w14:paraId="099407F4" w14:textId="77777777" w:rsidR="00902471" w:rsidRPr="005A1813" w:rsidRDefault="00902471" w:rsidP="00902471">
      <w:pPr>
        <w:rPr>
          <w:b/>
        </w:rPr>
      </w:pPr>
    </w:p>
    <w:p w14:paraId="0F01D57D" w14:textId="77777777" w:rsidR="00902471" w:rsidRPr="005A1813" w:rsidRDefault="00902471" w:rsidP="00902471">
      <w:r w:rsidRPr="005A1813">
        <w:rPr>
          <w:b/>
        </w:rPr>
        <w:t xml:space="preserve"> [I]</w:t>
      </w:r>
      <w:r w:rsidRPr="005A1813">
        <w:rPr>
          <w:b/>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775"/>
      </w:tblGrid>
      <w:tr w:rsidR="00902471" w:rsidRPr="005A1813" w14:paraId="4116586C" w14:textId="77777777" w:rsidTr="00424365">
        <w:tc>
          <w:tcPr>
            <w:tcW w:w="8283" w:type="dxa"/>
          </w:tcPr>
          <w:p w14:paraId="5467D894" w14:textId="77777777" w:rsidR="00902471" w:rsidRPr="005A1813" w:rsidRDefault="00902471" w:rsidP="00424365">
            <w:pPr>
              <w:spacing w:before="60" w:after="120"/>
              <w:rPr>
                <w:color w:val="000000"/>
              </w:rPr>
            </w:pPr>
            <w:r w:rsidRPr="005A1813">
              <w:rPr>
                <w:color w:val="000000"/>
              </w:rPr>
              <w:t>A positive and supportive faith reference from a priest where the applicant regularly worships.</w:t>
            </w:r>
          </w:p>
        </w:tc>
        <w:tc>
          <w:tcPr>
            <w:tcW w:w="789" w:type="dxa"/>
          </w:tcPr>
          <w:p w14:paraId="2EEC7A23" w14:textId="77777777" w:rsidR="00902471" w:rsidRPr="005A1813" w:rsidRDefault="00902471" w:rsidP="00424365">
            <w:pPr>
              <w:spacing w:before="60" w:after="120"/>
              <w:rPr>
                <w:b/>
                <w:color w:val="000000"/>
              </w:rPr>
            </w:pPr>
            <w:r w:rsidRPr="005A1813">
              <w:rPr>
                <w:b/>
                <w:color w:val="000000"/>
              </w:rPr>
              <w:t>E</w:t>
            </w:r>
          </w:p>
        </w:tc>
      </w:tr>
      <w:tr w:rsidR="00902471" w:rsidRPr="005A1813" w14:paraId="7BC26F4D" w14:textId="77777777" w:rsidTr="00424365">
        <w:tc>
          <w:tcPr>
            <w:tcW w:w="8283" w:type="dxa"/>
          </w:tcPr>
          <w:p w14:paraId="114AFA8F" w14:textId="77777777" w:rsidR="00902471" w:rsidRPr="005A1813" w:rsidRDefault="00902471" w:rsidP="00424365">
            <w:pPr>
              <w:spacing w:before="60" w:after="120"/>
            </w:pPr>
            <w:r w:rsidRPr="005A1813">
              <w:t>Positive recommendation from all referees, including current employer.</w:t>
            </w:r>
          </w:p>
        </w:tc>
        <w:tc>
          <w:tcPr>
            <w:tcW w:w="789" w:type="dxa"/>
          </w:tcPr>
          <w:p w14:paraId="047AF2D4" w14:textId="77777777" w:rsidR="00902471" w:rsidRPr="005A1813" w:rsidRDefault="00902471" w:rsidP="00424365">
            <w:pPr>
              <w:spacing w:before="60" w:after="120"/>
              <w:rPr>
                <w:b/>
              </w:rPr>
            </w:pPr>
            <w:r w:rsidRPr="005A1813">
              <w:rPr>
                <w:b/>
              </w:rPr>
              <w:t>E</w:t>
            </w:r>
          </w:p>
        </w:tc>
      </w:tr>
      <w:tr w:rsidR="00902471" w:rsidRPr="005A1813" w14:paraId="67C20AAD" w14:textId="77777777" w:rsidTr="00424365">
        <w:tc>
          <w:tcPr>
            <w:tcW w:w="8283" w:type="dxa"/>
          </w:tcPr>
          <w:p w14:paraId="6D34D754" w14:textId="77777777" w:rsidR="00902471" w:rsidRPr="005A1813" w:rsidRDefault="00902471" w:rsidP="00424365">
            <w:pPr>
              <w:spacing w:before="60" w:after="120"/>
            </w:pPr>
            <w:r w:rsidRPr="005A1813">
              <w:t>A supportive reference from the Local Authority, if possible, or a further supportive professional reference</w:t>
            </w:r>
          </w:p>
        </w:tc>
        <w:tc>
          <w:tcPr>
            <w:tcW w:w="789" w:type="dxa"/>
          </w:tcPr>
          <w:p w14:paraId="1F35A32F" w14:textId="77777777" w:rsidR="00902471" w:rsidRPr="005A1813" w:rsidRDefault="00902471" w:rsidP="00424365">
            <w:pPr>
              <w:spacing w:before="60" w:after="120"/>
              <w:rPr>
                <w:b/>
              </w:rPr>
            </w:pPr>
            <w:r w:rsidRPr="005A1813">
              <w:rPr>
                <w:b/>
              </w:rPr>
              <w:t>E</w:t>
            </w:r>
          </w:p>
        </w:tc>
      </w:tr>
    </w:tbl>
    <w:p w14:paraId="1A208F6D" w14:textId="77777777" w:rsidR="00902471" w:rsidRPr="005A1813" w:rsidRDefault="00902471" w:rsidP="00902471"/>
    <w:p w14:paraId="0614888A" w14:textId="6993FE4D" w:rsidR="00902471" w:rsidRPr="005A1813" w:rsidRDefault="00902471" w:rsidP="00902471">
      <w:pPr>
        <w:jc w:val="both"/>
      </w:pPr>
      <w:r w:rsidRPr="005A1813">
        <w:t>The governors reserve the right in exceptional cases to seek additional references from other former employees where this seems appropriate.</w:t>
      </w:r>
    </w:p>
    <w:p w14:paraId="5CC6C004" w14:textId="77777777" w:rsidR="00902471" w:rsidRPr="00FE0CE9" w:rsidRDefault="00902471" w:rsidP="00902471">
      <w:pPr>
        <w:jc w:val="both"/>
      </w:pPr>
      <w:r w:rsidRPr="00FE0CE9">
        <w:t>The governors reserve the right to withdraw the offer of an interview should a positive and supportive faith reference not be received.</w:t>
      </w:r>
    </w:p>
    <w:p w14:paraId="4FC147E6" w14:textId="77777777" w:rsidR="00902471" w:rsidRPr="00FE0CE9" w:rsidRDefault="00902471" w:rsidP="00902471">
      <w:pPr>
        <w:jc w:val="both"/>
        <w:rPr>
          <w:b/>
        </w:rPr>
      </w:pPr>
    </w:p>
    <w:p w14:paraId="44F0125A" w14:textId="77777777" w:rsidR="00902471" w:rsidRPr="00FE0CE9" w:rsidRDefault="00902471" w:rsidP="00902471">
      <w:pPr>
        <w:jc w:val="both"/>
        <w:rPr>
          <w:b/>
        </w:rPr>
      </w:pPr>
      <w:bookmarkStart w:id="5" w:name="_Hlk75333962"/>
      <w:r w:rsidRPr="00FE0CE9">
        <w:rPr>
          <w:b/>
        </w:rPr>
        <w:t>[J]</w:t>
      </w:r>
      <w:bookmarkEnd w:id="5"/>
      <w:r w:rsidRPr="00FE0CE9">
        <w:rPr>
          <w:b/>
        </w:rPr>
        <w:tab/>
        <w:t>Important advice regarding faith references</w:t>
      </w:r>
    </w:p>
    <w:p w14:paraId="48FCF1B1" w14:textId="77777777" w:rsidR="00902471" w:rsidRPr="00FE0CE9" w:rsidRDefault="00902471" w:rsidP="00902471">
      <w:pPr>
        <w:jc w:val="both"/>
      </w:pPr>
    </w:p>
    <w:p w14:paraId="2AD0FBD4" w14:textId="77777777" w:rsidR="00902471" w:rsidRPr="00281C39" w:rsidRDefault="00902471" w:rsidP="00902471">
      <w:pPr>
        <w:pStyle w:val="NormalWeb"/>
        <w:jc w:val="both"/>
        <w:rPr>
          <w:rFonts w:asciiTheme="minorHAnsi" w:hAnsiTheme="minorHAnsi" w:cstheme="minorHAnsi"/>
          <w:sz w:val="22"/>
          <w:szCs w:val="22"/>
          <w:lang w:eastAsia="en-US"/>
        </w:rPr>
      </w:pPr>
      <w:r w:rsidRPr="00281C39">
        <w:rPr>
          <w:rFonts w:asciiTheme="minorHAnsi" w:hAnsiTheme="minorHAnsi" w:cstheme="minorHAnsi"/>
          <w:sz w:val="22"/>
          <w:szCs w:val="22"/>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81C39">
        <w:rPr>
          <w:rFonts w:asciiTheme="minorHAnsi" w:hAnsiTheme="minorHAnsi" w:cstheme="minorHAnsi"/>
          <w:b/>
          <w:bCs/>
          <w:sz w:val="22"/>
          <w:szCs w:val="22"/>
          <w:lang w:eastAsia="en-US"/>
        </w:rPr>
        <w:t>current</w:t>
      </w:r>
      <w:r w:rsidRPr="00281C39">
        <w:rPr>
          <w:rFonts w:asciiTheme="minorHAnsi" w:hAnsiTheme="minorHAnsi" w:cstheme="minorHAnsi"/>
          <w:sz w:val="22"/>
          <w:szCs w:val="22"/>
          <w:lang w:eastAsia="en-US"/>
        </w:rPr>
        <w:t xml:space="preserve"> and that the priest’s knowledge of your practice is not historical. Priests will be asked to confirm a minimum of </w:t>
      </w:r>
      <w:r w:rsidRPr="00281C39">
        <w:rPr>
          <w:rFonts w:asciiTheme="minorHAnsi" w:hAnsiTheme="minorHAnsi" w:cstheme="minorHAnsi"/>
          <w:b/>
          <w:bCs/>
          <w:sz w:val="22"/>
          <w:szCs w:val="22"/>
          <w:lang w:eastAsia="en-US"/>
        </w:rPr>
        <w:t>12 months continuous practice</w:t>
      </w:r>
      <w:r w:rsidRPr="00281C39">
        <w:rPr>
          <w:rFonts w:asciiTheme="minorHAnsi" w:hAnsiTheme="minorHAnsi" w:cstheme="minorHAnsi"/>
          <w:sz w:val="22"/>
          <w:szCs w:val="22"/>
          <w:lang w:eastAsia="en-US"/>
        </w:rPr>
        <w:t>.  A period of 12 months practice will also be required for those recently received into the Church</w:t>
      </w:r>
      <w:r>
        <w:rPr>
          <w:rFonts w:asciiTheme="minorHAnsi" w:hAnsiTheme="minorHAnsi" w:cstheme="minorHAnsi"/>
          <w:sz w:val="22"/>
          <w:szCs w:val="22"/>
          <w:lang w:eastAsia="en-US"/>
        </w:rPr>
        <w:t>.</w:t>
      </w:r>
    </w:p>
    <w:p w14:paraId="2E59B667" w14:textId="77777777" w:rsidR="00902471" w:rsidRPr="00281C39" w:rsidRDefault="00902471" w:rsidP="00902471">
      <w:pPr>
        <w:jc w:val="both"/>
        <w:rPr>
          <w:rFonts w:cstheme="minorHAnsi"/>
        </w:rPr>
      </w:pPr>
      <w:r w:rsidRPr="00281C39">
        <w:rPr>
          <w:rFonts w:cstheme="minorHAnsi"/>
        </w:rPr>
        <w:t xml:space="preserve"> It is vital that the priest can verify your attendance at Sunday Mass and is not simply the priest linked to the school that you currently work in.</w:t>
      </w:r>
    </w:p>
    <w:p w14:paraId="42B764B6" w14:textId="77777777" w:rsidR="00902471" w:rsidRPr="00281C39" w:rsidRDefault="00902471" w:rsidP="00902471">
      <w:pPr>
        <w:jc w:val="both"/>
        <w:rPr>
          <w:rFonts w:cstheme="minorHAnsi"/>
        </w:rPr>
      </w:pPr>
    </w:p>
    <w:p w14:paraId="109F650C" w14:textId="77777777" w:rsidR="00902471" w:rsidRPr="00281C39" w:rsidRDefault="00902471" w:rsidP="00902471">
      <w:pPr>
        <w:jc w:val="both"/>
        <w:rPr>
          <w:rFonts w:cstheme="minorHAnsi"/>
        </w:rPr>
      </w:pPr>
      <w:r>
        <w:rPr>
          <w:rFonts w:cstheme="minorHAnsi"/>
        </w:rPr>
        <w:t>We</w:t>
      </w:r>
      <w:r w:rsidRPr="00281C39">
        <w:rPr>
          <w:rFonts w:cstheme="minorHAnsi"/>
        </w:rPr>
        <w:t xml:space="preserve"> </w:t>
      </w:r>
      <w:r>
        <w:rPr>
          <w:rFonts w:cstheme="minorHAnsi"/>
        </w:rPr>
        <w:t xml:space="preserve">are </w:t>
      </w:r>
      <w:r w:rsidRPr="00281C39">
        <w:rPr>
          <w:rFonts w:cstheme="minorHAnsi"/>
        </w:rPr>
        <w:t>seeking to appoint a practising Catholic who joins in the parish celebration of the Sunday Mass and receives the sacraments regularly as well as living in accordance with the teachings of the Church</w:t>
      </w:r>
      <w:r>
        <w:rPr>
          <w:rFonts w:cstheme="minorHAnsi"/>
        </w:rPr>
        <w:t>.</w:t>
      </w:r>
    </w:p>
    <w:p w14:paraId="4DF44969" w14:textId="77777777" w:rsidR="00902471" w:rsidRPr="00281C39" w:rsidRDefault="00902471" w:rsidP="00902471">
      <w:pPr>
        <w:jc w:val="both"/>
        <w:rPr>
          <w:rFonts w:cstheme="minorHAnsi"/>
        </w:rPr>
      </w:pPr>
    </w:p>
    <w:p w14:paraId="2FB128FF" w14:textId="77777777" w:rsidR="00902471" w:rsidRPr="00281C39" w:rsidRDefault="00902471" w:rsidP="00902471">
      <w:pPr>
        <w:jc w:val="both"/>
        <w:rPr>
          <w:rFonts w:cstheme="minorHAnsi"/>
        </w:rPr>
      </w:pPr>
      <w:r w:rsidRPr="00281C39">
        <w:rPr>
          <w:rFonts w:cstheme="minorHAnsi"/>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81C39">
        <w:rPr>
          <w:rFonts w:cstheme="minorHAnsi"/>
          <w:b/>
        </w:rPr>
        <w:t>prior to making an application</w:t>
      </w:r>
      <w:r w:rsidRPr="00281C39">
        <w:rPr>
          <w:rFonts w:cstheme="minorHAnsi"/>
        </w:rPr>
        <w:t>.</w:t>
      </w:r>
    </w:p>
    <w:p w14:paraId="3A7E8F09" w14:textId="77777777" w:rsidR="00902471" w:rsidRPr="00281C39" w:rsidRDefault="00902471" w:rsidP="00902471">
      <w:pPr>
        <w:rPr>
          <w:rFonts w:cstheme="minorHAnsi"/>
        </w:rPr>
      </w:pPr>
    </w:p>
    <w:p w14:paraId="2442224A" w14:textId="77777777" w:rsidR="00902471" w:rsidRPr="00281C39" w:rsidRDefault="00902471" w:rsidP="00902471">
      <w:pPr>
        <w:ind w:left="709" w:hanging="709"/>
        <w:rPr>
          <w:rFonts w:cstheme="minorHAnsi"/>
        </w:rPr>
      </w:pPr>
      <w:r w:rsidRPr="00281C39">
        <w:rPr>
          <w:rFonts w:cstheme="minorHAnsi"/>
        </w:rPr>
        <w:t>1.</w:t>
      </w:r>
      <w:r w:rsidRPr="00281C39">
        <w:rPr>
          <w:rFonts w:cstheme="minorHAnsi"/>
        </w:rPr>
        <w:tab/>
        <w:t>Speak to the priest before completing your application and ask if he agrees to your including him as a referee. (Do not simply email or leave a message on the parish answer phone)</w:t>
      </w:r>
    </w:p>
    <w:p w14:paraId="182A3871" w14:textId="77777777" w:rsidR="00902471" w:rsidRPr="00281C39" w:rsidRDefault="00902471" w:rsidP="00902471">
      <w:pPr>
        <w:ind w:left="709" w:hanging="709"/>
        <w:rPr>
          <w:rFonts w:cstheme="minorHAnsi"/>
        </w:rPr>
      </w:pPr>
    </w:p>
    <w:p w14:paraId="26C40C70" w14:textId="77777777" w:rsidR="00902471" w:rsidRPr="00281C39" w:rsidRDefault="00902471" w:rsidP="00902471">
      <w:pPr>
        <w:rPr>
          <w:rFonts w:cstheme="minorHAnsi"/>
        </w:rPr>
      </w:pPr>
      <w:r w:rsidRPr="00281C39">
        <w:rPr>
          <w:rFonts w:cstheme="minorHAnsi"/>
        </w:rPr>
        <w:t>2.</w:t>
      </w:r>
      <w:r w:rsidRPr="00281C39">
        <w:rPr>
          <w:rFonts w:cstheme="minorHAnsi"/>
        </w:rPr>
        <w:tab/>
        <w:t>Provide him with an outline of</w:t>
      </w:r>
    </w:p>
    <w:p w14:paraId="4A1DDFCE" w14:textId="77777777" w:rsidR="00902471" w:rsidRPr="00281C39" w:rsidRDefault="00902471" w:rsidP="002A7590">
      <w:pPr>
        <w:pStyle w:val="ListParagraph"/>
        <w:numPr>
          <w:ilvl w:val="0"/>
          <w:numId w:val="19"/>
        </w:numPr>
        <w:spacing w:after="0" w:line="240" w:lineRule="auto"/>
        <w:ind w:left="1134" w:hanging="425"/>
        <w:rPr>
          <w:rFonts w:cstheme="minorHAnsi"/>
        </w:rPr>
      </w:pPr>
      <w:r w:rsidRPr="00281C39">
        <w:rPr>
          <w:rFonts w:cstheme="minorHAnsi"/>
        </w:rPr>
        <w:t>your involvement in parish life e.g., Eucharistic minister, reader, etc (it may be that currently you are not heavily involved in parish life due to other commitments)</w:t>
      </w:r>
    </w:p>
    <w:p w14:paraId="771FC7BC" w14:textId="77777777" w:rsidR="00902471" w:rsidRPr="00281C39" w:rsidRDefault="00902471" w:rsidP="002A7590">
      <w:pPr>
        <w:pStyle w:val="ListParagraph"/>
        <w:numPr>
          <w:ilvl w:val="0"/>
          <w:numId w:val="19"/>
        </w:numPr>
        <w:spacing w:after="0" w:line="240" w:lineRule="auto"/>
        <w:ind w:left="1134" w:hanging="425"/>
        <w:rPr>
          <w:rFonts w:cstheme="minorHAnsi"/>
        </w:rPr>
      </w:pPr>
      <w:r w:rsidRPr="00281C39">
        <w:rPr>
          <w:rFonts w:cstheme="minorHAnsi"/>
        </w:rPr>
        <w:t>your present post – school, areas of responsibility</w:t>
      </w:r>
    </w:p>
    <w:p w14:paraId="193E78B3" w14:textId="77777777" w:rsidR="00902471" w:rsidRPr="00281C39" w:rsidRDefault="00902471" w:rsidP="002A7590">
      <w:pPr>
        <w:pStyle w:val="ListParagraph"/>
        <w:numPr>
          <w:ilvl w:val="0"/>
          <w:numId w:val="19"/>
        </w:numPr>
        <w:spacing w:after="0" w:line="240" w:lineRule="auto"/>
        <w:ind w:left="1134" w:hanging="425"/>
        <w:rPr>
          <w:rFonts w:cstheme="minorHAnsi"/>
        </w:rPr>
      </w:pPr>
      <w:r w:rsidRPr="00281C39">
        <w:rPr>
          <w:rFonts w:cstheme="minorHAnsi"/>
        </w:rPr>
        <w:t>the post to which you are applying – name of school, post, etc</w:t>
      </w:r>
    </w:p>
    <w:p w14:paraId="0CA9392E" w14:textId="77777777" w:rsidR="00902471" w:rsidRPr="00281C39" w:rsidRDefault="00902471" w:rsidP="00902471">
      <w:pPr>
        <w:rPr>
          <w:rFonts w:cstheme="minorHAnsi"/>
        </w:rPr>
      </w:pPr>
    </w:p>
    <w:p w14:paraId="53035E7F" w14:textId="77777777" w:rsidR="00902471" w:rsidRPr="00281C39" w:rsidRDefault="00902471" w:rsidP="00902471">
      <w:pPr>
        <w:ind w:left="709" w:hanging="709"/>
        <w:rPr>
          <w:rFonts w:cstheme="minorHAnsi"/>
        </w:rPr>
      </w:pPr>
      <w:r w:rsidRPr="00281C39">
        <w:rPr>
          <w:rFonts w:cstheme="minorHAnsi"/>
        </w:rPr>
        <w:lastRenderedPageBreak/>
        <w:t>3.</w:t>
      </w:r>
      <w:r w:rsidRPr="00281C39">
        <w:rPr>
          <w:rFonts w:cstheme="minorHAnsi"/>
        </w:rPr>
        <w:tab/>
        <w:t>If you worship in more than one parish, then in order to satisfy weekly attendance of Mass you may need to specify more than one referee.</w:t>
      </w:r>
    </w:p>
    <w:p w14:paraId="434CFE3C" w14:textId="77777777" w:rsidR="00902471" w:rsidRPr="00281C39" w:rsidRDefault="00902471" w:rsidP="00902471">
      <w:pPr>
        <w:rPr>
          <w:rFonts w:cstheme="minorHAnsi"/>
        </w:rPr>
      </w:pPr>
    </w:p>
    <w:p w14:paraId="7BC2244D" w14:textId="77777777" w:rsidR="00902471" w:rsidRPr="005A1813" w:rsidRDefault="00902471" w:rsidP="00902471">
      <w:pPr>
        <w:jc w:val="both"/>
      </w:pPr>
      <w:r w:rsidRPr="00281C39">
        <w:rPr>
          <w:rFonts w:cstheme="minorHAnsi"/>
        </w:rPr>
        <w:t>By following the above advice you are able to prepare the priest for the reference request and so ensure it will be completed as fully as possible</w:t>
      </w:r>
    </w:p>
    <w:p w14:paraId="61F79C60" w14:textId="77777777" w:rsidR="00902471" w:rsidRPr="005A1813" w:rsidRDefault="00902471" w:rsidP="00902471">
      <w:pPr>
        <w:jc w:val="both"/>
      </w:pPr>
      <w:r w:rsidRPr="005A1813">
        <w:rPr>
          <w:b/>
        </w:rPr>
        <w:t>[</w:t>
      </w:r>
      <w:r>
        <w:rPr>
          <w:b/>
        </w:rPr>
        <w:t>K</w:t>
      </w:r>
      <w:r w:rsidRPr="005A1813">
        <w:rPr>
          <w:b/>
        </w:rPr>
        <w:t>]</w:t>
      </w:r>
      <w:r w:rsidRPr="005A1813">
        <w:rPr>
          <w:b/>
        </w:rPr>
        <w:tab/>
        <w:t>Application Form and Supporting Statement</w:t>
      </w:r>
    </w:p>
    <w:p w14:paraId="7336F932" w14:textId="77777777" w:rsidR="00902471" w:rsidRPr="005A1813" w:rsidRDefault="00902471" w:rsidP="00902471">
      <w:pPr>
        <w:jc w:val="both"/>
      </w:pPr>
    </w:p>
    <w:p w14:paraId="1F02E9B4" w14:textId="77777777" w:rsidR="00902471" w:rsidRPr="005A1813" w:rsidRDefault="00902471" w:rsidP="00902471">
      <w:pPr>
        <w:jc w:val="both"/>
        <w:rPr>
          <w:b/>
          <w:i/>
        </w:rPr>
      </w:pPr>
      <w:r>
        <w:t>The form must be fully completed</w:t>
      </w:r>
      <w:r w:rsidRPr="005A1813">
        <w:t xml:space="preserve">.  The supporting statement should be clear, concise and related to the specific post, </w:t>
      </w:r>
      <w:r w:rsidRPr="005A1813">
        <w:rPr>
          <w:b/>
          <w:i/>
        </w:rPr>
        <w:t xml:space="preserve">following the guidance outlined in section G above. </w:t>
      </w:r>
    </w:p>
    <w:p w14:paraId="4DCC5FA7" w14:textId="77777777" w:rsidR="00902471" w:rsidRPr="005A1813" w:rsidRDefault="00902471" w:rsidP="00902471">
      <w:pPr>
        <w:jc w:val="both"/>
        <w:rPr>
          <w:b/>
          <w:i/>
        </w:rPr>
      </w:pPr>
    </w:p>
    <w:p w14:paraId="347E6B86" w14:textId="77777777" w:rsidR="00902471" w:rsidRPr="005A1813" w:rsidRDefault="00902471" w:rsidP="00902471">
      <w:pPr>
        <w:jc w:val="both"/>
        <w:rPr>
          <w:b/>
        </w:rPr>
      </w:pPr>
      <w:r w:rsidRPr="005A1813">
        <w:rPr>
          <w:b/>
          <w:i/>
        </w:rPr>
        <w:t>The CESEW Leadership Application Form must be fully completed. The supporting statement should not exceed 1300 words in length, be clear, concise and related to the post and setting applied for.</w:t>
      </w:r>
    </w:p>
    <w:p w14:paraId="70EFD60F" w14:textId="77777777" w:rsidR="00902471" w:rsidRPr="005A1813" w:rsidRDefault="00902471" w:rsidP="00902471">
      <w:pPr>
        <w:jc w:val="both"/>
        <w:rPr>
          <w:b/>
          <w:i/>
          <w:u w:val="single"/>
        </w:rPr>
      </w:pPr>
    </w:p>
    <w:p w14:paraId="3373FA5D" w14:textId="77777777" w:rsidR="00535D35" w:rsidRDefault="00535D35" w:rsidP="00535D35">
      <w:pPr>
        <w:rPr>
          <w:lang w:val="en-US" w:eastAsia="en-GB"/>
        </w:rPr>
      </w:pPr>
    </w:p>
    <w:p w14:paraId="700F6738" w14:textId="77777777" w:rsidR="00902471" w:rsidRDefault="00902471" w:rsidP="00535D35">
      <w:pPr>
        <w:rPr>
          <w:lang w:val="en-US" w:eastAsia="en-GB"/>
        </w:rPr>
      </w:pPr>
    </w:p>
    <w:p w14:paraId="51D3CBC3" w14:textId="77777777" w:rsidR="00902471" w:rsidRDefault="00902471" w:rsidP="00535D35">
      <w:pPr>
        <w:rPr>
          <w:lang w:val="en-US" w:eastAsia="en-GB"/>
        </w:rPr>
      </w:pPr>
    </w:p>
    <w:p w14:paraId="4ACEA02A" w14:textId="77777777" w:rsidR="00902471" w:rsidRDefault="00902471" w:rsidP="00535D35">
      <w:pPr>
        <w:rPr>
          <w:lang w:val="en-US" w:eastAsia="en-GB"/>
        </w:rPr>
      </w:pPr>
    </w:p>
    <w:p w14:paraId="726E2FC6" w14:textId="77777777" w:rsidR="00902471" w:rsidRDefault="00902471" w:rsidP="00535D35">
      <w:pPr>
        <w:rPr>
          <w:lang w:val="en-US" w:eastAsia="en-GB"/>
        </w:rPr>
      </w:pPr>
    </w:p>
    <w:p w14:paraId="11A68939" w14:textId="77777777" w:rsidR="00902471" w:rsidRDefault="00902471" w:rsidP="00535D35">
      <w:pPr>
        <w:rPr>
          <w:lang w:val="en-US" w:eastAsia="en-GB"/>
        </w:rPr>
      </w:pPr>
    </w:p>
    <w:p w14:paraId="1E98573D" w14:textId="77777777" w:rsidR="00902471" w:rsidRDefault="00902471" w:rsidP="00535D35">
      <w:pPr>
        <w:rPr>
          <w:lang w:val="en-US" w:eastAsia="en-GB"/>
        </w:rPr>
      </w:pPr>
    </w:p>
    <w:p w14:paraId="1BF18E0C" w14:textId="77777777" w:rsidR="00902471" w:rsidRDefault="00902471" w:rsidP="00535D35">
      <w:pPr>
        <w:rPr>
          <w:lang w:val="en-US" w:eastAsia="en-GB"/>
        </w:rPr>
      </w:pPr>
    </w:p>
    <w:p w14:paraId="4F6D5D0B" w14:textId="77777777" w:rsidR="00902471" w:rsidRDefault="00902471" w:rsidP="00535D35">
      <w:pPr>
        <w:rPr>
          <w:lang w:val="en-US" w:eastAsia="en-GB"/>
        </w:rPr>
      </w:pPr>
    </w:p>
    <w:p w14:paraId="130BB457" w14:textId="77777777" w:rsidR="00902471" w:rsidRDefault="00902471" w:rsidP="00535D35">
      <w:pPr>
        <w:rPr>
          <w:lang w:val="en-US" w:eastAsia="en-GB"/>
        </w:rPr>
      </w:pPr>
    </w:p>
    <w:p w14:paraId="2BD939CA" w14:textId="77777777" w:rsidR="00902471" w:rsidRDefault="00902471" w:rsidP="00535D35">
      <w:pPr>
        <w:rPr>
          <w:lang w:val="en-US" w:eastAsia="en-GB"/>
        </w:rPr>
      </w:pPr>
    </w:p>
    <w:p w14:paraId="3F9FB220" w14:textId="77777777" w:rsidR="00E363CC" w:rsidRDefault="00E363CC" w:rsidP="00535D35">
      <w:pPr>
        <w:rPr>
          <w:lang w:val="en-US" w:eastAsia="en-GB"/>
        </w:rPr>
      </w:pPr>
    </w:p>
    <w:p w14:paraId="380057D5" w14:textId="77777777" w:rsidR="00E363CC" w:rsidRDefault="00E363CC" w:rsidP="00535D35">
      <w:pPr>
        <w:rPr>
          <w:lang w:val="en-US" w:eastAsia="en-GB"/>
        </w:rPr>
      </w:pPr>
    </w:p>
    <w:p w14:paraId="42A883E9" w14:textId="77777777" w:rsidR="00E363CC" w:rsidRDefault="00E363CC" w:rsidP="00535D35">
      <w:pPr>
        <w:rPr>
          <w:lang w:val="en-US" w:eastAsia="en-GB"/>
        </w:rPr>
      </w:pPr>
    </w:p>
    <w:p w14:paraId="33CB8294" w14:textId="77777777" w:rsidR="00902471" w:rsidRDefault="00902471" w:rsidP="00535D35">
      <w:pPr>
        <w:rPr>
          <w:lang w:val="en-US" w:eastAsia="en-GB"/>
        </w:rPr>
      </w:pPr>
    </w:p>
    <w:p w14:paraId="10999545" w14:textId="77777777" w:rsidR="00902471" w:rsidRDefault="00902471" w:rsidP="00535D35">
      <w:pPr>
        <w:rPr>
          <w:lang w:val="en-US" w:eastAsia="en-GB"/>
        </w:rPr>
      </w:pPr>
    </w:p>
    <w:p w14:paraId="75AFD85D" w14:textId="11E3E27B" w:rsidR="00902471" w:rsidRPr="005A5A21" w:rsidRDefault="007C49A0" w:rsidP="00535D35">
      <w:pPr>
        <w:rPr>
          <w:b/>
          <w:bCs/>
          <w:sz w:val="32"/>
          <w:szCs w:val="32"/>
          <w:u w:val="single"/>
        </w:rPr>
      </w:pPr>
      <w:r>
        <w:rPr>
          <w:b/>
          <w:bCs/>
          <w:sz w:val="32"/>
          <w:szCs w:val="32"/>
          <w:u w:val="single"/>
        </w:rPr>
        <w:lastRenderedPageBreak/>
        <w:t>7.</w:t>
      </w:r>
      <w:r w:rsidR="00864AF1" w:rsidRPr="005A5A21">
        <w:rPr>
          <w:b/>
          <w:bCs/>
          <w:sz w:val="32"/>
          <w:szCs w:val="32"/>
          <w:u w:val="single"/>
        </w:rPr>
        <w:t>Deputy Headteacher Job Description for Academies</w:t>
      </w:r>
    </w:p>
    <w:p w14:paraId="06D7B142" w14:textId="77777777" w:rsidR="00806C83" w:rsidRDefault="00806C83" w:rsidP="00806C83">
      <w:r>
        <w:rPr>
          <w:b/>
          <w:bCs/>
          <w:noProof/>
          <w:lang w:val="en-US"/>
        </w:rPr>
        <w:drawing>
          <wp:anchor distT="0" distB="0" distL="114300" distR="114300" simplePos="0" relativeHeight="251658245" behindDoc="1" locked="0" layoutInCell="1" allowOverlap="1" wp14:anchorId="18FCCBBB" wp14:editId="35208EBD">
            <wp:simplePos x="0" y="0"/>
            <wp:positionH relativeFrom="margin">
              <wp:posOffset>-66675</wp:posOffset>
            </wp:positionH>
            <wp:positionV relativeFrom="paragraph">
              <wp:posOffset>10795</wp:posOffset>
            </wp:positionV>
            <wp:extent cx="3078480" cy="975360"/>
            <wp:effectExtent l="0" t="0" r="7620" b="0"/>
            <wp:wrapTight wrapText="bothSides">
              <wp:wrapPolygon edited="0">
                <wp:start x="0" y="0"/>
                <wp:lineTo x="0" y="21094"/>
                <wp:lineTo x="21520" y="21094"/>
                <wp:lineTo x="21520" y="0"/>
                <wp:lineTo x="0" y="0"/>
              </wp:wrapPolygon>
            </wp:wrapTight>
            <wp:docPr id="842394777" name="Picture 842394777"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94777" name="Picture 842394777" descr="A picture containing font, symbol, desig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1BB7EB0C" w14:textId="77777777" w:rsidR="00806C83" w:rsidRPr="000C0D40" w:rsidRDefault="00806C83" w:rsidP="00806C83">
      <w:pPr>
        <w:rPr>
          <w:b/>
          <w:bCs/>
          <w:lang w:val="en-US"/>
        </w:rPr>
      </w:pPr>
      <w:r w:rsidRPr="000C0D40">
        <w:rPr>
          <w:b/>
          <w:bCs/>
          <w:lang w:val="en-US"/>
        </w:rPr>
        <w:t>Deputy Headteacher Job Description</w:t>
      </w:r>
    </w:p>
    <w:p w14:paraId="79C0FC6E" w14:textId="77777777" w:rsidR="00806C83" w:rsidRPr="000C0D40" w:rsidRDefault="00806C83" w:rsidP="00806C83">
      <w:pPr>
        <w:rPr>
          <w:b/>
          <w:bCs/>
          <w:lang w:val="en-US"/>
        </w:rPr>
      </w:pPr>
      <w:r w:rsidRPr="00777079">
        <w:rPr>
          <w:b/>
          <w:bCs/>
          <w:highlight w:val="yellow"/>
          <w:lang w:val="en-US"/>
        </w:rPr>
        <w:t>XXXX</w:t>
      </w:r>
      <w:r w:rsidRPr="000C0D40">
        <w:rPr>
          <w:b/>
          <w:bCs/>
          <w:lang w:val="en-US"/>
        </w:rPr>
        <w:t xml:space="preserve"> Catholic School, a Voluntary Academy</w:t>
      </w:r>
    </w:p>
    <w:p w14:paraId="7BA0F654" w14:textId="77777777" w:rsidR="00806C83" w:rsidRPr="000C0D40" w:rsidRDefault="00806C83" w:rsidP="00806C83">
      <w:pPr>
        <w:rPr>
          <w:lang w:val="en-US"/>
        </w:rPr>
      </w:pPr>
    </w:p>
    <w:p w14:paraId="6916E3C8" w14:textId="77777777" w:rsidR="00806C83" w:rsidRPr="000C0D40" w:rsidRDefault="00806C83" w:rsidP="00806C83">
      <w:pPr>
        <w:spacing w:after="0"/>
        <w:rPr>
          <w:lang w:val="en-US"/>
        </w:rPr>
      </w:pPr>
    </w:p>
    <w:p w14:paraId="2E2D65D2" w14:textId="77777777" w:rsidR="00806C83" w:rsidRPr="000C0D40" w:rsidRDefault="00806C83" w:rsidP="00806C83">
      <w:r w:rsidRPr="000C0D40">
        <w:rPr>
          <w:i/>
          <w:iCs/>
        </w:rPr>
        <w:t>The Academy is a designated Catholic school. The Directors are accountable to the Ordinary of the diocese, or a Vicar or delegate where that is determined, to ensure that the Academy is conducted as a Catholic school in accordance with Canon law and the teachings of the Catholic Church so that, at all times, the Academy may serve as a witness to the Catholic faith in Our Lord Jesus Christ.</w:t>
      </w:r>
    </w:p>
    <w:p w14:paraId="1EA7EDED" w14:textId="77777777" w:rsidR="00806C83" w:rsidRPr="000C0D40" w:rsidRDefault="00806C83" w:rsidP="00806C83">
      <w:r w:rsidRPr="000C0D40">
        <w:rPr>
          <w:i/>
          <w:iCs/>
        </w:rPr>
        <w:t>Therefore, this post requires a practising Catholic who can show by example and from experience, that they will ensure that the school is distinctively Catholic in all its aspects.</w:t>
      </w:r>
    </w:p>
    <w:p w14:paraId="2B5F5F43" w14:textId="77777777" w:rsidR="00806C83" w:rsidRPr="000C0D40" w:rsidRDefault="00806C83" w:rsidP="00806C83">
      <w:r w:rsidRPr="000C0D40">
        <w:t>This appointment is made by the board of directors of the </w:t>
      </w:r>
      <w:r w:rsidRPr="000C0D40">
        <w:rPr>
          <w:b/>
          <w:bCs/>
        </w:rPr>
        <w:t>(insert name) Catholic Academy Trust </w:t>
      </w:r>
      <w:r w:rsidRPr="000C0D40">
        <w:t>under the terms of the Catholic Education Service (CES) contract. It is subject to the conditions of service for Deputy</w:t>
      </w:r>
      <w:r w:rsidRPr="000C0D40">
        <w:rPr>
          <w:b/>
          <w:bCs/>
        </w:rPr>
        <w:t xml:space="preserve"> </w:t>
      </w:r>
      <w:r w:rsidRPr="000C0D40">
        <w:rPr>
          <w:bCs/>
        </w:rPr>
        <w:t>Headteachers</w:t>
      </w:r>
      <w:r w:rsidRPr="000C0D40">
        <w:t> contained in the current School Teachers’ Pay and Conditions document as well as other current education and employment legislation and statutory guidance.  </w:t>
      </w:r>
    </w:p>
    <w:p w14:paraId="04D64FBB" w14:textId="77777777" w:rsidR="00806C83" w:rsidRPr="000C0D40" w:rsidRDefault="00806C83" w:rsidP="00806C83">
      <w:pPr>
        <w:rPr>
          <w:b/>
          <w:bCs/>
          <w:lang w:val="en-US"/>
        </w:rPr>
      </w:pPr>
      <w:r w:rsidRPr="000C0D40">
        <w:rPr>
          <w:b/>
          <w:bCs/>
          <w:lang w:val="en-US"/>
        </w:rPr>
        <w:t xml:space="preserve">The Academy Trust is committed to safeguarding and promoting the welfare of children and young people.  The deputy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14:paraId="2CBD69DD" w14:textId="77777777" w:rsidR="00806C83" w:rsidRPr="000C0D40" w:rsidRDefault="00806C83" w:rsidP="00806C83">
      <w:pPr>
        <w:spacing w:after="0"/>
        <w:rPr>
          <w:lang w:val="en-US"/>
        </w:rPr>
      </w:pPr>
    </w:p>
    <w:p w14:paraId="79930E36" w14:textId="77777777" w:rsidR="00806C83" w:rsidRPr="000C0D40" w:rsidRDefault="00806C83" w:rsidP="00806C83">
      <w:pPr>
        <w:rPr>
          <w:b/>
          <w:bCs/>
          <w:lang w:val="en-US"/>
        </w:rPr>
      </w:pPr>
      <w:r w:rsidRPr="000C0D40">
        <w:rPr>
          <w:lang w:val="en-US"/>
        </w:rPr>
        <w:t xml:space="preserve">JOB TITLE: </w:t>
      </w:r>
      <w:r w:rsidRPr="000C0D40">
        <w:rPr>
          <w:b/>
          <w:lang w:val="en-US"/>
        </w:rPr>
        <w:t xml:space="preserve">Deputy </w:t>
      </w:r>
      <w:r w:rsidRPr="000C0D40">
        <w:rPr>
          <w:b/>
          <w:bCs/>
          <w:lang w:val="en-US"/>
        </w:rPr>
        <w:t>Headteacher</w:t>
      </w:r>
    </w:p>
    <w:p w14:paraId="19952009" w14:textId="77777777" w:rsidR="00806C83" w:rsidRPr="000C0D40" w:rsidRDefault="00806C83" w:rsidP="00806C83">
      <w:pPr>
        <w:rPr>
          <w:b/>
          <w:bCs/>
          <w:lang w:val="en-US"/>
        </w:rPr>
      </w:pPr>
      <w:r w:rsidRPr="000C0D40">
        <w:rPr>
          <w:lang w:val="en-US"/>
        </w:rPr>
        <w:t xml:space="preserve">ACCOUNTABLE TO: </w:t>
      </w:r>
      <w:r w:rsidRPr="000C0D40">
        <w:rPr>
          <w:b/>
          <w:bCs/>
          <w:lang w:val="en-US"/>
        </w:rPr>
        <w:t>The Headteacher</w:t>
      </w:r>
    </w:p>
    <w:p w14:paraId="08FABAD6" w14:textId="77777777" w:rsidR="00806C83" w:rsidRPr="000C0D40" w:rsidRDefault="00806C83" w:rsidP="00806C83">
      <w:pPr>
        <w:rPr>
          <w:lang w:val="en-US"/>
        </w:rPr>
      </w:pPr>
      <w:r w:rsidRPr="000C0D40">
        <w:rPr>
          <w:lang w:val="en-US"/>
        </w:rPr>
        <w:t>MAIN PURPOSE:</w:t>
      </w:r>
    </w:p>
    <w:p w14:paraId="15DE54C0" w14:textId="77777777" w:rsidR="00806C83" w:rsidRPr="000C0D40" w:rsidRDefault="00806C83" w:rsidP="00806C83">
      <w:pPr>
        <w:rPr>
          <w:b/>
          <w:bCs/>
          <w:lang w:val="en-US"/>
        </w:rPr>
      </w:pPr>
      <w:r w:rsidRPr="000C0D40">
        <w:rPr>
          <w:b/>
          <w:bCs/>
          <w:lang w:val="en-US"/>
        </w:rPr>
        <w:t>The Deputy Headteacher will:</w:t>
      </w:r>
    </w:p>
    <w:p w14:paraId="0D65F549" w14:textId="77777777" w:rsidR="00806C83" w:rsidRPr="000C0D40" w:rsidRDefault="00806C83" w:rsidP="002A7590">
      <w:pPr>
        <w:numPr>
          <w:ilvl w:val="0"/>
          <w:numId w:val="27"/>
        </w:numPr>
        <w:spacing w:after="160" w:line="259" w:lineRule="auto"/>
        <w:rPr>
          <w:b/>
          <w:bCs/>
          <w:lang w:val="en-US"/>
        </w:rPr>
      </w:pPr>
      <w:r w:rsidRPr="000C0D40">
        <w:rPr>
          <w:lang w:val="en-US"/>
        </w:rPr>
        <w:t>Undertake the normal responsibilities of the class teacher;</w:t>
      </w:r>
    </w:p>
    <w:p w14:paraId="1B7FB974" w14:textId="77777777" w:rsidR="00806C83" w:rsidRPr="000C0D40" w:rsidRDefault="00806C83" w:rsidP="002A7590">
      <w:pPr>
        <w:numPr>
          <w:ilvl w:val="0"/>
          <w:numId w:val="27"/>
        </w:numPr>
        <w:spacing w:after="160" w:line="259" w:lineRule="auto"/>
        <w:rPr>
          <w:b/>
          <w:bCs/>
          <w:lang w:val="en-US"/>
        </w:rPr>
      </w:pPr>
      <w:r w:rsidRPr="000C0D40">
        <w:rPr>
          <w:lang w:val="en-US"/>
        </w:rPr>
        <w:t>Be a member of the senior management team;</w:t>
      </w:r>
    </w:p>
    <w:p w14:paraId="0DFA5902" w14:textId="77777777" w:rsidR="00806C83" w:rsidRPr="000C0D40" w:rsidRDefault="00806C83" w:rsidP="002A7590">
      <w:pPr>
        <w:numPr>
          <w:ilvl w:val="0"/>
          <w:numId w:val="27"/>
        </w:numPr>
        <w:spacing w:after="160" w:line="259" w:lineRule="auto"/>
        <w:rPr>
          <w:b/>
          <w:bCs/>
          <w:lang w:val="en-US"/>
        </w:rPr>
      </w:pPr>
      <w:r w:rsidRPr="000C0D40">
        <w:rPr>
          <w:lang w:val="en-US"/>
        </w:rPr>
        <w:t>Assist the Headteacher in managing the school;</w:t>
      </w:r>
    </w:p>
    <w:p w14:paraId="5835483D" w14:textId="77777777" w:rsidR="00806C83" w:rsidRPr="000C0D40" w:rsidRDefault="00806C83" w:rsidP="002A7590">
      <w:pPr>
        <w:numPr>
          <w:ilvl w:val="0"/>
          <w:numId w:val="27"/>
        </w:numPr>
        <w:spacing w:after="160" w:line="259" w:lineRule="auto"/>
        <w:rPr>
          <w:b/>
          <w:bCs/>
          <w:lang w:val="en-US"/>
        </w:rPr>
      </w:pPr>
      <w:r w:rsidRPr="000C0D40">
        <w:rPr>
          <w:lang w:val="en-US"/>
        </w:rPr>
        <w:t>Support and represent the Headteacher at meetings as and when required;</w:t>
      </w:r>
    </w:p>
    <w:p w14:paraId="0F2133F0" w14:textId="77777777" w:rsidR="00806C83" w:rsidRPr="000C0D40" w:rsidRDefault="00806C83" w:rsidP="002A7590">
      <w:pPr>
        <w:numPr>
          <w:ilvl w:val="0"/>
          <w:numId w:val="27"/>
        </w:numPr>
        <w:spacing w:after="160" w:line="259" w:lineRule="auto"/>
        <w:rPr>
          <w:b/>
          <w:bCs/>
          <w:lang w:val="en-US"/>
        </w:rPr>
      </w:pPr>
      <w:r w:rsidRPr="000C0D40">
        <w:rPr>
          <w:lang w:val="en-US"/>
        </w:rPr>
        <w:t>Undertake such duties as are delegated by the Headteacher;</w:t>
      </w:r>
    </w:p>
    <w:p w14:paraId="07D2479F" w14:textId="77777777" w:rsidR="00806C83" w:rsidRPr="000C0D40" w:rsidRDefault="00806C83" w:rsidP="002A7590">
      <w:pPr>
        <w:numPr>
          <w:ilvl w:val="0"/>
          <w:numId w:val="27"/>
        </w:numPr>
        <w:spacing w:after="160" w:line="259" w:lineRule="auto"/>
        <w:rPr>
          <w:b/>
          <w:bCs/>
          <w:lang w:val="en-US"/>
        </w:rPr>
      </w:pPr>
      <w:r w:rsidRPr="000C0D40">
        <w:rPr>
          <w:lang w:val="en-US"/>
        </w:rPr>
        <w:t xml:space="preserve">Play a major role, under the overall direction of the Headteacher in formulating and reviewing the Mission Statement, Development Plan, overall aims and objectives of the </w:t>
      </w:r>
      <w:r w:rsidRPr="000C0D40">
        <w:rPr>
          <w:lang w:val="en-US"/>
        </w:rPr>
        <w:lastRenderedPageBreak/>
        <w:t>school by helping establish the policies through which they shall be achieved, managing staff and resources to that end and monitoring progress towards their achievement;</w:t>
      </w:r>
    </w:p>
    <w:p w14:paraId="2912528A" w14:textId="77777777" w:rsidR="00806C83" w:rsidRPr="000C0D40" w:rsidRDefault="00806C83" w:rsidP="00806C83">
      <w:pPr>
        <w:rPr>
          <w:lang w:val="en-US"/>
        </w:rPr>
      </w:pPr>
      <w:r w:rsidRPr="000C0D40">
        <w:rPr>
          <w:lang w:val="en-US"/>
        </w:rPr>
        <w:t>If the Headteacher is absent from the school, the deputy Headteacher must undertake such duties of the Headteacher as the Headteacher or the Academy Trust shall require.</w:t>
      </w:r>
    </w:p>
    <w:p w14:paraId="3EF53F51" w14:textId="77777777" w:rsidR="00806C83" w:rsidRDefault="00806C83" w:rsidP="00806C83">
      <w:pPr>
        <w:rPr>
          <w:b/>
          <w:lang w:val="en-US"/>
        </w:rPr>
      </w:pPr>
    </w:p>
    <w:p w14:paraId="618ACF54" w14:textId="77777777" w:rsidR="00806C83" w:rsidRPr="000C0D40" w:rsidRDefault="00806C83" w:rsidP="00806C83">
      <w:pPr>
        <w:rPr>
          <w:b/>
          <w:lang w:val="en-US"/>
        </w:rPr>
      </w:pPr>
      <w:r w:rsidRPr="000C0D40">
        <w:rPr>
          <w:b/>
          <w:lang w:val="en-US"/>
        </w:rPr>
        <w:t>MAIN TASKS:</w:t>
      </w:r>
    </w:p>
    <w:p w14:paraId="2540BF9B" w14:textId="77777777" w:rsidR="00806C83" w:rsidRPr="00F63CC6" w:rsidRDefault="00806C83" w:rsidP="00806C83">
      <w:pPr>
        <w:spacing w:after="240"/>
        <w:rPr>
          <w:bCs/>
          <w:i/>
          <w:lang w:val="en-US"/>
        </w:rPr>
      </w:pPr>
      <w:r w:rsidRPr="000C0D40">
        <w:rPr>
          <w:bCs/>
          <w:i/>
          <w:lang w:val="en-US"/>
        </w:rPr>
        <w:t>The specific nature and balance of these responsibilities may vary from time to time and, particularly in a large school, be distributed amongst other holders of the post of deputy or assistant Headteacher.</w:t>
      </w:r>
    </w:p>
    <w:p w14:paraId="40035AFA" w14:textId="77777777" w:rsidR="00806C83" w:rsidRPr="000C0D40" w:rsidRDefault="00806C83" w:rsidP="00806C83">
      <w:pPr>
        <w:rPr>
          <w:b/>
          <w:bCs/>
          <w:lang w:val="en-US"/>
        </w:rPr>
      </w:pPr>
      <w:r w:rsidRPr="000C0D40">
        <w:rPr>
          <w:b/>
          <w:bCs/>
          <w:lang w:val="en-US"/>
        </w:rPr>
        <w:t>1.</w:t>
      </w:r>
      <w:r w:rsidRPr="000C0D40">
        <w:rPr>
          <w:b/>
          <w:bCs/>
          <w:lang w:val="en-US"/>
        </w:rPr>
        <w:tab/>
        <w:t>Class teacher responsibilities</w:t>
      </w:r>
    </w:p>
    <w:p w14:paraId="5BC5EF1A" w14:textId="77777777" w:rsidR="00806C83" w:rsidRPr="000C0D40" w:rsidRDefault="00806C83" w:rsidP="00806C83">
      <w:pPr>
        <w:ind w:left="709" w:hanging="709"/>
        <w:rPr>
          <w:bCs/>
          <w:lang w:val="en-US"/>
        </w:rPr>
      </w:pPr>
      <w:r w:rsidRPr="000C0D40">
        <w:rPr>
          <w:bCs/>
          <w:lang w:val="en-US"/>
        </w:rPr>
        <w:t>1.1</w:t>
      </w:r>
      <w:r w:rsidRPr="000C0D40">
        <w:rPr>
          <w:bCs/>
          <w:lang w:val="en-US"/>
        </w:rPr>
        <w:tab/>
      </w:r>
      <w:r w:rsidRPr="000C0D40">
        <w:rPr>
          <w:lang w:val="en-US"/>
        </w:rPr>
        <w:t>To carry out the duties of a school teacher as set out in the current School Teachers’</w:t>
      </w:r>
      <w:r w:rsidRPr="000C0D40">
        <w:rPr>
          <w:bCs/>
          <w:lang w:val="en-US"/>
        </w:rPr>
        <w:t xml:space="preserve"> </w:t>
      </w:r>
      <w:r w:rsidRPr="000C0D40">
        <w:rPr>
          <w:lang w:val="en-US"/>
        </w:rPr>
        <w:t>Pay and Conditions Document.</w:t>
      </w:r>
    </w:p>
    <w:p w14:paraId="5372A0D2" w14:textId="77777777" w:rsidR="00806C83" w:rsidRPr="000C0D40" w:rsidRDefault="00806C83" w:rsidP="00806C83">
      <w:pPr>
        <w:ind w:left="709" w:hanging="709"/>
        <w:rPr>
          <w:bCs/>
          <w:lang w:val="en-US"/>
        </w:rPr>
      </w:pPr>
      <w:r w:rsidRPr="000C0D40">
        <w:rPr>
          <w:bCs/>
          <w:lang w:val="en-US"/>
        </w:rPr>
        <w:t>1.2</w:t>
      </w:r>
      <w:r w:rsidRPr="000C0D40">
        <w:rPr>
          <w:bCs/>
          <w:lang w:val="en-US"/>
        </w:rPr>
        <w:tab/>
        <w:t>To carry out the duties of a general class teacher as detailed in the school’s class teacher job description, including the provision of cover for absent teachers.</w:t>
      </w:r>
    </w:p>
    <w:p w14:paraId="6F907319" w14:textId="77777777" w:rsidR="00806C83" w:rsidRPr="000C0D40" w:rsidRDefault="00806C83" w:rsidP="00806C83">
      <w:pPr>
        <w:spacing w:after="240"/>
        <w:ind w:left="709" w:hanging="709"/>
        <w:rPr>
          <w:bCs/>
          <w:lang w:val="en-US"/>
        </w:rPr>
      </w:pPr>
      <w:r w:rsidRPr="000C0D40">
        <w:rPr>
          <w:bCs/>
          <w:lang w:val="en-US"/>
        </w:rPr>
        <w:t>1.3</w:t>
      </w:r>
      <w:r w:rsidRPr="000C0D40">
        <w:rPr>
          <w:bCs/>
          <w:lang w:val="en-US"/>
        </w:rPr>
        <w:tab/>
        <w:t>If required, to be responsible for a specific class or age group of children to be decided on appointment.</w:t>
      </w:r>
    </w:p>
    <w:p w14:paraId="139C8BFB" w14:textId="77777777" w:rsidR="00806C83" w:rsidRPr="000C0D40" w:rsidRDefault="00806C83" w:rsidP="00806C83">
      <w:pPr>
        <w:rPr>
          <w:b/>
          <w:bCs/>
          <w:lang w:val="en-US"/>
        </w:rPr>
      </w:pPr>
      <w:r w:rsidRPr="000C0D40">
        <w:rPr>
          <w:b/>
          <w:bCs/>
          <w:lang w:val="en-US"/>
        </w:rPr>
        <w:t xml:space="preserve">2. </w:t>
      </w:r>
      <w:r w:rsidRPr="000C0D40">
        <w:rPr>
          <w:b/>
          <w:bCs/>
          <w:lang w:val="en-US"/>
        </w:rPr>
        <w:tab/>
        <w:t>The internal</w:t>
      </w:r>
      <w:r w:rsidRPr="000C0D40">
        <w:rPr>
          <w:b/>
          <w:bCs/>
        </w:rPr>
        <w:t xml:space="preserve"> organisation</w:t>
      </w:r>
      <w:r w:rsidRPr="000C0D40">
        <w:rPr>
          <w:b/>
          <w:bCs/>
          <w:lang w:val="en-US"/>
        </w:rPr>
        <w:t>, management and control of the school</w:t>
      </w:r>
    </w:p>
    <w:p w14:paraId="77B2E66F" w14:textId="77777777" w:rsidR="00806C83" w:rsidRPr="000C0D40" w:rsidRDefault="00806C83" w:rsidP="00806C83">
      <w:pPr>
        <w:rPr>
          <w:b/>
          <w:bCs/>
          <w:lang w:val="en-US"/>
        </w:rPr>
      </w:pPr>
      <w:r w:rsidRPr="000C0D40">
        <w:rPr>
          <w:bCs/>
          <w:lang w:val="en-US"/>
        </w:rPr>
        <w:t>2.1</w:t>
      </w:r>
      <w:r w:rsidRPr="000C0D40">
        <w:rPr>
          <w:bCs/>
          <w:lang w:val="en-US"/>
        </w:rPr>
        <w:tab/>
      </w:r>
      <w:r w:rsidRPr="000C0D40">
        <w:rPr>
          <w:lang w:val="en-US"/>
        </w:rPr>
        <w:t>To have specific responsibilities to be agreed upon appointment.</w:t>
      </w:r>
    </w:p>
    <w:p w14:paraId="253F30C1" w14:textId="77777777" w:rsidR="00806C83" w:rsidRPr="00F63CC6" w:rsidRDefault="00806C83" w:rsidP="00806C83">
      <w:pPr>
        <w:rPr>
          <w:b/>
          <w:bCs/>
          <w:lang w:val="en-US"/>
        </w:rPr>
      </w:pPr>
      <w:r w:rsidRPr="000C0D40">
        <w:rPr>
          <w:bCs/>
          <w:lang w:val="en-US"/>
        </w:rPr>
        <w:t>2.2</w:t>
      </w:r>
      <w:r w:rsidRPr="000C0D40">
        <w:rPr>
          <w:bCs/>
          <w:lang w:val="en-US"/>
        </w:rPr>
        <w:tab/>
      </w:r>
      <w:r w:rsidRPr="000C0D40">
        <w:rPr>
          <w:lang w:val="en-US"/>
        </w:rPr>
        <w:t>To contribute to:</w:t>
      </w:r>
    </w:p>
    <w:p w14:paraId="043E1C7B"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Fulfilling the school’s Mission Statement</w:t>
      </w:r>
    </w:p>
    <w:p w14:paraId="5DD74F48"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Maintaining and developing the Catholic ethos, values and overall purposes of the school</w:t>
      </w:r>
    </w:p>
    <w:p w14:paraId="28096AA1"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Formulating the aims and objectives of the school and policies for their implementation</w:t>
      </w:r>
    </w:p>
    <w:p w14:paraId="0C4C646E"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A development plan which will translate school aims and policies into actions</w:t>
      </w:r>
    </w:p>
    <w:p w14:paraId="69B57D71"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Monitoring and evaluating the performance of the school and its achievements as a Catholic school</w:t>
      </w:r>
    </w:p>
    <w:p w14:paraId="729A3BB4"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Implementing the Governing Board’s policies on equal opportunity issues for all staff and pupils in relation to sex, gender, race, disability and special needs</w:t>
      </w:r>
    </w:p>
    <w:p w14:paraId="21F1588F" w14:textId="77777777" w:rsidR="00806C83" w:rsidRPr="000C0D40" w:rsidRDefault="00806C83" w:rsidP="002A7590">
      <w:pPr>
        <w:numPr>
          <w:ilvl w:val="0"/>
          <w:numId w:val="24"/>
        </w:numPr>
        <w:tabs>
          <w:tab w:val="clear" w:pos="1368"/>
          <w:tab w:val="num" w:pos="1134"/>
        </w:tabs>
        <w:spacing w:after="240" w:line="259" w:lineRule="auto"/>
        <w:ind w:left="1134" w:hanging="425"/>
        <w:rPr>
          <w:lang w:val="en-US"/>
        </w:rPr>
      </w:pPr>
      <w:r w:rsidRPr="000C0D40">
        <w:rPr>
          <w:lang w:val="en-US"/>
        </w:rPr>
        <w:t>The efficient</w:t>
      </w:r>
      <w:r w:rsidRPr="000C0D40">
        <w:t xml:space="preserve"> organisation</w:t>
      </w:r>
      <w:r w:rsidRPr="000C0D40">
        <w:rPr>
          <w:lang w:val="en-US"/>
        </w:rPr>
        <w:t>, management and supervision of school routines</w:t>
      </w:r>
    </w:p>
    <w:p w14:paraId="42DF3CA4" w14:textId="77777777" w:rsidR="00806C83" w:rsidRPr="000C0D40" w:rsidRDefault="00806C83" w:rsidP="00806C83">
      <w:pPr>
        <w:rPr>
          <w:b/>
          <w:bCs/>
          <w:lang w:val="en-US"/>
        </w:rPr>
      </w:pPr>
      <w:r w:rsidRPr="000C0D40">
        <w:rPr>
          <w:b/>
          <w:bCs/>
          <w:lang w:val="en-US"/>
        </w:rPr>
        <w:t xml:space="preserve">3. </w:t>
      </w:r>
      <w:r w:rsidRPr="000C0D40">
        <w:rPr>
          <w:b/>
          <w:bCs/>
          <w:lang w:val="en-US"/>
        </w:rPr>
        <w:tab/>
        <w:t>Curriculum Development</w:t>
      </w:r>
    </w:p>
    <w:p w14:paraId="09263F7D" w14:textId="77777777" w:rsidR="00806C83" w:rsidRPr="000C0D40" w:rsidRDefault="00806C83" w:rsidP="00806C83">
      <w:pPr>
        <w:rPr>
          <w:lang w:val="en-US"/>
        </w:rPr>
      </w:pPr>
      <w:r w:rsidRPr="000C0D40">
        <w:rPr>
          <w:bCs/>
          <w:lang w:val="en-US"/>
        </w:rPr>
        <w:t>3.1</w:t>
      </w:r>
      <w:r w:rsidRPr="000C0D40">
        <w:rPr>
          <w:bCs/>
          <w:lang w:val="en-US"/>
        </w:rPr>
        <w:tab/>
      </w:r>
      <w:r w:rsidRPr="000C0D40">
        <w:rPr>
          <w:lang w:val="en-US"/>
        </w:rPr>
        <w:t>To contribute to:</w:t>
      </w:r>
    </w:p>
    <w:p w14:paraId="1B5E6512"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The development,</w:t>
      </w:r>
      <w:r w:rsidRPr="001104F9">
        <w:t xml:space="preserve"> organisation</w:t>
      </w:r>
      <w:r w:rsidRPr="000C0D40">
        <w:rPr>
          <w:lang w:val="en-US"/>
        </w:rPr>
        <w:t xml:space="preserve"> and implementation of the school’s curriculum</w:t>
      </w:r>
    </w:p>
    <w:p w14:paraId="0F582208"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lastRenderedPageBreak/>
        <w:t>School policies on curriculum, teaching and learning styles, assessment, recording and reporting</w:t>
      </w:r>
    </w:p>
    <w:p w14:paraId="431E531D"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 xml:space="preserve">Ensuring that the learning and teaching provided by different departments and teaching teams form a </w:t>
      </w:r>
      <w:proofErr w:type="spellStart"/>
      <w:r w:rsidRPr="000C0D40">
        <w:rPr>
          <w:lang w:val="en-US"/>
        </w:rPr>
        <w:t>co-ordinated</w:t>
      </w:r>
      <w:proofErr w:type="spellEnd"/>
      <w:r w:rsidRPr="000C0D40">
        <w:rPr>
          <w:lang w:val="en-US"/>
        </w:rPr>
        <w:t>, coherent curriculum entitlement for individuals, including these with special educational needs</w:t>
      </w:r>
    </w:p>
    <w:p w14:paraId="7D6760F0"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 xml:space="preserve">Ensuring that the Diocesan policy on Religious Education </w:t>
      </w:r>
      <w:r w:rsidRPr="0068666C">
        <w:rPr>
          <w:i/>
          <w:iCs/>
          <w:lang w:val="en-US"/>
        </w:rPr>
        <w:t>and RSHE are</w:t>
      </w:r>
      <w:r w:rsidRPr="000C0D40">
        <w:rPr>
          <w:lang w:val="en-US"/>
        </w:rPr>
        <w:t xml:space="preserve"> fulfilled</w:t>
      </w:r>
    </w:p>
    <w:p w14:paraId="01FEDC7D"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Ensuring arrangements for the daily act of collective worship and the spiritual life of the school</w:t>
      </w:r>
    </w:p>
    <w:p w14:paraId="295D6048"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Providing a curriculum for the spiritual, moral, social and cultural development of all pupils in line with the distinctive Catholic nature, purpose and aims of the school</w:t>
      </w:r>
    </w:p>
    <w:p w14:paraId="7E437ED3" w14:textId="77777777" w:rsidR="00806C83" w:rsidRPr="000C0D40"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Providing high quality personal, social, health education and citizenship in accordance with the teachings and doctrines of the Catholic Church</w:t>
      </w:r>
    </w:p>
    <w:p w14:paraId="7E655F3B" w14:textId="77777777" w:rsidR="00806C83" w:rsidRDefault="00806C83" w:rsidP="002A7590">
      <w:pPr>
        <w:numPr>
          <w:ilvl w:val="0"/>
          <w:numId w:val="24"/>
        </w:numPr>
        <w:tabs>
          <w:tab w:val="clear" w:pos="1368"/>
          <w:tab w:val="num" w:pos="1134"/>
        </w:tabs>
        <w:spacing w:after="160" w:line="259" w:lineRule="auto"/>
        <w:ind w:left="1134" w:hanging="425"/>
        <w:rPr>
          <w:lang w:val="en-US"/>
        </w:rPr>
      </w:pPr>
      <w:r w:rsidRPr="000C0D40">
        <w:rPr>
          <w:lang w:val="en-US"/>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120360EF" w14:textId="77777777" w:rsidR="00806C83" w:rsidRDefault="00806C83" w:rsidP="002A7590">
      <w:pPr>
        <w:numPr>
          <w:ilvl w:val="0"/>
          <w:numId w:val="24"/>
        </w:numPr>
        <w:tabs>
          <w:tab w:val="clear" w:pos="1368"/>
          <w:tab w:val="num" w:pos="1134"/>
        </w:tabs>
        <w:spacing w:after="160" w:line="259" w:lineRule="auto"/>
        <w:ind w:left="1134" w:hanging="425"/>
        <w:rPr>
          <w:lang w:val="en-US"/>
        </w:rPr>
      </w:pPr>
      <w:r w:rsidRPr="00F63CC6">
        <w:rPr>
          <w:lang w:val="en-US"/>
        </w:rPr>
        <w:t>Ensuring that the individual pupil’s continuity of learning and effective progression of achievement are provided</w:t>
      </w:r>
    </w:p>
    <w:p w14:paraId="26AA661A" w14:textId="77777777" w:rsidR="00806C83" w:rsidRPr="00F63CC6" w:rsidRDefault="00806C83" w:rsidP="002A7590">
      <w:pPr>
        <w:numPr>
          <w:ilvl w:val="0"/>
          <w:numId w:val="24"/>
        </w:numPr>
        <w:tabs>
          <w:tab w:val="clear" w:pos="1368"/>
          <w:tab w:val="num" w:pos="1134"/>
        </w:tabs>
        <w:spacing w:after="240" w:line="259" w:lineRule="auto"/>
        <w:ind w:left="1134" w:hanging="425"/>
        <w:rPr>
          <w:lang w:val="en-US"/>
        </w:rPr>
      </w:pPr>
      <w:r w:rsidRPr="00F63CC6">
        <w:rPr>
          <w:lang w:val="en-US"/>
        </w:rPr>
        <w:t>The promotion of extra-curricular activities in accordance with the educational aims and Catholic ethos of the school</w:t>
      </w:r>
    </w:p>
    <w:p w14:paraId="721BAC8A" w14:textId="77777777" w:rsidR="00806C83" w:rsidRPr="000C0D40" w:rsidRDefault="00806C83" w:rsidP="00806C83">
      <w:pPr>
        <w:rPr>
          <w:b/>
          <w:bCs/>
          <w:lang w:val="en-US"/>
        </w:rPr>
      </w:pPr>
      <w:r w:rsidRPr="000C0D40">
        <w:rPr>
          <w:b/>
          <w:bCs/>
          <w:lang w:val="en-US"/>
        </w:rPr>
        <w:t xml:space="preserve">4. </w:t>
      </w:r>
      <w:r w:rsidRPr="000C0D40">
        <w:rPr>
          <w:b/>
          <w:bCs/>
          <w:lang w:val="en-US"/>
        </w:rPr>
        <w:tab/>
        <w:t>Pupil care</w:t>
      </w:r>
    </w:p>
    <w:p w14:paraId="2AB713B5" w14:textId="77777777" w:rsidR="00806C83" w:rsidRPr="000C0D40" w:rsidRDefault="00806C83" w:rsidP="00806C83">
      <w:pPr>
        <w:ind w:left="709" w:hanging="709"/>
        <w:rPr>
          <w:lang w:val="en-US"/>
        </w:rPr>
      </w:pPr>
      <w:r w:rsidRPr="000C0D40">
        <w:rPr>
          <w:bCs/>
          <w:lang w:val="en-US"/>
        </w:rPr>
        <w:t xml:space="preserve">4.1 </w:t>
      </w:r>
      <w:r>
        <w:rPr>
          <w:bCs/>
          <w:lang w:val="en-US"/>
        </w:rPr>
        <w:tab/>
      </w:r>
      <w:r w:rsidRPr="000C0D40">
        <w:rPr>
          <w:lang w:val="en-US"/>
        </w:rPr>
        <w:t>To contribute to:</w:t>
      </w:r>
      <w:r w:rsidRPr="000C0D40">
        <w:rPr>
          <w:lang w:val="en-US"/>
        </w:rPr>
        <w:tab/>
      </w:r>
      <w:r w:rsidRPr="000C0D40">
        <w:rPr>
          <w:lang w:val="en-US"/>
        </w:rPr>
        <w:tab/>
      </w:r>
    </w:p>
    <w:p w14:paraId="4C7BDE0C"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development,</w:t>
      </w:r>
      <w:r w:rsidRPr="000C0D40">
        <w:t xml:space="preserve"> organisation</w:t>
      </w:r>
      <w:r w:rsidRPr="000C0D40">
        <w:rPr>
          <w:lang w:val="en-US"/>
        </w:rPr>
        <w:t xml:space="preserve"> and implementation of the school’s policy for the personal and social development of pupils including pastoral care and guidance in accordance with the teachings and doctrines of the Catholic Church</w:t>
      </w:r>
    </w:p>
    <w:p w14:paraId="47023D4A"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effective induction of pupils</w:t>
      </w:r>
    </w:p>
    <w:p w14:paraId="3BF60BF0"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determination of appropriate pupil groupings</w:t>
      </w:r>
    </w:p>
    <w:p w14:paraId="6934B7AC"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promotion among pupils of standards of conduct/discipline and a proper regard for authority, the encouragement of good</w:t>
      </w:r>
      <w:r w:rsidRPr="000C0D40">
        <w:t xml:space="preserve"> behaviour</w:t>
      </w:r>
      <w:r w:rsidRPr="000C0D40">
        <w:rPr>
          <w:lang w:val="en-US"/>
        </w:rPr>
        <w:t xml:space="preserve"> and commitment to the common good</w:t>
      </w:r>
    </w:p>
    <w:p w14:paraId="2677383F"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development among pupils of self-discipline</w:t>
      </w:r>
    </w:p>
    <w:p w14:paraId="46B59EE8" w14:textId="77777777" w:rsidR="00806C83" w:rsidRPr="000C0D40" w:rsidRDefault="00806C83" w:rsidP="002A7590">
      <w:pPr>
        <w:numPr>
          <w:ilvl w:val="0"/>
          <w:numId w:val="28"/>
        </w:numPr>
        <w:spacing w:after="160" w:line="259" w:lineRule="auto"/>
        <w:ind w:left="1134" w:hanging="425"/>
        <w:rPr>
          <w:lang w:val="en-US"/>
        </w:rPr>
      </w:pPr>
      <w:r w:rsidRPr="000C0D40">
        <w:rPr>
          <w:lang w:val="en-US"/>
        </w:rPr>
        <w:t>The handling of individual disciplinary cases</w:t>
      </w:r>
    </w:p>
    <w:p w14:paraId="409DF1D7" w14:textId="77777777" w:rsidR="00806C83" w:rsidRPr="000C0D40" w:rsidRDefault="00806C83" w:rsidP="00806C83">
      <w:pPr>
        <w:ind w:left="709" w:hanging="709"/>
      </w:pPr>
      <w:r w:rsidRPr="000C0D40">
        <w:t>4.2</w:t>
      </w:r>
      <w:r w:rsidRPr="000C0D40">
        <w:tab/>
        <w:t>Develop effective relationships with fellow professionals, colleagues in other public services, parents/carers to improve academic and social outcomes for all pupils.</w:t>
      </w:r>
    </w:p>
    <w:p w14:paraId="06538A7E" w14:textId="77777777" w:rsidR="00806C83" w:rsidRPr="000C0D40" w:rsidRDefault="00806C83" w:rsidP="00806C83">
      <w:pPr>
        <w:spacing w:after="240"/>
        <w:ind w:left="709" w:hanging="709"/>
        <w:rPr>
          <w:lang w:val="en-US"/>
        </w:rPr>
      </w:pPr>
      <w:r w:rsidRPr="000C0D40">
        <w:rPr>
          <w:lang w:val="en-US"/>
        </w:rPr>
        <w:lastRenderedPageBreak/>
        <w:t xml:space="preserve">4.3   </w:t>
      </w:r>
      <w:r>
        <w:rPr>
          <w:lang w:val="en-US"/>
        </w:rPr>
        <w:tab/>
      </w:r>
      <w:r w:rsidRPr="000C0D40">
        <w:rPr>
          <w:lang w:val="en-US"/>
        </w:rPr>
        <w:t xml:space="preserve">Provide a safe, calm and well-ordered environment for all pupils and staff, focused on safeguarding pupils and developing their exemplary </w:t>
      </w:r>
      <w:proofErr w:type="spellStart"/>
      <w:r w:rsidRPr="000C0D40">
        <w:rPr>
          <w:lang w:val="en-US"/>
        </w:rPr>
        <w:t>behaviour</w:t>
      </w:r>
      <w:proofErr w:type="spellEnd"/>
      <w:r w:rsidRPr="000C0D40">
        <w:rPr>
          <w:lang w:val="en-US"/>
        </w:rPr>
        <w:t xml:space="preserve"> in school and in the wider society.</w:t>
      </w:r>
    </w:p>
    <w:p w14:paraId="4DF4BEE4" w14:textId="77777777" w:rsidR="00806C83" w:rsidRPr="000C0D40" w:rsidRDefault="00806C83" w:rsidP="00806C83">
      <w:pPr>
        <w:rPr>
          <w:b/>
          <w:bCs/>
          <w:lang w:val="en-US"/>
        </w:rPr>
      </w:pPr>
      <w:r w:rsidRPr="000C0D40">
        <w:rPr>
          <w:b/>
          <w:bCs/>
          <w:lang w:val="en-US"/>
        </w:rPr>
        <w:t xml:space="preserve">5. </w:t>
      </w:r>
      <w:r w:rsidRPr="000C0D40">
        <w:rPr>
          <w:b/>
          <w:bCs/>
          <w:lang w:val="en-US"/>
        </w:rPr>
        <w:tab/>
        <w:t>The management of staff</w:t>
      </w:r>
    </w:p>
    <w:p w14:paraId="414C16BB" w14:textId="77777777" w:rsidR="00806C83" w:rsidRPr="000C0D40" w:rsidRDefault="00806C83" w:rsidP="00806C83">
      <w:pPr>
        <w:ind w:left="709" w:hanging="709"/>
        <w:rPr>
          <w:lang w:val="en-US"/>
        </w:rPr>
      </w:pPr>
      <w:r w:rsidRPr="000C0D40">
        <w:rPr>
          <w:lang w:val="en-US"/>
        </w:rPr>
        <w:t>5.1</w:t>
      </w:r>
      <w:r w:rsidRPr="000C0D40">
        <w:rPr>
          <w:lang w:val="en-US"/>
        </w:rPr>
        <w:tab/>
        <w:t>To participate in the selection and deployment of teaching and non-teaching staff of the school</w:t>
      </w:r>
    </w:p>
    <w:p w14:paraId="1F10DEF9" w14:textId="77777777" w:rsidR="00806C83" w:rsidRPr="000C0D40" w:rsidRDefault="00806C83" w:rsidP="00806C83">
      <w:pPr>
        <w:ind w:left="709" w:hanging="709"/>
        <w:rPr>
          <w:lang w:val="en-US"/>
        </w:rPr>
      </w:pPr>
      <w:r w:rsidRPr="000C0D40">
        <w:rPr>
          <w:lang w:val="en-US"/>
        </w:rPr>
        <w:t>5.2</w:t>
      </w:r>
      <w:r w:rsidRPr="000C0D40">
        <w:rPr>
          <w:lang w:val="en-US"/>
        </w:rPr>
        <w:tab/>
        <w:t>To contribute to good management practice by ensuring positive staff participation, effective communication and procedures</w:t>
      </w:r>
    </w:p>
    <w:p w14:paraId="6546C488" w14:textId="77777777" w:rsidR="00806C83" w:rsidRPr="000C0D40" w:rsidRDefault="00806C83" w:rsidP="00806C83">
      <w:pPr>
        <w:ind w:left="709" w:hanging="709"/>
        <w:rPr>
          <w:lang w:val="en-US"/>
        </w:rPr>
      </w:pPr>
      <w:r w:rsidRPr="000C0D40">
        <w:rPr>
          <w:lang w:val="en-US"/>
        </w:rPr>
        <w:t>5.3</w:t>
      </w:r>
      <w:r w:rsidRPr="000C0D40">
        <w:rPr>
          <w:lang w:val="en-US"/>
        </w:rPr>
        <w:tab/>
        <w:t>To participate in arrangements made in accordance with the regulations for the appraisal of the performance of teachers in school</w:t>
      </w:r>
    </w:p>
    <w:p w14:paraId="66EE7995" w14:textId="77777777" w:rsidR="00806C83" w:rsidRPr="000C0D40" w:rsidRDefault="00806C83" w:rsidP="00806C83">
      <w:pPr>
        <w:ind w:left="709" w:hanging="709"/>
        <w:rPr>
          <w:lang w:val="en-US"/>
        </w:rPr>
      </w:pPr>
      <w:r w:rsidRPr="000C0D40">
        <w:rPr>
          <w:lang w:val="en-US"/>
        </w:rPr>
        <w:t>5.4</w:t>
      </w:r>
      <w:r w:rsidRPr="000C0D40">
        <w:rPr>
          <w:lang w:val="en-US"/>
        </w:rPr>
        <w:tab/>
        <w:t>To implement and develop staff development policies appropriate to the Catholic nature of the school in relation to:</w:t>
      </w:r>
    </w:p>
    <w:p w14:paraId="65BB43B6" w14:textId="77777777" w:rsidR="00806C83" w:rsidRPr="000C0D40" w:rsidRDefault="00806C83" w:rsidP="002A7590">
      <w:pPr>
        <w:numPr>
          <w:ilvl w:val="0"/>
          <w:numId w:val="25"/>
        </w:numPr>
        <w:spacing w:after="160" w:line="259" w:lineRule="auto"/>
        <w:rPr>
          <w:lang w:val="en-US"/>
        </w:rPr>
      </w:pPr>
      <w:r w:rsidRPr="000C0D40">
        <w:rPr>
          <w:lang w:val="en-US"/>
        </w:rPr>
        <w:t>The induction of new and newly qualified teachers and other staff</w:t>
      </w:r>
    </w:p>
    <w:p w14:paraId="5C217D40" w14:textId="77777777" w:rsidR="00806C83" w:rsidRPr="000C0D40" w:rsidRDefault="00806C83" w:rsidP="002A7590">
      <w:pPr>
        <w:numPr>
          <w:ilvl w:val="0"/>
          <w:numId w:val="25"/>
        </w:numPr>
        <w:spacing w:after="160" w:line="259" w:lineRule="auto"/>
        <w:rPr>
          <w:lang w:val="en-US"/>
        </w:rPr>
      </w:pPr>
      <w:r w:rsidRPr="000C0D40">
        <w:rPr>
          <w:lang w:val="en-US"/>
        </w:rPr>
        <w:t>The provision of professional advice and support and the identification of training needs</w:t>
      </w:r>
    </w:p>
    <w:p w14:paraId="0BCEDBD1" w14:textId="77777777" w:rsidR="00806C83" w:rsidRPr="000C0D40" w:rsidRDefault="00806C83" w:rsidP="002A7590">
      <w:pPr>
        <w:numPr>
          <w:ilvl w:val="0"/>
          <w:numId w:val="25"/>
        </w:numPr>
        <w:spacing w:after="160" w:line="259" w:lineRule="auto"/>
        <w:rPr>
          <w:lang w:val="en-US"/>
        </w:rPr>
      </w:pPr>
      <w:r w:rsidRPr="000C0D40">
        <w:rPr>
          <w:lang w:val="en-US"/>
        </w:rPr>
        <w:t>Students under training/work experience</w:t>
      </w:r>
    </w:p>
    <w:p w14:paraId="19D3930E" w14:textId="77777777" w:rsidR="00806C83" w:rsidRPr="000C0D40" w:rsidRDefault="00806C83" w:rsidP="00806C83">
      <w:pPr>
        <w:ind w:left="709" w:hanging="709"/>
        <w:rPr>
          <w:lang w:val="en-US"/>
        </w:rPr>
      </w:pPr>
      <w:r w:rsidRPr="000C0D40">
        <w:rPr>
          <w:lang w:val="en-US"/>
        </w:rPr>
        <w:t>5.5</w:t>
      </w:r>
      <w:r w:rsidRPr="000C0D40">
        <w:rPr>
          <w:lang w:val="en-US"/>
        </w:rPr>
        <w:tab/>
        <w:t>To demonstrate effective leadership, representation and liaison both within the school and other interested or involved persons or Boards.</w:t>
      </w:r>
    </w:p>
    <w:p w14:paraId="64BD476A" w14:textId="77777777" w:rsidR="00806C83" w:rsidRPr="000C0D40" w:rsidRDefault="00806C83" w:rsidP="00806C83">
      <w:pPr>
        <w:spacing w:after="240"/>
        <w:ind w:left="709" w:hanging="709"/>
        <w:rPr>
          <w:lang w:val="en-US"/>
        </w:rPr>
      </w:pPr>
      <w:r w:rsidRPr="000C0D40">
        <w:rPr>
          <w:lang w:val="en-US"/>
        </w:rPr>
        <w:t>5.6</w:t>
      </w:r>
      <w:r w:rsidRPr="000C0D40">
        <w:rPr>
          <w:lang w:val="en-US"/>
        </w:rPr>
        <w:tab/>
        <w:t>To maintain good relationships with individuals, groups and staff unions and associations.</w:t>
      </w:r>
    </w:p>
    <w:p w14:paraId="4C69AAB6" w14:textId="77777777" w:rsidR="00806C83" w:rsidRPr="000C0D40" w:rsidRDefault="00806C83" w:rsidP="00806C83">
      <w:pPr>
        <w:ind w:left="709" w:hanging="709"/>
        <w:rPr>
          <w:b/>
          <w:bCs/>
        </w:rPr>
      </w:pPr>
      <w:r w:rsidRPr="000C0D40">
        <w:rPr>
          <w:b/>
          <w:bCs/>
        </w:rPr>
        <w:t>6.</w:t>
      </w:r>
      <w:r w:rsidRPr="000C0D40">
        <w:rPr>
          <w:b/>
          <w:bCs/>
        </w:rPr>
        <w:tab/>
        <w:t>The management of resources</w:t>
      </w:r>
    </w:p>
    <w:p w14:paraId="0CC6F5F7" w14:textId="77777777" w:rsidR="00806C83" w:rsidRPr="000C0D40" w:rsidRDefault="00806C83" w:rsidP="00806C83">
      <w:pPr>
        <w:ind w:left="709" w:hanging="709"/>
      </w:pPr>
      <w:r w:rsidRPr="000C0D40">
        <w:t>6.1</w:t>
      </w:r>
      <w:r w:rsidRPr="000C0D40">
        <w:tab/>
        <w:t>To contribute to the formulation of the school’s policies and procedure concerning resource management in accordance with the school’s Mission Statement.</w:t>
      </w:r>
    </w:p>
    <w:p w14:paraId="47D6C325" w14:textId="77777777" w:rsidR="00806C83" w:rsidRPr="000C0D40" w:rsidRDefault="00806C83" w:rsidP="00806C83">
      <w:pPr>
        <w:ind w:left="709" w:hanging="709"/>
      </w:pPr>
      <w:r w:rsidRPr="000C0D40">
        <w:t>6.2</w:t>
      </w:r>
      <w:r w:rsidRPr="000C0D40">
        <w:tab/>
        <w:t>To allocate, control and account for those financial and material resources of the school which are delegated by the Headteacher.</w:t>
      </w:r>
    </w:p>
    <w:p w14:paraId="1509480C" w14:textId="77777777" w:rsidR="00806C83" w:rsidRPr="000C0D40" w:rsidRDefault="00806C83" w:rsidP="00806C83">
      <w:pPr>
        <w:ind w:left="709" w:hanging="709"/>
      </w:pPr>
      <w:r w:rsidRPr="000C0D40">
        <w:t xml:space="preserve">6.3   </w:t>
      </w:r>
      <w:r>
        <w:tab/>
      </w:r>
      <w:r w:rsidRPr="000C0D40">
        <w:t>To promote an attractive environment which stimulates learning, enhances the appearance of the school and expresses its Catholic identity.</w:t>
      </w:r>
    </w:p>
    <w:p w14:paraId="201DB387" w14:textId="77777777" w:rsidR="00806C83" w:rsidRPr="000C0D40" w:rsidRDefault="00806C83" w:rsidP="00806C83">
      <w:pPr>
        <w:ind w:left="709" w:hanging="709"/>
      </w:pPr>
      <w:r w:rsidRPr="000C0D40">
        <w:t>6.4</w:t>
      </w:r>
      <w:r w:rsidRPr="000C0D40">
        <w:tab/>
        <w:t>To contribute to arrangements for the security and effective supervision of the school buildings, their contents and grounds, including aspects of health and safety.</w:t>
      </w:r>
    </w:p>
    <w:p w14:paraId="2E7CFA3E" w14:textId="77777777" w:rsidR="00806C83" w:rsidRPr="000C0D40" w:rsidRDefault="00806C83" w:rsidP="00806C83">
      <w:pPr>
        <w:spacing w:after="240"/>
        <w:ind w:left="709" w:hanging="709"/>
      </w:pPr>
      <w:r w:rsidRPr="000C0D40">
        <w:t>6.5</w:t>
      </w:r>
      <w:r w:rsidRPr="000C0D40">
        <w:tab/>
        <w:t>To maintain effective working relationships with external agencies and services contracted to the school and the Catholic Multi Academy Trust.</w:t>
      </w:r>
    </w:p>
    <w:p w14:paraId="0B98D8D8" w14:textId="77777777" w:rsidR="00806C83" w:rsidRPr="000C0D40" w:rsidRDefault="00806C83" w:rsidP="00806C83">
      <w:pPr>
        <w:rPr>
          <w:b/>
          <w:bCs/>
          <w:lang w:val="en-US"/>
        </w:rPr>
      </w:pPr>
      <w:r w:rsidRPr="000C0D40">
        <w:rPr>
          <w:b/>
          <w:bCs/>
          <w:lang w:val="en-US"/>
        </w:rPr>
        <w:t xml:space="preserve"> 7.</w:t>
      </w:r>
      <w:r w:rsidRPr="000C0D40">
        <w:rPr>
          <w:b/>
          <w:bCs/>
          <w:lang w:val="en-US"/>
        </w:rPr>
        <w:tab/>
        <w:t xml:space="preserve"> Relationships</w:t>
      </w:r>
    </w:p>
    <w:p w14:paraId="01C3926A" w14:textId="77777777" w:rsidR="00806C83" w:rsidRPr="000C0D40" w:rsidRDefault="00806C83" w:rsidP="00806C83">
      <w:pPr>
        <w:ind w:left="709" w:hanging="709"/>
        <w:rPr>
          <w:lang w:val="en-US"/>
        </w:rPr>
      </w:pPr>
      <w:r w:rsidRPr="000C0D40">
        <w:rPr>
          <w:lang w:val="en-US"/>
        </w:rPr>
        <w:t>7.1</w:t>
      </w:r>
      <w:r w:rsidRPr="000C0D40">
        <w:rPr>
          <w:lang w:val="en-US"/>
        </w:rPr>
        <w:tab/>
        <w:t>To advise and assist the Local Governing Board and Academy Trust as required in the exercising of its functions including attending meetings and making reports.</w:t>
      </w:r>
    </w:p>
    <w:p w14:paraId="46D4ABF9" w14:textId="77777777" w:rsidR="00806C83" w:rsidRPr="000C0D40" w:rsidRDefault="00806C83" w:rsidP="00806C83">
      <w:pPr>
        <w:ind w:left="709" w:hanging="709"/>
        <w:rPr>
          <w:lang w:val="en-US"/>
        </w:rPr>
      </w:pPr>
      <w:r w:rsidRPr="000C0D40">
        <w:rPr>
          <w:lang w:val="en-US"/>
        </w:rPr>
        <w:lastRenderedPageBreak/>
        <w:t>7.2</w:t>
      </w:r>
      <w:r w:rsidRPr="000C0D40">
        <w:rPr>
          <w:lang w:val="en-US"/>
        </w:rPr>
        <w:tab/>
        <w:t xml:space="preserve">To assist liaison and co-operation with Diocesan and </w:t>
      </w:r>
      <w:r w:rsidRPr="000C0D40">
        <w:rPr>
          <w:b/>
          <w:lang w:val="en-US"/>
        </w:rPr>
        <w:t>(insert name of CMAT)</w:t>
      </w:r>
      <w:r w:rsidRPr="000C0D40">
        <w:rPr>
          <w:lang w:val="en-US"/>
        </w:rPr>
        <w:t xml:space="preserve"> support services.</w:t>
      </w:r>
    </w:p>
    <w:p w14:paraId="67D64387" w14:textId="77777777" w:rsidR="00806C83" w:rsidRPr="000C0D40" w:rsidRDefault="00806C83" w:rsidP="00806C83">
      <w:pPr>
        <w:ind w:left="709" w:hanging="709"/>
        <w:rPr>
          <w:lang w:val="en-US"/>
        </w:rPr>
      </w:pPr>
      <w:r w:rsidRPr="000C0D40">
        <w:rPr>
          <w:lang w:val="en-US"/>
        </w:rPr>
        <w:t>7.3</w:t>
      </w:r>
      <w:r w:rsidRPr="000C0D40">
        <w:rPr>
          <w:lang w:val="en-US"/>
        </w:rPr>
        <w:tab/>
        <w:t>To help in maintaining and developing effective communications and with parents, as the prime educators, and to provide positive responses to concerns and problems regarding their children’s education.</w:t>
      </w:r>
    </w:p>
    <w:p w14:paraId="21E97B3F" w14:textId="77777777" w:rsidR="00806C83" w:rsidRPr="000C0D40" w:rsidRDefault="00806C83" w:rsidP="00806C83">
      <w:pPr>
        <w:ind w:left="709" w:hanging="709"/>
        <w:rPr>
          <w:lang w:val="en-US"/>
        </w:rPr>
      </w:pPr>
      <w:r w:rsidRPr="000C0D40">
        <w:rPr>
          <w:lang w:val="en-US"/>
        </w:rPr>
        <w:t>7.4</w:t>
      </w:r>
      <w:r w:rsidRPr="000C0D40">
        <w:rPr>
          <w:lang w:val="en-US"/>
        </w:rPr>
        <w:tab/>
        <w:t>To assist liaison with other educational establishments, especially other Catholic institutions, in order to promote the continuity of learning, progression of achievement and curriculum development.</w:t>
      </w:r>
    </w:p>
    <w:p w14:paraId="1529D444" w14:textId="77777777" w:rsidR="00806C83" w:rsidRPr="000C0D40" w:rsidRDefault="00806C83" w:rsidP="00806C83">
      <w:pPr>
        <w:ind w:left="709" w:hanging="709"/>
        <w:rPr>
          <w:lang w:val="en-US"/>
        </w:rPr>
      </w:pPr>
      <w:r w:rsidRPr="000C0D40">
        <w:rPr>
          <w:lang w:val="en-US"/>
        </w:rPr>
        <w:t>7.5</w:t>
      </w:r>
      <w:r w:rsidRPr="000C0D40">
        <w:rPr>
          <w:lang w:val="en-US"/>
        </w:rPr>
        <w:tab/>
        <w:t>To assist liaison with other professional bodies, agencies and services.</w:t>
      </w:r>
    </w:p>
    <w:p w14:paraId="00C0E6E9" w14:textId="77777777" w:rsidR="00806C83" w:rsidRDefault="00806C83" w:rsidP="00806C83">
      <w:pPr>
        <w:ind w:left="709" w:hanging="709"/>
        <w:rPr>
          <w:lang w:val="en-US"/>
        </w:rPr>
      </w:pPr>
    </w:p>
    <w:p w14:paraId="03672096" w14:textId="77777777" w:rsidR="00806C83" w:rsidRPr="000C0D40" w:rsidRDefault="00806C83" w:rsidP="00806C83">
      <w:pPr>
        <w:ind w:left="709" w:hanging="709"/>
        <w:rPr>
          <w:lang w:val="en-US"/>
        </w:rPr>
      </w:pPr>
      <w:r w:rsidRPr="000C0D40">
        <w:rPr>
          <w:lang w:val="en-US"/>
        </w:rPr>
        <w:t>7.6</w:t>
      </w:r>
      <w:r w:rsidRPr="000C0D40">
        <w:rPr>
          <w:lang w:val="en-US"/>
        </w:rPr>
        <w:tab/>
        <w:t>To develop and maintain positive links and relationships with the parish community, local</w:t>
      </w:r>
      <w:r w:rsidRPr="000C0D40">
        <w:t xml:space="preserve"> organisations</w:t>
      </w:r>
      <w:r w:rsidRPr="000C0D40">
        <w:rPr>
          <w:lang w:val="en-US"/>
        </w:rPr>
        <w:t xml:space="preserve"> and employers:</w:t>
      </w:r>
    </w:p>
    <w:p w14:paraId="2659C6DA" w14:textId="77777777" w:rsidR="00806C83" w:rsidRPr="000C0D40" w:rsidRDefault="00806C83" w:rsidP="002A7590">
      <w:pPr>
        <w:numPr>
          <w:ilvl w:val="0"/>
          <w:numId w:val="26"/>
        </w:numPr>
        <w:spacing w:after="160" w:line="259" w:lineRule="auto"/>
        <w:rPr>
          <w:lang w:val="en-US"/>
        </w:rPr>
      </w:pPr>
      <w:r w:rsidRPr="000C0D40">
        <w:rPr>
          <w:lang w:val="en-US"/>
        </w:rPr>
        <w:t>To promote a positive image of the school</w:t>
      </w:r>
    </w:p>
    <w:p w14:paraId="5D2E6C8C" w14:textId="77777777" w:rsidR="00806C83" w:rsidRPr="000C0D40" w:rsidRDefault="00806C83" w:rsidP="002A7590">
      <w:pPr>
        <w:numPr>
          <w:ilvl w:val="0"/>
          <w:numId w:val="26"/>
        </w:numPr>
        <w:spacing w:after="160" w:line="259" w:lineRule="auto"/>
        <w:rPr>
          <w:lang w:val="en-US"/>
        </w:rPr>
      </w:pPr>
      <w:r w:rsidRPr="000C0D40">
        <w:rPr>
          <w:lang w:val="en-US"/>
        </w:rPr>
        <w:t>To ensure that the school plays a constructive role in the life of the parish and community and that its curriculum draws on the nature and resources of that community.</w:t>
      </w:r>
    </w:p>
    <w:p w14:paraId="59071F1F" w14:textId="77777777" w:rsidR="00806C83" w:rsidRPr="000C0D40" w:rsidRDefault="00806C83" w:rsidP="00806C83">
      <w:pPr>
        <w:ind w:left="709" w:hanging="709"/>
        <w:rPr>
          <w:lang w:val="en-US"/>
        </w:rPr>
      </w:pPr>
      <w:r w:rsidRPr="000C0D40">
        <w:rPr>
          <w:lang w:val="en-US"/>
        </w:rPr>
        <w:t xml:space="preserve"> 7.7 </w:t>
      </w:r>
      <w:r>
        <w:rPr>
          <w:lang w:val="en-US"/>
        </w:rPr>
        <w:tab/>
      </w:r>
      <w:r w:rsidRPr="000C0D40">
        <w:rPr>
          <w:lang w:val="en-US"/>
        </w:rPr>
        <w:t xml:space="preserve">Create outward - facing schools which work with other schools, </w:t>
      </w:r>
      <w:proofErr w:type="spellStart"/>
      <w:r w:rsidRPr="000C0D40">
        <w:rPr>
          <w:lang w:val="en-US"/>
        </w:rPr>
        <w:t>organisations</w:t>
      </w:r>
      <w:proofErr w:type="spellEnd"/>
      <w:r w:rsidRPr="000C0D40">
        <w:rPr>
          <w:lang w:val="en-US"/>
        </w:rPr>
        <w:t xml:space="preserve"> and the local community – in a climate of mutual challenge – to champion best practice and secure excellent achievements for all pupils.</w:t>
      </w:r>
    </w:p>
    <w:p w14:paraId="0141CBC5" w14:textId="77777777" w:rsidR="00806C83" w:rsidRPr="000C0D40" w:rsidRDefault="00806C83" w:rsidP="00806C83">
      <w:pPr>
        <w:rPr>
          <w:i/>
          <w:iCs/>
          <w:lang w:val="en-US"/>
        </w:rPr>
      </w:pPr>
      <w:r w:rsidRPr="000C0D40">
        <w:rPr>
          <w:i/>
          <w:iCs/>
          <w:lang w:val="en-US"/>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w:t>
      </w:r>
    </w:p>
    <w:p w14:paraId="5433006F" w14:textId="77777777" w:rsidR="00806C83" w:rsidRPr="000C0D40" w:rsidRDefault="00806C83" w:rsidP="00806C83">
      <w:pPr>
        <w:rPr>
          <w:lang w:val="en-US"/>
        </w:rPr>
      </w:pPr>
    </w:p>
    <w:p w14:paraId="43A4812F" w14:textId="77777777" w:rsidR="00806C83" w:rsidRDefault="00806C83" w:rsidP="00806C83"/>
    <w:p w14:paraId="1D41C264" w14:textId="77777777" w:rsidR="00864AF1" w:rsidRDefault="00864AF1" w:rsidP="00535D35">
      <w:pPr>
        <w:rPr>
          <w:lang w:val="en-US" w:eastAsia="en-GB"/>
        </w:rPr>
      </w:pPr>
    </w:p>
    <w:p w14:paraId="51499155" w14:textId="77777777" w:rsidR="00902471" w:rsidRDefault="00902471" w:rsidP="00535D35">
      <w:pPr>
        <w:rPr>
          <w:lang w:val="en-US" w:eastAsia="en-GB"/>
        </w:rPr>
      </w:pPr>
    </w:p>
    <w:p w14:paraId="1519D265" w14:textId="77777777" w:rsidR="00902471" w:rsidRDefault="00902471" w:rsidP="00535D35">
      <w:pPr>
        <w:rPr>
          <w:lang w:val="en-US" w:eastAsia="en-GB"/>
        </w:rPr>
      </w:pPr>
    </w:p>
    <w:p w14:paraId="2352C0D2" w14:textId="77777777" w:rsidR="005A5A21" w:rsidRDefault="005A5A21" w:rsidP="00535D35">
      <w:pPr>
        <w:rPr>
          <w:lang w:val="en-US" w:eastAsia="en-GB"/>
        </w:rPr>
      </w:pPr>
    </w:p>
    <w:p w14:paraId="21DC8FFD" w14:textId="77777777" w:rsidR="005A5A21" w:rsidRDefault="005A5A21" w:rsidP="00535D35">
      <w:pPr>
        <w:rPr>
          <w:lang w:val="en-US" w:eastAsia="en-GB"/>
        </w:rPr>
      </w:pPr>
    </w:p>
    <w:p w14:paraId="21D8BA99" w14:textId="77777777" w:rsidR="005A5A21" w:rsidRDefault="005A5A21" w:rsidP="00535D35">
      <w:pPr>
        <w:rPr>
          <w:lang w:val="en-US" w:eastAsia="en-GB"/>
        </w:rPr>
      </w:pPr>
    </w:p>
    <w:p w14:paraId="1D06453E" w14:textId="77777777" w:rsidR="005A5A21" w:rsidRDefault="005A5A21" w:rsidP="00535D35">
      <w:pPr>
        <w:rPr>
          <w:lang w:val="en-US" w:eastAsia="en-GB"/>
        </w:rPr>
      </w:pPr>
    </w:p>
    <w:p w14:paraId="1D5BB080" w14:textId="77777777" w:rsidR="005A5A21" w:rsidRDefault="005A5A21" w:rsidP="00535D35">
      <w:pPr>
        <w:rPr>
          <w:lang w:val="en-US" w:eastAsia="en-GB"/>
        </w:rPr>
      </w:pPr>
    </w:p>
    <w:p w14:paraId="4AC3AECB" w14:textId="2A304D6B" w:rsidR="005A5A21" w:rsidRPr="00117085" w:rsidRDefault="007C49A0" w:rsidP="005A5A21">
      <w:pPr>
        <w:rPr>
          <w:rFonts w:cstheme="minorHAnsi"/>
          <w:b/>
          <w:bCs/>
          <w:sz w:val="32"/>
          <w:szCs w:val="32"/>
          <w:u w:val="single"/>
        </w:rPr>
      </w:pPr>
      <w:r>
        <w:rPr>
          <w:rFonts w:cstheme="minorHAnsi"/>
          <w:b/>
          <w:bCs/>
          <w:sz w:val="32"/>
          <w:szCs w:val="32"/>
          <w:u w:val="single"/>
        </w:rPr>
        <w:lastRenderedPageBreak/>
        <w:t>8.</w:t>
      </w:r>
      <w:r w:rsidR="005A5A21" w:rsidRPr="005A5A21">
        <w:rPr>
          <w:b/>
          <w:bCs/>
          <w:sz w:val="32"/>
          <w:szCs w:val="32"/>
          <w:u w:val="single"/>
        </w:rPr>
        <w:t xml:space="preserve">Deputy Headteacher </w:t>
      </w:r>
      <w:r w:rsidR="005A5A21">
        <w:rPr>
          <w:b/>
          <w:bCs/>
          <w:sz w:val="32"/>
          <w:szCs w:val="32"/>
          <w:u w:val="single"/>
        </w:rPr>
        <w:t>Person Specification</w:t>
      </w:r>
      <w:r w:rsidR="005A5A21" w:rsidRPr="005A5A21">
        <w:rPr>
          <w:b/>
          <w:bCs/>
          <w:sz w:val="32"/>
          <w:szCs w:val="32"/>
          <w:u w:val="single"/>
        </w:rPr>
        <w:t xml:space="preserve"> for Academies</w:t>
      </w:r>
    </w:p>
    <w:p w14:paraId="406D663B" w14:textId="77777777" w:rsidR="005A5A21" w:rsidRDefault="005A5A21" w:rsidP="00535D35">
      <w:pPr>
        <w:rPr>
          <w:lang w:val="en-US" w:eastAsia="en-GB"/>
        </w:rPr>
      </w:pPr>
    </w:p>
    <w:p w14:paraId="63ACC931" w14:textId="77777777" w:rsidR="009D28B0" w:rsidRPr="009D28B0" w:rsidRDefault="009D28B0" w:rsidP="009D28B0">
      <w:pPr>
        <w:keepNext/>
        <w:spacing w:after="0" w:line="240" w:lineRule="auto"/>
        <w:jc w:val="center"/>
        <w:outlineLvl w:val="0"/>
        <w:rPr>
          <w:rFonts w:ascii="Calibri" w:eastAsia="Times New Roman" w:hAnsi="Calibri" w:cs="Times New Roman"/>
          <w:b/>
        </w:rPr>
      </w:pPr>
      <w:bookmarkStart w:id="6" w:name="_Toc302029723"/>
      <w:r w:rsidRPr="009D28B0">
        <w:rPr>
          <w:rFonts w:ascii="Calibri" w:eastAsia="Times New Roman" w:hAnsi="Calibri" w:cs="Times New Roman"/>
          <w:b/>
          <w:noProof/>
        </w:rPr>
        <w:drawing>
          <wp:anchor distT="0" distB="0" distL="114300" distR="114300" simplePos="0" relativeHeight="251658246" behindDoc="1" locked="0" layoutInCell="1" allowOverlap="1" wp14:anchorId="0E560954" wp14:editId="15B08E8B">
            <wp:simplePos x="0" y="0"/>
            <wp:positionH relativeFrom="column">
              <wp:posOffset>-266700</wp:posOffset>
            </wp:positionH>
            <wp:positionV relativeFrom="paragraph">
              <wp:posOffset>201930</wp:posOffset>
            </wp:positionV>
            <wp:extent cx="3078480" cy="975360"/>
            <wp:effectExtent l="0" t="0" r="7620" b="0"/>
            <wp:wrapTight wrapText="bothSides">
              <wp:wrapPolygon edited="0">
                <wp:start x="0" y="0"/>
                <wp:lineTo x="0" y="21094"/>
                <wp:lineTo x="21520" y="21094"/>
                <wp:lineTo x="21520" y="0"/>
                <wp:lineTo x="0" y="0"/>
              </wp:wrapPolygon>
            </wp:wrapTight>
            <wp:docPr id="1" name="Picture 1" descr="A picture containing font,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symbol, design&#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78480" cy="975360"/>
                    </a:xfrm>
                    <a:prstGeom prst="rect">
                      <a:avLst/>
                    </a:prstGeom>
                    <a:noFill/>
                  </pic:spPr>
                </pic:pic>
              </a:graphicData>
            </a:graphic>
            <wp14:sizeRelH relativeFrom="page">
              <wp14:pctWidth>0</wp14:pctWidth>
            </wp14:sizeRelH>
            <wp14:sizeRelV relativeFrom="page">
              <wp14:pctHeight>0</wp14:pctHeight>
            </wp14:sizeRelV>
          </wp:anchor>
        </w:drawing>
      </w:r>
    </w:p>
    <w:p w14:paraId="76AF5056" w14:textId="77777777" w:rsidR="009D28B0" w:rsidRPr="009D28B0" w:rsidRDefault="009D28B0" w:rsidP="009D28B0">
      <w:pPr>
        <w:keepNext/>
        <w:spacing w:after="0" w:line="240" w:lineRule="auto"/>
        <w:jc w:val="center"/>
        <w:outlineLvl w:val="0"/>
        <w:rPr>
          <w:rFonts w:ascii="Calibri" w:eastAsia="Times New Roman" w:hAnsi="Calibri" w:cs="Times New Roman"/>
          <w:b/>
        </w:rPr>
      </w:pPr>
    </w:p>
    <w:p w14:paraId="3EA9F6E4" w14:textId="77777777" w:rsidR="009D28B0" w:rsidRPr="009D28B0" w:rsidRDefault="009D28B0" w:rsidP="009D28B0">
      <w:pPr>
        <w:keepNext/>
        <w:spacing w:after="0" w:line="240" w:lineRule="auto"/>
        <w:jc w:val="center"/>
        <w:outlineLvl w:val="0"/>
        <w:rPr>
          <w:rFonts w:ascii="Calibri" w:eastAsia="Times New Roman" w:hAnsi="Calibri" w:cs="Times New Roman"/>
          <w:b/>
        </w:rPr>
      </w:pPr>
      <w:r w:rsidRPr="009D28B0">
        <w:rPr>
          <w:rFonts w:ascii="Calibri" w:eastAsia="Times New Roman" w:hAnsi="Calibri" w:cs="Times New Roman"/>
          <w:b/>
        </w:rPr>
        <w:t>Person Specification/Selection Criteria for</w:t>
      </w:r>
    </w:p>
    <w:p w14:paraId="19716837" w14:textId="200E3013" w:rsidR="009D28B0" w:rsidRPr="009D28B0" w:rsidRDefault="009D28B0" w:rsidP="009D28B0">
      <w:pPr>
        <w:keepNext/>
        <w:spacing w:after="0" w:line="240" w:lineRule="auto"/>
        <w:jc w:val="center"/>
        <w:outlineLvl w:val="0"/>
        <w:rPr>
          <w:rFonts w:ascii="Calibri" w:eastAsia="Times New Roman" w:hAnsi="Calibri" w:cs="Times New Roman"/>
          <w:b/>
        </w:rPr>
      </w:pPr>
      <w:r w:rsidRPr="009D28B0">
        <w:rPr>
          <w:rFonts w:ascii="Calibri" w:eastAsia="Times New Roman" w:hAnsi="Calibri" w:cs="Times New Roman"/>
          <w:b/>
        </w:rPr>
        <w:t xml:space="preserve">Deputy Headteacher in </w:t>
      </w:r>
      <w:r w:rsidR="00330CF7" w:rsidRPr="00330CF7">
        <w:rPr>
          <w:rFonts w:ascii="Calibri" w:eastAsia="Times New Roman" w:hAnsi="Calibri" w:cs="Times New Roman"/>
          <w:b/>
          <w:highlight w:val="yellow"/>
        </w:rPr>
        <w:t>XXXX</w:t>
      </w:r>
      <w:r w:rsidRPr="009D28B0">
        <w:rPr>
          <w:rFonts w:ascii="Calibri" w:eastAsia="Times New Roman" w:hAnsi="Calibri" w:cs="Times New Roman"/>
          <w:b/>
        </w:rPr>
        <w:t xml:space="preserve"> </w:t>
      </w:r>
      <w:bookmarkEnd w:id="6"/>
      <w:r w:rsidRPr="009D28B0">
        <w:rPr>
          <w:rFonts w:ascii="Calibri" w:eastAsia="Times New Roman" w:hAnsi="Calibri" w:cs="Times New Roman"/>
          <w:b/>
        </w:rPr>
        <w:t>Catholic Academy</w:t>
      </w:r>
    </w:p>
    <w:p w14:paraId="2EB7C239" w14:textId="77777777" w:rsidR="009D28B0" w:rsidRPr="009D28B0" w:rsidRDefault="009D28B0" w:rsidP="009D28B0">
      <w:pPr>
        <w:tabs>
          <w:tab w:val="center" w:pos="4513"/>
          <w:tab w:val="right" w:pos="9026"/>
        </w:tabs>
        <w:spacing w:after="0" w:line="240" w:lineRule="auto"/>
        <w:rPr>
          <w:rFonts w:ascii="Calibri" w:eastAsia="Times New Roman" w:hAnsi="Calibri" w:cs="Times New Roman"/>
        </w:rPr>
      </w:pPr>
    </w:p>
    <w:p w14:paraId="5AA2E00B" w14:textId="77777777" w:rsidR="009D28B0" w:rsidRPr="009D28B0" w:rsidRDefault="009D28B0" w:rsidP="009D28B0">
      <w:pPr>
        <w:tabs>
          <w:tab w:val="center" w:pos="4513"/>
          <w:tab w:val="right" w:pos="9026"/>
        </w:tabs>
        <w:spacing w:after="0" w:line="240" w:lineRule="auto"/>
        <w:rPr>
          <w:rFonts w:ascii="Calibri" w:eastAsia="Times New Roman" w:hAnsi="Calibri" w:cs="Times New Roman"/>
        </w:rPr>
      </w:pPr>
    </w:p>
    <w:p w14:paraId="3579EFF2" w14:textId="77777777" w:rsidR="009D28B0" w:rsidRPr="009D28B0" w:rsidRDefault="009D28B0" w:rsidP="009D28B0">
      <w:pPr>
        <w:tabs>
          <w:tab w:val="center" w:pos="4513"/>
          <w:tab w:val="right" w:pos="9026"/>
        </w:tabs>
        <w:spacing w:after="0" w:line="240" w:lineRule="auto"/>
        <w:rPr>
          <w:rFonts w:ascii="Calibri" w:eastAsia="Times New Roman" w:hAnsi="Calibri" w:cs="Times New Roman"/>
        </w:rPr>
      </w:pPr>
    </w:p>
    <w:p w14:paraId="21F6EA9C" w14:textId="77777777" w:rsidR="009D28B0" w:rsidRPr="009D28B0" w:rsidRDefault="009D28B0" w:rsidP="009D28B0">
      <w:pPr>
        <w:tabs>
          <w:tab w:val="center" w:pos="4513"/>
          <w:tab w:val="right" w:pos="9026"/>
        </w:tabs>
        <w:spacing w:after="0" w:line="240" w:lineRule="auto"/>
        <w:rPr>
          <w:rFonts w:ascii="Calibri" w:eastAsia="Times New Roman" w:hAnsi="Calibri" w:cs="Times New Roman"/>
        </w:rPr>
      </w:pPr>
    </w:p>
    <w:p w14:paraId="18933864" w14:textId="77777777" w:rsidR="009D28B0" w:rsidRPr="009D28B0" w:rsidRDefault="009D28B0" w:rsidP="009D28B0">
      <w:pPr>
        <w:pBdr>
          <w:top w:val="single" w:sz="4" w:space="1" w:color="auto"/>
          <w:left w:val="single" w:sz="4" w:space="31" w:color="auto"/>
          <w:bottom w:val="single" w:sz="4" w:space="1" w:color="auto"/>
          <w:right w:val="single" w:sz="4" w:space="4" w:color="auto"/>
        </w:pBdr>
        <w:spacing w:after="0" w:line="240" w:lineRule="auto"/>
        <w:ind w:left="777"/>
        <w:jc w:val="center"/>
        <w:rPr>
          <w:rFonts w:ascii="Calibri" w:eastAsia="Times New Roman" w:hAnsi="Calibri" w:cs="Calibri"/>
          <w:b/>
          <w:i/>
        </w:rPr>
      </w:pPr>
      <w:r w:rsidRPr="009D28B0">
        <w:rPr>
          <w:rFonts w:ascii="Calibri" w:eastAsia="Times New Roman" w:hAnsi="Calibri" w:cs="Calibri"/>
          <w:b/>
          <w:i/>
        </w:rPr>
        <w:t>The Academy Articles of Association state that it is part of the Catholic Church and is to be conducted as a Catholic Academy in accordance with Canon Law, the teachings of the Roman Catholic Church and the Trust Deed of the Diocese of Shrewsbury. At all times the Academy is to serve as a witness to the Catholic Faith in Our Lord Jesus Christ. The post therefore requires a practising Catholic who can show by example and from experience that he or she will ensure that the school is distinctively Catholic in all its aspects.</w:t>
      </w:r>
    </w:p>
    <w:p w14:paraId="62E7265F" w14:textId="77777777" w:rsidR="009D28B0" w:rsidRPr="009D28B0" w:rsidRDefault="009D28B0" w:rsidP="009D28B0">
      <w:pPr>
        <w:pBdr>
          <w:top w:val="single" w:sz="4" w:space="1" w:color="auto"/>
          <w:left w:val="single" w:sz="4" w:space="31" w:color="auto"/>
          <w:bottom w:val="single" w:sz="4" w:space="1" w:color="auto"/>
          <w:right w:val="single" w:sz="4" w:space="4" w:color="auto"/>
        </w:pBdr>
        <w:spacing w:after="0" w:line="240" w:lineRule="auto"/>
        <w:ind w:left="777"/>
        <w:jc w:val="center"/>
        <w:rPr>
          <w:rFonts w:ascii="Calibri" w:eastAsia="Times New Roman" w:hAnsi="Calibri" w:cs="Calibri"/>
          <w:b/>
          <w:i/>
        </w:rPr>
      </w:pPr>
    </w:p>
    <w:p w14:paraId="58B806BE" w14:textId="77777777" w:rsidR="009D28B0" w:rsidRPr="009D28B0" w:rsidRDefault="009D28B0" w:rsidP="009D28B0">
      <w:pPr>
        <w:pBdr>
          <w:top w:val="single" w:sz="4" w:space="1" w:color="auto"/>
          <w:left w:val="single" w:sz="4" w:space="31" w:color="auto"/>
          <w:bottom w:val="single" w:sz="4" w:space="1" w:color="auto"/>
          <w:right w:val="single" w:sz="4" w:space="4" w:color="auto"/>
        </w:pBdr>
        <w:spacing w:after="0" w:line="240" w:lineRule="auto"/>
        <w:ind w:left="777"/>
        <w:jc w:val="center"/>
        <w:rPr>
          <w:rFonts w:ascii="Calibri" w:eastAsia="Times New Roman" w:hAnsi="Calibri" w:cs="Calibri"/>
          <w:b/>
          <w:i/>
        </w:rPr>
      </w:pPr>
      <w:r w:rsidRPr="009D28B0">
        <w:rPr>
          <w:rFonts w:ascii="Calibri" w:eastAsia="Times New Roman" w:hAnsi="Calibri" w:cs="Calibri"/>
          <w:b/>
          <w:i/>
          <w:highlight w:val="yellow"/>
        </w:rPr>
        <w:t>XXXX</w:t>
      </w:r>
      <w:r w:rsidRPr="009D28B0">
        <w:rPr>
          <w:rFonts w:ascii="Calibri" w:eastAsia="Times New Roman" w:hAnsi="Calibri" w:cs="Calibri"/>
          <w:b/>
          <w:i/>
        </w:rPr>
        <w:t xml:space="preserve"> Academy is committed to safeguarding and promoting the welfare of children and young people and expects all staff to share this commitment.</w:t>
      </w:r>
    </w:p>
    <w:p w14:paraId="26E78702" w14:textId="77777777" w:rsidR="009D28B0" w:rsidRPr="009D28B0" w:rsidRDefault="009D28B0" w:rsidP="009D28B0">
      <w:pPr>
        <w:pBdr>
          <w:top w:val="single" w:sz="4" w:space="1" w:color="auto"/>
          <w:left w:val="single" w:sz="4" w:space="31" w:color="auto"/>
          <w:bottom w:val="single" w:sz="4" w:space="1" w:color="auto"/>
          <w:right w:val="single" w:sz="4" w:space="4" w:color="auto"/>
        </w:pBdr>
        <w:spacing w:after="0" w:line="240" w:lineRule="auto"/>
        <w:ind w:left="777"/>
        <w:jc w:val="center"/>
        <w:rPr>
          <w:rFonts w:ascii="Calibri" w:eastAsia="Times New Roman" w:hAnsi="Calibri" w:cs="Calibri"/>
          <w:b/>
          <w:i/>
        </w:rPr>
      </w:pPr>
    </w:p>
    <w:p w14:paraId="1B33255B" w14:textId="77777777" w:rsidR="009D28B0" w:rsidRPr="009D28B0" w:rsidRDefault="009D28B0" w:rsidP="009D28B0">
      <w:pPr>
        <w:pBdr>
          <w:top w:val="single" w:sz="4" w:space="1" w:color="auto"/>
          <w:left w:val="single" w:sz="4" w:space="31" w:color="auto"/>
          <w:bottom w:val="single" w:sz="4" w:space="1" w:color="auto"/>
          <w:right w:val="single" w:sz="4" w:space="4" w:color="auto"/>
        </w:pBdr>
        <w:spacing w:after="0" w:line="240" w:lineRule="auto"/>
        <w:ind w:left="777"/>
        <w:jc w:val="center"/>
        <w:rPr>
          <w:rFonts w:ascii="Calibri" w:eastAsia="Times New Roman" w:hAnsi="Calibri" w:cs="Calibri"/>
          <w:b/>
          <w:i/>
        </w:rPr>
      </w:pPr>
      <w:r w:rsidRPr="009D28B0">
        <w:rPr>
          <w:rFonts w:ascii="Calibri" w:eastAsia="Times New Roman" w:hAnsi="Calibri" w:cs="Calibri"/>
          <w:b/>
          <w:i/>
        </w:rPr>
        <w:t>The applicant will be required to safeguard and promote the welfare of children and young people.</w:t>
      </w:r>
    </w:p>
    <w:p w14:paraId="142CCE6E" w14:textId="77777777" w:rsidR="009D28B0" w:rsidRPr="009D28B0" w:rsidRDefault="009D28B0" w:rsidP="009D28B0">
      <w:pPr>
        <w:keepNext/>
        <w:spacing w:before="240" w:after="60" w:line="240" w:lineRule="auto"/>
        <w:ind w:right="-330"/>
        <w:outlineLvl w:val="2"/>
        <w:rPr>
          <w:rFonts w:ascii="Calibri" w:eastAsia="Times New Roman" w:hAnsi="Calibri" w:cs="Times New Roman"/>
          <w:bCs/>
          <w:i/>
        </w:rPr>
      </w:pPr>
    </w:p>
    <w:p w14:paraId="15F8188C" w14:textId="77777777" w:rsidR="009D28B0" w:rsidRPr="009D28B0" w:rsidRDefault="009D28B0" w:rsidP="009D28B0">
      <w:pPr>
        <w:keepNext/>
        <w:spacing w:before="240" w:after="60" w:line="240" w:lineRule="auto"/>
        <w:ind w:right="-330"/>
        <w:outlineLvl w:val="2"/>
        <w:rPr>
          <w:rFonts w:ascii="Calibri" w:eastAsia="Times New Roman" w:hAnsi="Calibri" w:cs="Times New Roman"/>
          <w:bCs/>
          <w:i/>
        </w:rPr>
      </w:pPr>
      <w:r w:rsidRPr="009D28B0">
        <w:rPr>
          <w:rFonts w:ascii="Calibri" w:eastAsia="Times New Roman" w:hAnsi="Calibri" w:cs="Times New Roman"/>
          <w:bCs/>
          <w:i/>
        </w:rPr>
        <w:t xml:space="preserve">Source Key: </w:t>
      </w:r>
      <w:r w:rsidRPr="009D28B0">
        <w:rPr>
          <w:rFonts w:ascii="Calibri" w:eastAsia="Times New Roman" w:hAnsi="Calibri" w:cs="Times New Roman"/>
          <w:bCs/>
          <w:i/>
        </w:rPr>
        <w:tab/>
        <w:t>A = Application Form I = Interview R = References CC = Checking Certificates</w:t>
      </w:r>
    </w:p>
    <w:p w14:paraId="69D26A61" w14:textId="77777777" w:rsidR="009D28B0" w:rsidRPr="009D28B0" w:rsidRDefault="009D28B0" w:rsidP="009D28B0">
      <w:pPr>
        <w:keepNext/>
        <w:spacing w:before="240" w:after="60" w:line="240" w:lineRule="auto"/>
        <w:outlineLvl w:val="2"/>
        <w:rPr>
          <w:rFonts w:ascii="Calibri" w:eastAsia="Times New Roman" w:hAnsi="Calibri" w:cs="Times New Roman"/>
          <w:b/>
          <w:bCs/>
          <w:i/>
        </w:rPr>
      </w:pPr>
      <w:r w:rsidRPr="009D28B0">
        <w:rPr>
          <w:rFonts w:ascii="Calibri" w:eastAsia="Times New Roman" w:hAnsi="Calibri" w:cs="Times New Roman"/>
          <w:bCs/>
          <w:i/>
        </w:rPr>
        <w:t>Note:</w:t>
      </w:r>
      <w:r w:rsidRPr="009D28B0">
        <w:rPr>
          <w:rFonts w:ascii="Calibri" w:eastAsia="Times New Roman" w:hAnsi="Calibri" w:cs="Times New Roman"/>
          <w:b/>
          <w:bCs/>
          <w:i/>
        </w:rPr>
        <w:t xml:space="preserve"> Candidates failing to meet any of the essential criteria will automatically be excluded</w:t>
      </w:r>
    </w:p>
    <w:p w14:paraId="4847FBEE" w14:textId="77777777" w:rsidR="009D28B0" w:rsidRPr="009D28B0" w:rsidRDefault="009D28B0" w:rsidP="009D28B0">
      <w:pPr>
        <w:spacing w:after="0" w:line="240" w:lineRule="auto"/>
        <w:rPr>
          <w:rFonts w:ascii="Calibri" w:eastAsia="Times New Roman" w:hAnsi="Calibri" w:cs="Times New Roman"/>
          <w:b/>
        </w:rPr>
      </w:pPr>
    </w:p>
    <w:p w14:paraId="0C98BA7F"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[A] Faith Commitment</w:t>
      </w:r>
    </w:p>
    <w:p w14:paraId="5A37563A" w14:textId="77777777" w:rsidR="009D28B0" w:rsidRPr="009D28B0" w:rsidRDefault="009D28B0" w:rsidP="009D28B0">
      <w:pPr>
        <w:spacing w:after="0" w:line="240" w:lineRule="auto"/>
        <w:rPr>
          <w:rFonts w:ascii="Calibri" w:eastAsia="Times New Roman" w:hAnsi="Calibri" w:cs="Times New Roman"/>
          <w:b/>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
        <w:gridCol w:w="5570"/>
        <w:gridCol w:w="1058"/>
        <w:gridCol w:w="1152"/>
        <w:gridCol w:w="850"/>
      </w:tblGrid>
      <w:tr w:rsidR="009D28B0" w:rsidRPr="009D28B0" w14:paraId="269EF6A4" w14:textId="77777777" w:rsidTr="00BB4886">
        <w:trPr>
          <w:jc w:val="center"/>
        </w:trPr>
        <w:tc>
          <w:tcPr>
            <w:tcW w:w="436" w:type="dxa"/>
          </w:tcPr>
          <w:p w14:paraId="17F3E2D6" w14:textId="77777777" w:rsidR="009D28B0" w:rsidRPr="009D28B0" w:rsidRDefault="009D28B0" w:rsidP="009D28B0">
            <w:pPr>
              <w:spacing w:after="0" w:line="240" w:lineRule="auto"/>
              <w:ind w:left="360"/>
              <w:rPr>
                <w:rFonts w:ascii="Calibri" w:eastAsia="Times New Roman" w:hAnsi="Calibri" w:cs="Times New Roman"/>
                <w:b/>
              </w:rPr>
            </w:pPr>
          </w:p>
        </w:tc>
        <w:tc>
          <w:tcPr>
            <w:tcW w:w="5571" w:type="dxa"/>
          </w:tcPr>
          <w:p w14:paraId="0251F793" w14:textId="77777777" w:rsidR="009D28B0" w:rsidRPr="009D28B0" w:rsidRDefault="009D28B0" w:rsidP="009D28B0">
            <w:pPr>
              <w:spacing w:after="0" w:line="240" w:lineRule="auto"/>
              <w:rPr>
                <w:rFonts w:ascii="Calibri" w:eastAsia="Times New Roman" w:hAnsi="Calibri" w:cs="Times New Roman"/>
                <w:b/>
              </w:rPr>
            </w:pPr>
          </w:p>
        </w:tc>
        <w:tc>
          <w:tcPr>
            <w:tcW w:w="1058" w:type="dxa"/>
          </w:tcPr>
          <w:p w14:paraId="1D936EFD"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Essential</w:t>
            </w:r>
          </w:p>
        </w:tc>
        <w:tc>
          <w:tcPr>
            <w:tcW w:w="1152" w:type="dxa"/>
          </w:tcPr>
          <w:p w14:paraId="3C159650"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Desirable</w:t>
            </w:r>
          </w:p>
        </w:tc>
        <w:tc>
          <w:tcPr>
            <w:tcW w:w="850" w:type="dxa"/>
          </w:tcPr>
          <w:p w14:paraId="23344099"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60565F31" w14:textId="77777777" w:rsidTr="00BB4886">
        <w:trPr>
          <w:jc w:val="center"/>
        </w:trPr>
        <w:tc>
          <w:tcPr>
            <w:tcW w:w="436" w:type="dxa"/>
          </w:tcPr>
          <w:p w14:paraId="3B68A8E0" w14:textId="77777777" w:rsidR="009D28B0" w:rsidRPr="00330CF7" w:rsidRDefault="009D28B0" w:rsidP="002A7590">
            <w:pPr>
              <w:pStyle w:val="ListParagraph"/>
              <w:numPr>
                <w:ilvl w:val="0"/>
                <w:numId w:val="31"/>
              </w:numPr>
              <w:spacing w:after="0" w:line="240" w:lineRule="auto"/>
              <w:rPr>
                <w:rFonts w:ascii="Calibri" w:eastAsia="Calibri" w:hAnsi="Calibri" w:cs="Times New Roman"/>
              </w:rPr>
            </w:pPr>
          </w:p>
        </w:tc>
        <w:tc>
          <w:tcPr>
            <w:tcW w:w="5571" w:type="dxa"/>
          </w:tcPr>
          <w:p w14:paraId="3923752A"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Practising Catholic</w:t>
            </w:r>
          </w:p>
        </w:tc>
        <w:tc>
          <w:tcPr>
            <w:tcW w:w="1058" w:type="dxa"/>
          </w:tcPr>
          <w:p w14:paraId="2052934B" w14:textId="77777777" w:rsidR="009D28B0" w:rsidRPr="009D28B0" w:rsidRDefault="009D28B0" w:rsidP="009D28B0">
            <w:pPr>
              <w:spacing w:before="60" w:after="120" w:line="240" w:lineRule="auto"/>
              <w:jc w:val="center"/>
              <w:rPr>
                <w:rFonts w:ascii="Calibri" w:eastAsia="Times New Roman" w:hAnsi="Calibri" w:cs="Times New Roman"/>
                <w:b/>
                <w:color w:val="FF0000"/>
              </w:rPr>
            </w:pPr>
            <w:r w:rsidRPr="009D28B0">
              <w:rPr>
                <w:rFonts w:ascii="Calibri" w:eastAsia="Times New Roman" w:hAnsi="Calibri" w:cs="Times New Roman"/>
                <w:b/>
              </w:rPr>
              <w:t>E</w:t>
            </w:r>
          </w:p>
        </w:tc>
        <w:tc>
          <w:tcPr>
            <w:tcW w:w="1152" w:type="dxa"/>
          </w:tcPr>
          <w:p w14:paraId="1AE95F38" w14:textId="77777777" w:rsidR="009D28B0" w:rsidRPr="009D28B0" w:rsidRDefault="009D28B0" w:rsidP="009D28B0">
            <w:pPr>
              <w:spacing w:before="60" w:after="120" w:line="240" w:lineRule="auto"/>
              <w:jc w:val="center"/>
              <w:rPr>
                <w:rFonts w:ascii="Calibri" w:eastAsia="Times New Roman" w:hAnsi="Calibri" w:cs="Times New Roman"/>
                <w:color w:val="FF0000"/>
              </w:rPr>
            </w:pPr>
          </w:p>
        </w:tc>
        <w:tc>
          <w:tcPr>
            <w:tcW w:w="850" w:type="dxa"/>
          </w:tcPr>
          <w:p w14:paraId="05F698F3" w14:textId="77777777" w:rsidR="009D28B0" w:rsidRPr="009D28B0" w:rsidRDefault="009D28B0" w:rsidP="009D28B0">
            <w:pPr>
              <w:spacing w:before="60" w:after="120" w:line="240" w:lineRule="auto"/>
              <w:jc w:val="center"/>
              <w:rPr>
                <w:rFonts w:ascii="Calibri" w:eastAsia="Times New Roman" w:hAnsi="Calibri" w:cs="Times New Roman"/>
                <w:color w:val="FF0000"/>
              </w:rPr>
            </w:pPr>
            <w:r w:rsidRPr="009D28B0">
              <w:rPr>
                <w:rFonts w:ascii="Calibri" w:eastAsia="Times New Roman" w:hAnsi="Calibri" w:cs="Times New Roman"/>
                <w:color w:val="000000"/>
              </w:rPr>
              <w:t>A/I/R</w:t>
            </w:r>
          </w:p>
        </w:tc>
      </w:tr>
      <w:tr w:rsidR="009D28B0" w:rsidRPr="009D28B0" w14:paraId="2AB61BD6" w14:textId="77777777" w:rsidTr="00BB4886">
        <w:trPr>
          <w:jc w:val="center"/>
        </w:trPr>
        <w:tc>
          <w:tcPr>
            <w:tcW w:w="436" w:type="dxa"/>
          </w:tcPr>
          <w:p w14:paraId="6C8ECE7D" w14:textId="77777777" w:rsidR="009D28B0" w:rsidRPr="009D28B0" w:rsidRDefault="009D28B0" w:rsidP="002A7590">
            <w:pPr>
              <w:pStyle w:val="ListParagraph"/>
              <w:numPr>
                <w:ilvl w:val="0"/>
                <w:numId w:val="30"/>
              </w:numPr>
              <w:spacing w:after="0" w:line="240" w:lineRule="auto"/>
              <w:rPr>
                <w:rFonts w:ascii="Calibri" w:eastAsia="Calibri" w:hAnsi="Calibri" w:cs="Times New Roman"/>
              </w:rPr>
            </w:pPr>
          </w:p>
        </w:tc>
        <w:tc>
          <w:tcPr>
            <w:tcW w:w="5571" w:type="dxa"/>
          </w:tcPr>
          <w:p w14:paraId="3D947CA2"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Involvement in parish community</w:t>
            </w:r>
          </w:p>
        </w:tc>
        <w:tc>
          <w:tcPr>
            <w:tcW w:w="1058" w:type="dxa"/>
          </w:tcPr>
          <w:p w14:paraId="047E29FF" w14:textId="77777777" w:rsidR="009D28B0" w:rsidRPr="009D28B0" w:rsidRDefault="009D28B0" w:rsidP="009D28B0">
            <w:pPr>
              <w:spacing w:before="60" w:after="120" w:line="240" w:lineRule="auto"/>
              <w:jc w:val="center"/>
              <w:rPr>
                <w:rFonts w:ascii="Calibri" w:eastAsia="Times New Roman" w:hAnsi="Calibri" w:cs="Times New Roman"/>
              </w:rPr>
            </w:pPr>
          </w:p>
        </w:tc>
        <w:tc>
          <w:tcPr>
            <w:tcW w:w="1152" w:type="dxa"/>
          </w:tcPr>
          <w:p w14:paraId="771DD8A0" w14:textId="77777777" w:rsidR="009D28B0" w:rsidRPr="009D28B0" w:rsidRDefault="009D28B0" w:rsidP="009D28B0">
            <w:pPr>
              <w:spacing w:before="60" w:after="120" w:line="240" w:lineRule="auto"/>
              <w:jc w:val="center"/>
              <w:rPr>
                <w:rFonts w:ascii="Calibri" w:eastAsia="Times New Roman" w:hAnsi="Calibri" w:cs="Times New Roman"/>
                <w:b/>
                <w:bCs/>
                <w:color w:val="FF0000"/>
              </w:rPr>
            </w:pPr>
            <w:r w:rsidRPr="009D28B0">
              <w:rPr>
                <w:rFonts w:ascii="Calibri" w:eastAsia="Times New Roman" w:hAnsi="Calibri" w:cs="Times New Roman"/>
                <w:b/>
                <w:bCs/>
                <w:color w:val="000000"/>
              </w:rPr>
              <w:t>D</w:t>
            </w:r>
          </w:p>
        </w:tc>
        <w:tc>
          <w:tcPr>
            <w:tcW w:w="850" w:type="dxa"/>
          </w:tcPr>
          <w:p w14:paraId="4F0C6CC8" w14:textId="77777777" w:rsidR="009D28B0" w:rsidRPr="009D28B0" w:rsidRDefault="009D28B0" w:rsidP="009D28B0">
            <w:pPr>
              <w:spacing w:before="60" w:after="120" w:line="240" w:lineRule="auto"/>
              <w:jc w:val="center"/>
              <w:rPr>
                <w:rFonts w:ascii="Calibri" w:eastAsia="Times New Roman" w:hAnsi="Calibri" w:cs="Times New Roman"/>
                <w:color w:val="FF0000"/>
              </w:rPr>
            </w:pPr>
            <w:r w:rsidRPr="009D28B0">
              <w:rPr>
                <w:rFonts w:ascii="Calibri" w:eastAsia="Times New Roman" w:hAnsi="Calibri" w:cs="Times New Roman"/>
                <w:color w:val="000000"/>
              </w:rPr>
              <w:t>A/I/R</w:t>
            </w:r>
          </w:p>
        </w:tc>
      </w:tr>
    </w:tbl>
    <w:p w14:paraId="275698CA" w14:textId="77777777" w:rsidR="009D28B0" w:rsidRPr="009D28B0" w:rsidRDefault="009D28B0" w:rsidP="009D28B0">
      <w:pPr>
        <w:spacing w:after="0" w:line="240" w:lineRule="auto"/>
        <w:rPr>
          <w:rFonts w:ascii="Calibri" w:eastAsia="Times New Roman" w:hAnsi="Calibri" w:cs="Times New Roman"/>
          <w:b/>
        </w:rPr>
      </w:pPr>
    </w:p>
    <w:p w14:paraId="40305221"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To be able to demonstrate their knowledge and understanding of the following in the context of a Catholic school.</w:t>
      </w:r>
    </w:p>
    <w:p w14:paraId="18CB802D" w14:textId="77777777" w:rsidR="009D28B0" w:rsidRPr="009D28B0" w:rsidRDefault="009D28B0" w:rsidP="009D28B0">
      <w:pPr>
        <w:spacing w:after="0" w:line="240" w:lineRule="auto"/>
        <w:rPr>
          <w:rFonts w:ascii="Calibri" w:eastAsia="Times New Roman" w:hAnsi="Calibri" w:cs="Times New Roman"/>
          <w:b/>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
        <w:gridCol w:w="5601"/>
        <w:gridCol w:w="1058"/>
        <w:gridCol w:w="1151"/>
        <w:gridCol w:w="850"/>
      </w:tblGrid>
      <w:tr w:rsidR="009D28B0" w:rsidRPr="009D28B0" w14:paraId="5627FD4F" w14:textId="77777777" w:rsidTr="00BB4886">
        <w:trPr>
          <w:jc w:val="center"/>
        </w:trPr>
        <w:tc>
          <w:tcPr>
            <w:tcW w:w="406" w:type="dxa"/>
          </w:tcPr>
          <w:p w14:paraId="5200FD10" w14:textId="77777777" w:rsidR="009D28B0" w:rsidRPr="009D28B0" w:rsidRDefault="009D28B0" w:rsidP="000779C1">
            <w:pPr>
              <w:spacing w:after="0" w:line="240" w:lineRule="auto"/>
              <w:rPr>
                <w:rFonts w:ascii="Calibri" w:eastAsia="Times New Roman" w:hAnsi="Calibri" w:cs="Times New Roman"/>
                <w:b/>
              </w:rPr>
            </w:pPr>
          </w:p>
        </w:tc>
        <w:tc>
          <w:tcPr>
            <w:tcW w:w="5602" w:type="dxa"/>
          </w:tcPr>
          <w:p w14:paraId="0AF929EE" w14:textId="77777777" w:rsidR="009D28B0" w:rsidRPr="009D28B0" w:rsidRDefault="009D28B0" w:rsidP="009D28B0">
            <w:pPr>
              <w:spacing w:after="0" w:line="240" w:lineRule="auto"/>
              <w:rPr>
                <w:rFonts w:ascii="Calibri" w:eastAsia="Times New Roman" w:hAnsi="Calibri" w:cs="Times New Roman"/>
                <w:b/>
              </w:rPr>
            </w:pPr>
          </w:p>
        </w:tc>
        <w:tc>
          <w:tcPr>
            <w:tcW w:w="1058" w:type="dxa"/>
          </w:tcPr>
          <w:p w14:paraId="13CA3E25"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1151" w:type="dxa"/>
          </w:tcPr>
          <w:p w14:paraId="50BECB23"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850" w:type="dxa"/>
          </w:tcPr>
          <w:p w14:paraId="4283D24F"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7CFC656F" w14:textId="77777777" w:rsidTr="00BB4886">
        <w:trPr>
          <w:jc w:val="center"/>
        </w:trPr>
        <w:tc>
          <w:tcPr>
            <w:tcW w:w="406" w:type="dxa"/>
          </w:tcPr>
          <w:p w14:paraId="572DAD05" w14:textId="41AF21C9" w:rsidR="009D28B0" w:rsidRPr="009D28B0" w:rsidRDefault="00EF4331" w:rsidP="000779C1">
            <w:pPr>
              <w:spacing w:after="0" w:line="240" w:lineRule="auto"/>
              <w:ind w:left="57"/>
              <w:contextualSpacing/>
              <w:rPr>
                <w:rFonts w:ascii="Calibri" w:eastAsia="Calibri" w:hAnsi="Calibri" w:cs="Times New Roman"/>
              </w:rPr>
            </w:pPr>
            <w:r>
              <w:rPr>
                <w:rFonts w:ascii="Calibri" w:eastAsia="Calibri" w:hAnsi="Calibri" w:cs="Times New Roman"/>
              </w:rPr>
              <w:t>3</w:t>
            </w:r>
          </w:p>
        </w:tc>
        <w:tc>
          <w:tcPr>
            <w:tcW w:w="5602" w:type="dxa"/>
          </w:tcPr>
          <w:p w14:paraId="0E53732F"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Leading school worship</w:t>
            </w:r>
          </w:p>
        </w:tc>
        <w:tc>
          <w:tcPr>
            <w:tcW w:w="1058" w:type="dxa"/>
          </w:tcPr>
          <w:p w14:paraId="327687CD"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1" w:type="dxa"/>
          </w:tcPr>
          <w:p w14:paraId="08448005" w14:textId="77777777" w:rsidR="009D28B0" w:rsidRPr="009D28B0" w:rsidRDefault="009D28B0" w:rsidP="009D28B0">
            <w:pPr>
              <w:spacing w:after="0" w:line="240" w:lineRule="auto"/>
              <w:jc w:val="center"/>
              <w:rPr>
                <w:rFonts w:ascii="Calibri" w:eastAsia="Times New Roman" w:hAnsi="Calibri" w:cs="Times New Roman"/>
              </w:rPr>
            </w:pPr>
          </w:p>
        </w:tc>
        <w:tc>
          <w:tcPr>
            <w:tcW w:w="850" w:type="dxa"/>
          </w:tcPr>
          <w:p w14:paraId="46EFEA4D"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w:t>
            </w:r>
          </w:p>
        </w:tc>
      </w:tr>
      <w:tr w:rsidR="009D28B0" w:rsidRPr="009D28B0" w14:paraId="3AC7605C" w14:textId="77777777" w:rsidTr="00BB4886">
        <w:trPr>
          <w:jc w:val="center"/>
        </w:trPr>
        <w:tc>
          <w:tcPr>
            <w:tcW w:w="406" w:type="dxa"/>
          </w:tcPr>
          <w:p w14:paraId="79CC4EE1" w14:textId="76AFF674" w:rsidR="009D28B0" w:rsidRPr="009D28B0" w:rsidRDefault="00EF4331" w:rsidP="000779C1">
            <w:pPr>
              <w:spacing w:after="0" w:line="240" w:lineRule="auto"/>
              <w:ind w:left="57"/>
              <w:contextualSpacing/>
              <w:rPr>
                <w:rFonts w:ascii="Calibri" w:eastAsia="Calibri" w:hAnsi="Calibri" w:cs="Times New Roman"/>
              </w:rPr>
            </w:pPr>
            <w:r>
              <w:rPr>
                <w:rFonts w:ascii="Calibri" w:eastAsia="Calibri" w:hAnsi="Calibri" w:cs="Times New Roman"/>
              </w:rPr>
              <w:t>4</w:t>
            </w:r>
          </w:p>
        </w:tc>
        <w:tc>
          <w:tcPr>
            <w:tcW w:w="5602" w:type="dxa"/>
          </w:tcPr>
          <w:p w14:paraId="2DFAFBCF"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Ways of developing religious education and worship</w:t>
            </w:r>
          </w:p>
        </w:tc>
        <w:tc>
          <w:tcPr>
            <w:tcW w:w="1058" w:type="dxa"/>
          </w:tcPr>
          <w:p w14:paraId="109B0799"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1" w:type="dxa"/>
          </w:tcPr>
          <w:p w14:paraId="267F326E" w14:textId="77777777" w:rsidR="009D28B0" w:rsidRPr="009D28B0" w:rsidRDefault="009D28B0" w:rsidP="009D28B0">
            <w:pPr>
              <w:spacing w:after="0" w:line="240" w:lineRule="auto"/>
              <w:jc w:val="center"/>
              <w:rPr>
                <w:rFonts w:ascii="Calibri" w:eastAsia="Times New Roman" w:hAnsi="Calibri" w:cs="Times New Roman"/>
              </w:rPr>
            </w:pPr>
          </w:p>
        </w:tc>
        <w:tc>
          <w:tcPr>
            <w:tcW w:w="850" w:type="dxa"/>
          </w:tcPr>
          <w:p w14:paraId="78BE6220"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w:t>
            </w:r>
          </w:p>
        </w:tc>
      </w:tr>
      <w:tr w:rsidR="009D28B0" w:rsidRPr="009D28B0" w14:paraId="3B0DF490" w14:textId="77777777" w:rsidTr="00BB4886">
        <w:trPr>
          <w:jc w:val="center"/>
        </w:trPr>
        <w:tc>
          <w:tcPr>
            <w:tcW w:w="406" w:type="dxa"/>
          </w:tcPr>
          <w:p w14:paraId="0DC87148" w14:textId="578EC98F" w:rsidR="009D28B0" w:rsidRPr="009D28B0" w:rsidRDefault="00EF4331" w:rsidP="000779C1">
            <w:pPr>
              <w:spacing w:after="0" w:line="240" w:lineRule="auto"/>
              <w:ind w:left="57"/>
              <w:contextualSpacing/>
              <w:rPr>
                <w:rFonts w:ascii="Calibri" w:eastAsia="Calibri" w:hAnsi="Calibri" w:cs="Times New Roman"/>
              </w:rPr>
            </w:pPr>
            <w:r>
              <w:rPr>
                <w:rFonts w:ascii="Calibri" w:eastAsia="Calibri" w:hAnsi="Calibri" w:cs="Times New Roman"/>
              </w:rPr>
              <w:t>5</w:t>
            </w:r>
          </w:p>
        </w:tc>
        <w:tc>
          <w:tcPr>
            <w:tcW w:w="5602" w:type="dxa"/>
          </w:tcPr>
          <w:p w14:paraId="5DAE920C"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Arial"/>
              </w:rPr>
              <w:t>A commitment to strategic thinking and planning that builds, communicates and carries forward a coherent and shared vision for the Catholic ethos of the school</w:t>
            </w:r>
            <w:r w:rsidRPr="009D28B0">
              <w:rPr>
                <w:rFonts w:ascii="Calibri" w:eastAsia="Times New Roman" w:hAnsi="Calibri" w:cs="Arial"/>
                <w:i/>
              </w:rPr>
              <w:t>.</w:t>
            </w:r>
          </w:p>
        </w:tc>
        <w:tc>
          <w:tcPr>
            <w:tcW w:w="1058" w:type="dxa"/>
          </w:tcPr>
          <w:p w14:paraId="0D25CDB9"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1" w:type="dxa"/>
          </w:tcPr>
          <w:p w14:paraId="7E51F33E" w14:textId="77777777" w:rsidR="009D28B0" w:rsidRPr="009D28B0" w:rsidRDefault="009D28B0" w:rsidP="009D28B0">
            <w:pPr>
              <w:spacing w:after="0" w:line="240" w:lineRule="auto"/>
              <w:jc w:val="center"/>
              <w:rPr>
                <w:rFonts w:ascii="Calibri" w:eastAsia="Times New Roman" w:hAnsi="Calibri" w:cs="Times New Roman"/>
              </w:rPr>
            </w:pPr>
          </w:p>
        </w:tc>
        <w:tc>
          <w:tcPr>
            <w:tcW w:w="850" w:type="dxa"/>
          </w:tcPr>
          <w:p w14:paraId="28ED84D7"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w:t>
            </w:r>
          </w:p>
        </w:tc>
      </w:tr>
      <w:tr w:rsidR="009D28B0" w:rsidRPr="009D28B0" w14:paraId="38F2190C" w14:textId="77777777" w:rsidTr="00BB4886">
        <w:trPr>
          <w:jc w:val="center"/>
        </w:trPr>
        <w:tc>
          <w:tcPr>
            <w:tcW w:w="406" w:type="dxa"/>
          </w:tcPr>
          <w:p w14:paraId="216C0497" w14:textId="0A7C1F81"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6</w:t>
            </w:r>
          </w:p>
        </w:tc>
        <w:tc>
          <w:tcPr>
            <w:tcW w:w="5602" w:type="dxa"/>
          </w:tcPr>
          <w:p w14:paraId="47F8EB3F" w14:textId="77777777" w:rsidR="009D28B0" w:rsidRPr="009D28B0" w:rsidRDefault="009D28B0" w:rsidP="009D28B0">
            <w:pPr>
              <w:spacing w:after="0" w:line="240" w:lineRule="auto"/>
              <w:rPr>
                <w:rFonts w:ascii="Calibri" w:eastAsia="Times New Roman" w:hAnsi="Calibri" w:cs="Arial"/>
              </w:rPr>
            </w:pPr>
            <w:r w:rsidRPr="009D28B0">
              <w:rPr>
                <w:rFonts w:ascii="Calibri" w:eastAsia="Times New Roman" w:hAnsi="Calibri" w:cs="Arial"/>
              </w:rPr>
              <w:t>How relationships should be fostered and developed between the school, parish and its community and Diocese of Shrewsbury</w:t>
            </w:r>
          </w:p>
        </w:tc>
        <w:tc>
          <w:tcPr>
            <w:tcW w:w="1058" w:type="dxa"/>
          </w:tcPr>
          <w:p w14:paraId="3365BA49"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1" w:type="dxa"/>
          </w:tcPr>
          <w:p w14:paraId="60A859A9" w14:textId="77777777" w:rsidR="009D28B0" w:rsidRPr="009D28B0" w:rsidRDefault="009D28B0" w:rsidP="009D28B0">
            <w:pPr>
              <w:spacing w:after="0" w:line="240" w:lineRule="auto"/>
              <w:jc w:val="center"/>
              <w:rPr>
                <w:rFonts w:ascii="Calibri" w:eastAsia="Times New Roman" w:hAnsi="Calibri" w:cs="Times New Roman"/>
              </w:rPr>
            </w:pPr>
          </w:p>
        </w:tc>
        <w:tc>
          <w:tcPr>
            <w:tcW w:w="850" w:type="dxa"/>
          </w:tcPr>
          <w:p w14:paraId="35848BC0"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w:t>
            </w:r>
          </w:p>
        </w:tc>
      </w:tr>
    </w:tbl>
    <w:p w14:paraId="3AB7A219" w14:textId="77777777" w:rsidR="009D28B0" w:rsidRPr="009D28B0" w:rsidRDefault="009D28B0" w:rsidP="009D28B0">
      <w:pPr>
        <w:spacing w:after="0" w:line="240" w:lineRule="auto"/>
        <w:rPr>
          <w:rFonts w:ascii="Calibri" w:eastAsia="Times New Roman" w:hAnsi="Calibri" w:cs="Times New Roman"/>
          <w:b/>
        </w:rPr>
      </w:pPr>
    </w:p>
    <w:p w14:paraId="31D27086" w14:textId="77777777" w:rsidR="009D28B0" w:rsidRPr="009D28B0" w:rsidRDefault="009D28B0" w:rsidP="009D28B0">
      <w:pPr>
        <w:spacing w:after="0" w:line="240" w:lineRule="auto"/>
        <w:rPr>
          <w:rFonts w:ascii="Calibri" w:eastAsia="Times New Roman" w:hAnsi="Calibri" w:cs="Times New Roman"/>
          <w:b/>
        </w:rPr>
      </w:pPr>
    </w:p>
    <w:p w14:paraId="71339D8B" w14:textId="77777777" w:rsidR="009D28B0" w:rsidRPr="009D28B0" w:rsidRDefault="009D28B0" w:rsidP="009D28B0">
      <w:pPr>
        <w:spacing w:after="0" w:line="240" w:lineRule="auto"/>
        <w:rPr>
          <w:rFonts w:ascii="Calibri" w:eastAsia="Times New Roman" w:hAnsi="Calibri" w:cs="Times New Roman"/>
          <w:b/>
        </w:rPr>
      </w:pPr>
    </w:p>
    <w:p w14:paraId="737BB65F" w14:textId="77777777" w:rsidR="009D28B0" w:rsidRPr="009D28B0" w:rsidRDefault="009D28B0" w:rsidP="009D28B0">
      <w:pPr>
        <w:spacing w:after="0" w:line="240" w:lineRule="auto"/>
        <w:rPr>
          <w:rFonts w:ascii="Calibri" w:eastAsia="Times New Roman" w:hAnsi="Calibri" w:cs="Times New Roman"/>
          <w:b/>
        </w:rPr>
      </w:pPr>
    </w:p>
    <w:p w14:paraId="6C104C8D"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[B] Qualifications</w:t>
      </w:r>
    </w:p>
    <w:p w14:paraId="4855A8BF" w14:textId="77777777" w:rsidR="009D28B0" w:rsidRPr="009D28B0" w:rsidRDefault="009D28B0" w:rsidP="009D28B0">
      <w:pPr>
        <w:spacing w:after="0" w:line="240" w:lineRule="auto"/>
        <w:rPr>
          <w:rFonts w:ascii="Calibri" w:eastAsia="Times New Roman" w:hAnsi="Calibri" w:cs="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
        <w:gridCol w:w="5421"/>
        <w:gridCol w:w="1118"/>
        <w:gridCol w:w="1126"/>
        <w:gridCol w:w="936"/>
      </w:tblGrid>
      <w:tr w:rsidR="009D28B0" w:rsidRPr="009D28B0" w14:paraId="30099A0F" w14:textId="77777777" w:rsidTr="00424365">
        <w:trPr>
          <w:jc w:val="center"/>
        </w:trPr>
        <w:tc>
          <w:tcPr>
            <w:tcW w:w="421" w:type="dxa"/>
          </w:tcPr>
          <w:p w14:paraId="1937740B" w14:textId="77777777" w:rsidR="009D28B0" w:rsidRPr="009D28B0" w:rsidRDefault="009D28B0" w:rsidP="000779C1">
            <w:pPr>
              <w:spacing w:after="0" w:line="240" w:lineRule="auto"/>
              <w:rPr>
                <w:rFonts w:ascii="Calibri" w:eastAsia="Times New Roman" w:hAnsi="Calibri" w:cs="Times New Roman"/>
                <w:b/>
              </w:rPr>
            </w:pPr>
          </w:p>
        </w:tc>
        <w:tc>
          <w:tcPr>
            <w:tcW w:w="6095" w:type="dxa"/>
          </w:tcPr>
          <w:p w14:paraId="7F6B7680" w14:textId="77777777" w:rsidR="009D28B0" w:rsidRPr="009D28B0" w:rsidRDefault="009D28B0" w:rsidP="009D28B0">
            <w:pPr>
              <w:spacing w:after="0" w:line="240" w:lineRule="auto"/>
              <w:rPr>
                <w:rFonts w:ascii="Calibri" w:eastAsia="Times New Roman" w:hAnsi="Calibri" w:cs="Times New Roman"/>
                <w:b/>
              </w:rPr>
            </w:pPr>
          </w:p>
        </w:tc>
        <w:tc>
          <w:tcPr>
            <w:tcW w:w="1134" w:type="dxa"/>
          </w:tcPr>
          <w:p w14:paraId="58AE08A8"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1134" w:type="dxa"/>
          </w:tcPr>
          <w:p w14:paraId="278EEE1F"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952" w:type="dxa"/>
          </w:tcPr>
          <w:p w14:paraId="3151F3FA"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04AD7CE6" w14:textId="77777777" w:rsidTr="00424365">
        <w:trPr>
          <w:jc w:val="center"/>
        </w:trPr>
        <w:tc>
          <w:tcPr>
            <w:tcW w:w="421" w:type="dxa"/>
          </w:tcPr>
          <w:p w14:paraId="7B67FBED" w14:textId="0D93410F"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7</w:t>
            </w:r>
          </w:p>
        </w:tc>
        <w:tc>
          <w:tcPr>
            <w:tcW w:w="6095" w:type="dxa"/>
          </w:tcPr>
          <w:p w14:paraId="5F38A211"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Qualified teacher status</w:t>
            </w:r>
          </w:p>
        </w:tc>
        <w:tc>
          <w:tcPr>
            <w:tcW w:w="1134" w:type="dxa"/>
          </w:tcPr>
          <w:p w14:paraId="1AAE4078"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34" w:type="dxa"/>
          </w:tcPr>
          <w:p w14:paraId="29EBEA5A" w14:textId="77777777" w:rsidR="009D28B0" w:rsidRPr="009D28B0" w:rsidRDefault="009D28B0" w:rsidP="009D28B0">
            <w:pPr>
              <w:spacing w:after="0" w:line="240" w:lineRule="auto"/>
              <w:jc w:val="center"/>
              <w:rPr>
                <w:rFonts w:ascii="Calibri" w:eastAsia="Times New Roman" w:hAnsi="Calibri" w:cs="Times New Roman"/>
              </w:rPr>
            </w:pPr>
          </w:p>
        </w:tc>
        <w:tc>
          <w:tcPr>
            <w:tcW w:w="952" w:type="dxa"/>
          </w:tcPr>
          <w:p w14:paraId="5A8A3F5B"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A/CC</w:t>
            </w:r>
          </w:p>
        </w:tc>
      </w:tr>
      <w:tr w:rsidR="009D28B0" w:rsidRPr="009D28B0" w14:paraId="2988C17C" w14:textId="77777777" w:rsidTr="00424365">
        <w:trPr>
          <w:jc w:val="center"/>
        </w:trPr>
        <w:tc>
          <w:tcPr>
            <w:tcW w:w="421" w:type="dxa"/>
          </w:tcPr>
          <w:p w14:paraId="0E9D3A2E" w14:textId="65339BE9"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8</w:t>
            </w:r>
          </w:p>
        </w:tc>
        <w:tc>
          <w:tcPr>
            <w:tcW w:w="6095" w:type="dxa"/>
          </w:tcPr>
          <w:p w14:paraId="40CDBA26"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Degree</w:t>
            </w:r>
          </w:p>
        </w:tc>
        <w:tc>
          <w:tcPr>
            <w:tcW w:w="1134" w:type="dxa"/>
          </w:tcPr>
          <w:p w14:paraId="2F6B0990"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34" w:type="dxa"/>
          </w:tcPr>
          <w:p w14:paraId="385AB746" w14:textId="77777777" w:rsidR="009D28B0" w:rsidRPr="009D28B0" w:rsidRDefault="009D28B0" w:rsidP="009D28B0">
            <w:pPr>
              <w:spacing w:after="0" w:line="240" w:lineRule="auto"/>
              <w:jc w:val="center"/>
              <w:rPr>
                <w:rFonts w:ascii="Calibri" w:eastAsia="Times New Roman" w:hAnsi="Calibri" w:cs="Times New Roman"/>
              </w:rPr>
            </w:pPr>
          </w:p>
        </w:tc>
        <w:tc>
          <w:tcPr>
            <w:tcW w:w="952" w:type="dxa"/>
          </w:tcPr>
          <w:p w14:paraId="0B35C9BB"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A/CC</w:t>
            </w:r>
          </w:p>
        </w:tc>
      </w:tr>
      <w:tr w:rsidR="009D28B0" w:rsidRPr="009D28B0" w14:paraId="2A5B5750" w14:textId="77777777" w:rsidTr="00424365">
        <w:trPr>
          <w:jc w:val="center"/>
        </w:trPr>
        <w:tc>
          <w:tcPr>
            <w:tcW w:w="421" w:type="dxa"/>
          </w:tcPr>
          <w:p w14:paraId="7E736E83" w14:textId="07F13415"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9</w:t>
            </w:r>
          </w:p>
        </w:tc>
        <w:tc>
          <w:tcPr>
            <w:tcW w:w="6095" w:type="dxa"/>
          </w:tcPr>
          <w:p w14:paraId="2D6387D5"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CCRS/CTC or commitment to obtaining the certificate</w:t>
            </w:r>
          </w:p>
        </w:tc>
        <w:tc>
          <w:tcPr>
            <w:tcW w:w="1134" w:type="dxa"/>
          </w:tcPr>
          <w:p w14:paraId="5E5ED41D" w14:textId="77777777" w:rsidR="009D28B0" w:rsidRPr="009D28B0" w:rsidRDefault="009D28B0" w:rsidP="009D28B0">
            <w:pPr>
              <w:spacing w:after="0" w:line="240" w:lineRule="auto"/>
              <w:jc w:val="center"/>
              <w:rPr>
                <w:rFonts w:ascii="Calibri" w:eastAsia="Times New Roman" w:hAnsi="Calibri" w:cs="Times New Roman"/>
                <w:b/>
              </w:rPr>
            </w:pPr>
          </w:p>
        </w:tc>
        <w:tc>
          <w:tcPr>
            <w:tcW w:w="1134" w:type="dxa"/>
          </w:tcPr>
          <w:p w14:paraId="76FC3F4A"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D</w:t>
            </w:r>
          </w:p>
        </w:tc>
        <w:tc>
          <w:tcPr>
            <w:tcW w:w="952" w:type="dxa"/>
          </w:tcPr>
          <w:p w14:paraId="4614E328"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A/CC/I</w:t>
            </w:r>
          </w:p>
        </w:tc>
      </w:tr>
    </w:tbl>
    <w:p w14:paraId="0D31737A" w14:textId="77777777" w:rsidR="009D28B0" w:rsidRPr="009D28B0" w:rsidRDefault="009D28B0" w:rsidP="009D28B0">
      <w:pPr>
        <w:spacing w:after="0" w:line="240" w:lineRule="auto"/>
        <w:rPr>
          <w:rFonts w:ascii="Calibri" w:eastAsia="Times New Roman" w:hAnsi="Calibri" w:cs="Times New Roman"/>
          <w:b/>
        </w:rPr>
      </w:pPr>
    </w:p>
    <w:p w14:paraId="3D27D9E0" w14:textId="77777777" w:rsidR="009D28B0" w:rsidRPr="009D28B0" w:rsidRDefault="009D28B0" w:rsidP="009D28B0">
      <w:pPr>
        <w:spacing w:after="0" w:line="240" w:lineRule="auto"/>
        <w:rPr>
          <w:rFonts w:ascii="Calibri" w:eastAsia="Times New Roman" w:hAnsi="Calibri" w:cs="Times New Roman"/>
          <w:b/>
        </w:rPr>
      </w:pPr>
    </w:p>
    <w:p w14:paraId="3CDE35F3"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5285"/>
        <w:gridCol w:w="1114"/>
        <w:gridCol w:w="1143"/>
        <w:gridCol w:w="977"/>
      </w:tblGrid>
      <w:tr w:rsidR="009D28B0" w:rsidRPr="009D28B0" w14:paraId="042C2889" w14:textId="77777777" w:rsidTr="00424365">
        <w:trPr>
          <w:jc w:val="center"/>
        </w:trPr>
        <w:tc>
          <w:tcPr>
            <w:tcW w:w="421" w:type="dxa"/>
          </w:tcPr>
          <w:p w14:paraId="33C8815F" w14:textId="77777777" w:rsidR="009D28B0" w:rsidRPr="009D28B0" w:rsidRDefault="009D28B0" w:rsidP="000779C1">
            <w:pPr>
              <w:spacing w:after="0" w:line="240" w:lineRule="auto"/>
              <w:rPr>
                <w:rFonts w:ascii="Calibri" w:eastAsia="Times New Roman" w:hAnsi="Calibri" w:cs="Times New Roman"/>
                <w:b/>
              </w:rPr>
            </w:pPr>
          </w:p>
        </w:tc>
        <w:tc>
          <w:tcPr>
            <w:tcW w:w="6024" w:type="dxa"/>
          </w:tcPr>
          <w:p w14:paraId="2E17E80A" w14:textId="77777777" w:rsidR="009D28B0" w:rsidRPr="009D28B0" w:rsidRDefault="009D28B0" w:rsidP="009D28B0">
            <w:pPr>
              <w:spacing w:after="0" w:line="240" w:lineRule="auto"/>
              <w:rPr>
                <w:rFonts w:ascii="Calibri" w:eastAsia="Times New Roman" w:hAnsi="Calibri" w:cs="Times New Roman"/>
                <w:b/>
              </w:rPr>
            </w:pPr>
          </w:p>
        </w:tc>
        <w:tc>
          <w:tcPr>
            <w:tcW w:w="1132" w:type="dxa"/>
          </w:tcPr>
          <w:p w14:paraId="662D88E5"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1155" w:type="dxa"/>
          </w:tcPr>
          <w:p w14:paraId="7BE99B0B"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1004" w:type="dxa"/>
          </w:tcPr>
          <w:p w14:paraId="4BEDFDBD"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2FAFC8FB" w14:textId="77777777" w:rsidTr="00424365">
        <w:trPr>
          <w:jc w:val="center"/>
        </w:trPr>
        <w:tc>
          <w:tcPr>
            <w:tcW w:w="421" w:type="dxa"/>
          </w:tcPr>
          <w:p w14:paraId="2D1BC053" w14:textId="64A953AB"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10</w:t>
            </w:r>
          </w:p>
        </w:tc>
        <w:tc>
          <w:tcPr>
            <w:tcW w:w="6024" w:type="dxa"/>
          </w:tcPr>
          <w:p w14:paraId="1CADFE9B"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Evidence of appropriate professional development for the role of Deputy Headteacher</w:t>
            </w:r>
          </w:p>
        </w:tc>
        <w:tc>
          <w:tcPr>
            <w:tcW w:w="1132" w:type="dxa"/>
          </w:tcPr>
          <w:p w14:paraId="5A0D3A9A"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E</w:t>
            </w:r>
          </w:p>
        </w:tc>
        <w:tc>
          <w:tcPr>
            <w:tcW w:w="1155" w:type="dxa"/>
          </w:tcPr>
          <w:p w14:paraId="488E0BEC" w14:textId="77777777" w:rsidR="009D28B0" w:rsidRPr="009D28B0" w:rsidRDefault="009D28B0" w:rsidP="009D28B0">
            <w:pPr>
              <w:spacing w:after="0" w:line="240" w:lineRule="auto"/>
              <w:jc w:val="center"/>
              <w:rPr>
                <w:rFonts w:ascii="Calibri" w:eastAsia="Times New Roman" w:hAnsi="Calibri" w:cs="Times New Roman"/>
              </w:rPr>
            </w:pPr>
          </w:p>
        </w:tc>
        <w:tc>
          <w:tcPr>
            <w:tcW w:w="1004" w:type="dxa"/>
          </w:tcPr>
          <w:p w14:paraId="0C6C3EBE"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w:t>
            </w:r>
          </w:p>
        </w:tc>
      </w:tr>
      <w:tr w:rsidR="009D28B0" w:rsidRPr="009D28B0" w14:paraId="0DD4A516" w14:textId="77777777" w:rsidTr="00424365">
        <w:trPr>
          <w:jc w:val="center"/>
        </w:trPr>
        <w:tc>
          <w:tcPr>
            <w:tcW w:w="421" w:type="dxa"/>
          </w:tcPr>
          <w:p w14:paraId="05BE0361" w14:textId="2BCA1072"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11</w:t>
            </w:r>
          </w:p>
        </w:tc>
        <w:tc>
          <w:tcPr>
            <w:tcW w:w="6024" w:type="dxa"/>
          </w:tcPr>
          <w:p w14:paraId="65944A92"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Evidence of recent leadership and management professional development</w:t>
            </w:r>
          </w:p>
        </w:tc>
        <w:tc>
          <w:tcPr>
            <w:tcW w:w="1132" w:type="dxa"/>
          </w:tcPr>
          <w:p w14:paraId="04FDB4EF"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E</w:t>
            </w:r>
          </w:p>
        </w:tc>
        <w:tc>
          <w:tcPr>
            <w:tcW w:w="1155" w:type="dxa"/>
          </w:tcPr>
          <w:p w14:paraId="1412EBE6" w14:textId="77777777" w:rsidR="009D28B0" w:rsidRPr="009D28B0" w:rsidRDefault="009D28B0" w:rsidP="009D28B0">
            <w:pPr>
              <w:spacing w:after="0" w:line="240" w:lineRule="auto"/>
              <w:jc w:val="center"/>
              <w:rPr>
                <w:rFonts w:ascii="Calibri" w:eastAsia="Times New Roman" w:hAnsi="Calibri" w:cs="Times New Roman"/>
              </w:rPr>
            </w:pPr>
          </w:p>
        </w:tc>
        <w:tc>
          <w:tcPr>
            <w:tcW w:w="1004" w:type="dxa"/>
          </w:tcPr>
          <w:p w14:paraId="34F09D70"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w:t>
            </w:r>
          </w:p>
        </w:tc>
      </w:tr>
      <w:tr w:rsidR="009D28B0" w:rsidRPr="009D28B0" w14:paraId="291FEB26" w14:textId="77777777" w:rsidTr="00424365">
        <w:trPr>
          <w:jc w:val="center"/>
        </w:trPr>
        <w:tc>
          <w:tcPr>
            <w:tcW w:w="421" w:type="dxa"/>
          </w:tcPr>
          <w:p w14:paraId="31CDF6D7" w14:textId="65E1328B"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12</w:t>
            </w:r>
          </w:p>
        </w:tc>
        <w:tc>
          <w:tcPr>
            <w:tcW w:w="6024" w:type="dxa"/>
          </w:tcPr>
          <w:p w14:paraId="45835246"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Has successfully undertaken appropriate safeguarding training and knowledge of legislation for the protection of young people</w:t>
            </w:r>
          </w:p>
        </w:tc>
        <w:tc>
          <w:tcPr>
            <w:tcW w:w="1132" w:type="dxa"/>
          </w:tcPr>
          <w:p w14:paraId="59F81BCC" w14:textId="77777777" w:rsidR="009D28B0" w:rsidRPr="009D28B0" w:rsidRDefault="009D28B0" w:rsidP="009D28B0">
            <w:pPr>
              <w:spacing w:after="0" w:line="240" w:lineRule="auto"/>
              <w:jc w:val="center"/>
              <w:rPr>
                <w:rFonts w:ascii="Calibri" w:eastAsia="Times New Roman" w:hAnsi="Calibri" w:cs="Times New Roman"/>
              </w:rPr>
            </w:pPr>
          </w:p>
        </w:tc>
        <w:tc>
          <w:tcPr>
            <w:tcW w:w="1155" w:type="dxa"/>
          </w:tcPr>
          <w:p w14:paraId="1E4F4F2E"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D</w:t>
            </w:r>
          </w:p>
        </w:tc>
        <w:tc>
          <w:tcPr>
            <w:tcW w:w="1004" w:type="dxa"/>
          </w:tcPr>
          <w:p w14:paraId="639D6B08"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w:t>
            </w:r>
          </w:p>
        </w:tc>
      </w:tr>
      <w:tr w:rsidR="009D28B0" w:rsidRPr="009D28B0" w14:paraId="75113CA9" w14:textId="77777777" w:rsidTr="00424365">
        <w:trPr>
          <w:jc w:val="center"/>
        </w:trPr>
        <w:tc>
          <w:tcPr>
            <w:tcW w:w="421" w:type="dxa"/>
          </w:tcPr>
          <w:p w14:paraId="488CD118" w14:textId="050F3679"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13</w:t>
            </w:r>
          </w:p>
        </w:tc>
        <w:tc>
          <w:tcPr>
            <w:tcW w:w="6024" w:type="dxa"/>
          </w:tcPr>
          <w:p w14:paraId="5D3E59B6"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Has successfully undertaken Designated Safeguarding Lead Training</w:t>
            </w:r>
          </w:p>
        </w:tc>
        <w:tc>
          <w:tcPr>
            <w:tcW w:w="1132" w:type="dxa"/>
          </w:tcPr>
          <w:p w14:paraId="3C048CB6" w14:textId="77777777" w:rsidR="009D28B0" w:rsidRPr="009D28B0" w:rsidRDefault="009D28B0" w:rsidP="009D28B0">
            <w:pPr>
              <w:spacing w:after="0" w:line="240" w:lineRule="auto"/>
              <w:rPr>
                <w:rFonts w:ascii="Calibri" w:eastAsia="Times New Roman" w:hAnsi="Calibri" w:cs="Times New Roman"/>
              </w:rPr>
            </w:pPr>
          </w:p>
        </w:tc>
        <w:tc>
          <w:tcPr>
            <w:tcW w:w="1155" w:type="dxa"/>
          </w:tcPr>
          <w:p w14:paraId="1596E3AF"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D</w:t>
            </w:r>
          </w:p>
        </w:tc>
        <w:tc>
          <w:tcPr>
            <w:tcW w:w="1004" w:type="dxa"/>
          </w:tcPr>
          <w:p w14:paraId="58A96193"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A/I/CC</w:t>
            </w:r>
          </w:p>
        </w:tc>
      </w:tr>
      <w:tr w:rsidR="009D28B0" w:rsidRPr="009D28B0" w14:paraId="54301B02" w14:textId="77777777" w:rsidTr="00424365">
        <w:trPr>
          <w:jc w:val="center"/>
        </w:trPr>
        <w:tc>
          <w:tcPr>
            <w:tcW w:w="421" w:type="dxa"/>
          </w:tcPr>
          <w:p w14:paraId="31510DB1" w14:textId="045436CE"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14</w:t>
            </w:r>
          </w:p>
        </w:tc>
        <w:tc>
          <w:tcPr>
            <w:tcW w:w="6024" w:type="dxa"/>
          </w:tcPr>
          <w:p w14:paraId="0D87012B"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Has completed the Catholic Senior Leadership Programme or has a commitment to doing so</w:t>
            </w:r>
          </w:p>
        </w:tc>
        <w:tc>
          <w:tcPr>
            <w:tcW w:w="1132" w:type="dxa"/>
          </w:tcPr>
          <w:p w14:paraId="0F447523"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E</w:t>
            </w:r>
          </w:p>
        </w:tc>
        <w:tc>
          <w:tcPr>
            <w:tcW w:w="1155" w:type="dxa"/>
          </w:tcPr>
          <w:p w14:paraId="504E8120" w14:textId="77777777" w:rsidR="009D28B0" w:rsidRPr="009D28B0" w:rsidRDefault="009D28B0" w:rsidP="009D28B0">
            <w:pPr>
              <w:spacing w:after="0" w:line="240" w:lineRule="auto"/>
              <w:jc w:val="center"/>
              <w:rPr>
                <w:rFonts w:ascii="Calibri" w:eastAsia="Times New Roman" w:hAnsi="Calibri" w:cs="Times New Roman"/>
              </w:rPr>
            </w:pPr>
          </w:p>
        </w:tc>
        <w:tc>
          <w:tcPr>
            <w:tcW w:w="1004" w:type="dxa"/>
          </w:tcPr>
          <w:p w14:paraId="6EBC986A"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A/I/CC</w:t>
            </w:r>
          </w:p>
        </w:tc>
      </w:tr>
      <w:tr w:rsidR="009D28B0" w:rsidRPr="009D28B0" w14:paraId="1780C78C" w14:textId="77777777" w:rsidTr="00424365">
        <w:trPr>
          <w:jc w:val="center"/>
        </w:trPr>
        <w:tc>
          <w:tcPr>
            <w:tcW w:w="421" w:type="dxa"/>
          </w:tcPr>
          <w:p w14:paraId="54890959" w14:textId="4E10D92C" w:rsidR="009D28B0" w:rsidRPr="009D28B0" w:rsidRDefault="00BB4886" w:rsidP="000779C1">
            <w:pPr>
              <w:spacing w:after="0" w:line="240" w:lineRule="auto"/>
              <w:ind w:left="57"/>
              <w:contextualSpacing/>
              <w:rPr>
                <w:rFonts w:ascii="Calibri" w:eastAsia="Calibri" w:hAnsi="Calibri" w:cs="Times New Roman"/>
              </w:rPr>
            </w:pPr>
            <w:r>
              <w:rPr>
                <w:rFonts w:ascii="Calibri" w:eastAsia="Calibri" w:hAnsi="Calibri" w:cs="Times New Roman"/>
              </w:rPr>
              <w:t>15</w:t>
            </w:r>
          </w:p>
        </w:tc>
        <w:tc>
          <w:tcPr>
            <w:tcW w:w="6024" w:type="dxa"/>
          </w:tcPr>
          <w:p w14:paraId="28386B35"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Has completed the Catholic Middle Leadership Programme or has a commitment to doing so</w:t>
            </w:r>
          </w:p>
        </w:tc>
        <w:tc>
          <w:tcPr>
            <w:tcW w:w="1132" w:type="dxa"/>
          </w:tcPr>
          <w:p w14:paraId="17759BDC"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E</w:t>
            </w:r>
          </w:p>
        </w:tc>
        <w:tc>
          <w:tcPr>
            <w:tcW w:w="1155" w:type="dxa"/>
          </w:tcPr>
          <w:p w14:paraId="15E904F7" w14:textId="77777777" w:rsidR="009D28B0" w:rsidRPr="009D28B0" w:rsidRDefault="009D28B0" w:rsidP="009D28B0">
            <w:pPr>
              <w:spacing w:after="0" w:line="240" w:lineRule="auto"/>
              <w:jc w:val="center"/>
              <w:rPr>
                <w:rFonts w:ascii="Calibri" w:eastAsia="Times New Roman" w:hAnsi="Calibri" w:cs="Times New Roman"/>
              </w:rPr>
            </w:pPr>
          </w:p>
        </w:tc>
        <w:tc>
          <w:tcPr>
            <w:tcW w:w="1004" w:type="dxa"/>
          </w:tcPr>
          <w:p w14:paraId="27703A7E"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A/I/CC</w:t>
            </w:r>
          </w:p>
        </w:tc>
      </w:tr>
    </w:tbl>
    <w:p w14:paraId="18D077F3" w14:textId="77777777" w:rsidR="00BB4886" w:rsidRDefault="00BB4886" w:rsidP="009D28B0">
      <w:pPr>
        <w:spacing w:after="0" w:line="240" w:lineRule="auto"/>
        <w:rPr>
          <w:rFonts w:ascii="Calibri" w:eastAsia="Times New Roman" w:hAnsi="Calibri" w:cs="Times New Roman"/>
          <w:b/>
        </w:rPr>
      </w:pPr>
    </w:p>
    <w:p w14:paraId="3382687F" w14:textId="77777777" w:rsidR="0065069E" w:rsidRDefault="0065069E" w:rsidP="009D28B0">
      <w:pPr>
        <w:spacing w:after="0" w:line="240" w:lineRule="auto"/>
        <w:rPr>
          <w:rFonts w:ascii="Calibri" w:eastAsia="Times New Roman" w:hAnsi="Calibri" w:cs="Times New Roman"/>
          <w:b/>
        </w:rPr>
      </w:pPr>
    </w:p>
    <w:p w14:paraId="3595873E" w14:textId="18709EA2"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5272"/>
        <w:gridCol w:w="1124"/>
        <w:gridCol w:w="1154"/>
        <w:gridCol w:w="969"/>
      </w:tblGrid>
      <w:tr w:rsidR="009D28B0" w:rsidRPr="009D28B0" w14:paraId="00B7ECA1" w14:textId="77777777" w:rsidTr="00424365">
        <w:trPr>
          <w:tblHeader/>
          <w:jc w:val="center"/>
        </w:trPr>
        <w:tc>
          <w:tcPr>
            <w:tcW w:w="428" w:type="dxa"/>
          </w:tcPr>
          <w:p w14:paraId="4472320F" w14:textId="77777777" w:rsidR="009D28B0" w:rsidRPr="009D28B0" w:rsidRDefault="009D28B0" w:rsidP="000779C1">
            <w:pPr>
              <w:spacing w:after="0" w:line="240" w:lineRule="auto"/>
              <w:rPr>
                <w:rFonts w:ascii="Calibri" w:eastAsia="Times New Roman" w:hAnsi="Calibri" w:cs="Times New Roman"/>
                <w:b/>
              </w:rPr>
            </w:pPr>
          </w:p>
        </w:tc>
        <w:tc>
          <w:tcPr>
            <w:tcW w:w="6149" w:type="dxa"/>
          </w:tcPr>
          <w:p w14:paraId="6BF74FCD" w14:textId="77777777" w:rsidR="009D28B0" w:rsidRPr="009D28B0" w:rsidRDefault="009D28B0" w:rsidP="009D28B0">
            <w:pPr>
              <w:spacing w:after="0" w:line="240" w:lineRule="auto"/>
              <w:rPr>
                <w:rFonts w:ascii="Calibri" w:eastAsia="Times New Roman" w:hAnsi="Calibri" w:cs="Times New Roman"/>
                <w:b/>
              </w:rPr>
            </w:pPr>
          </w:p>
        </w:tc>
        <w:tc>
          <w:tcPr>
            <w:tcW w:w="1151" w:type="dxa"/>
          </w:tcPr>
          <w:p w14:paraId="09BD49F6"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1174" w:type="dxa"/>
          </w:tcPr>
          <w:p w14:paraId="3DCB17CB"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1003" w:type="dxa"/>
          </w:tcPr>
          <w:p w14:paraId="335C8DC7"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61D7FA30" w14:textId="77777777" w:rsidTr="00424365">
        <w:trPr>
          <w:jc w:val="center"/>
        </w:trPr>
        <w:tc>
          <w:tcPr>
            <w:tcW w:w="428" w:type="dxa"/>
          </w:tcPr>
          <w:p w14:paraId="2AFD8E18" w14:textId="7EF748E8"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16</w:t>
            </w:r>
          </w:p>
        </w:tc>
        <w:tc>
          <w:tcPr>
            <w:tcW w:w="6149" w:type="dxa"/>
          </w:tcPr>
          <w:p w14:paraId="5C40EBA3"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To have substantial and current experience as a senior leader in a primary/secondary school</w:t>
            </w:r>
          </w:p>
        </w:tc>
        <w:tc>
          <w:tcPr>
            <w:tcW w:w="1151" w:type="dxa"/>
          </w:tcPr>
          <w:p w14:paraId="419CA50B"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31746A78"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5A253E68"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5507FE32" w14:textId="77777777" w:rsidTr="00424365">
        <w:trPr>
          <w:jc w:val="center"/>
        </w:trPr>
        <w:tc>
          <w:tcPr>
            <w:tcW w:w="428" w:type="dxa"/>
          </w:tcPr>
          <w:p w14:paraId="35A5FE8C" w14:textId="09827293"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17</w:t>
            </w:r>
          </w:p>
        </w:tc>
        <w:tc>
          <w:tcPr>
            <w:tcW w:w="6149" w:type="dxa"/>
          </w:tcPr>
          <w:p w14:paraId="3C23050B"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To have had active and  effective leadership of a team / department/ key stage/ curriculum area</w:t>
            </w:r>
          </w:p>
        </w:tc>
        <w:tc>
          <w:tcPr>
            <w:tcW w:w="1151" w:type="dxa"/>
          </w:tcPr>
          <w:p w14:paraId="26855C14"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652A2003"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1C1B0E80"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67B1AC7A" w14:textId="77777777" w:rsidTr="00424365">
        <w:trPr>
          <w:jc w:val="center"/>
        </w:trPr>
        <w:tc>
          <w:tcPr>
            <w:tcW w:w="428" w:type="dxa"/>
          </w:tcPr>
          <w:p w14:paraId="2EAF98C2" w14:textId="7395CB0B"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18</w:t>
            </w:r>
          </w:p>
        </w:tc>
        <w:tc>
          <w:tcPr>
            <w:tcW w:w="6149" w:type="dxa"/>
          </w:tcPr>
          <w:p w14:paraId="21842717"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To have taken an active involvement in school self-evaluation and development of a relevant and effective curriculum</w:t>
            </w:r>
          </w:p>
        </w:tc>
        <w:tc>
          <w:tcPr>
            <w:tcW w:w="1151" w:type="dxa"/>
          </w:tcPr>
          <w:p w14:paraId="65DC6450"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53012B6D"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6EEBD0AF"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2F4568BC" w14:textId="77777777" w:rsidTr="00424365">
        <w:trPr>
          <w:jc w:val="center"/>
        </w:trPr>
        <w:tc>
          <w:tcPr>
            <w:tcW w:w="428" w:type="dxa"/>
          </w:tcPr>
          <w:p w14:paraId="2632BB88" w14:textId="66FF38DC"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19</w:t>
            </w:r>
          </w:p>
        </w:tc>
        <w:tc>
          <w:tcPr>
            <w:tcW w:w="6149" w:type="dxa"/>
          </w:tcPr>
          <w:p w14:paraId="035129E0"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To have involvement in or understanding of financial management in a school</w:t>
            </w:r>
          </w:p>
        </w:tc>
        <w:tc>
          <w:tcPr>
            <w:tcW w:w="1151" w:type="dxa"/>
          </w:tcPr>
          <w:p w14:paraId="5BC02534" w14:textId="77777777" w:rsidR="009D28B0" w:rsidRPr="009D28B0" w:rsidRDefault="009D28B0" w:rsidP="009D28B0">
            <w:pPr>
              <w:spacing w:after="0" w:line="240" w:lineRule="auto"/>
              <w:jc w:val="center"/>
              <w:rPr>
                <w:rFonts w:ascii="Calibri" w:eastAsia="Times New Roman" w:hAnsi="Calibri" w:cs="Times New Roman"/>
                <w:b/>
              </w:rPr>
            </w:pPr>
          </w:p>
        </w:tc>
        <w:tc>
          <w:tcPr>
            <w:tcW w:w="1174" w:type="dxa"/>
          </w:tcPr>
          <w:p w14:paraId="756029E2"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D</w:t>
            </w:r>
          </w:p>
        </w:tc>
        <w:tc>
          <w:tcPr>
            <w:tcW w:w="1003" w:type="dxa"/>
          </w:tcPr>
          <w:p w14:paraId="0533CCD3"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1A1C5A90" w14:textId="77777777" w:rsidTr="00424365">
        <w:trPr>
          <w:jc w:val="center"/>
        </w:trPr>
        <w:tc>
          <w:tcPr>
            <w:tcW w:w="428" w:type="dxa"/>
          </w:tcPr>
          <w:p w14:paraId="14CFC2F9" w14:textId="5F0ADBE9"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20</w:t>
            </w:r>
          </w:p>
        </w:tc>
        <w:tc>
          <w:tcPr>
            <w:tcW w:w="6149" w:type="dxa"/>
          </w:tcPr>
          <w:p w14:paraId="017799A9"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To have implemented and developed a whole school initiative</w:t>
            </w:r>
          </w:p>
        </w:tc>
        <w:tc>
          <w:tcPr>
            <w:tcW w:w="1151" w:type="dxa"/>
          </w:tcPr>
          <w:p w14:paraId="644E9BA5"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36B5EC13"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7C2E5FC1"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17795230" w14:textId="77777777" w:rsidTr="00424365">
        <w:trPr>
          <w:jc w:val="center"/>
        </w:trPr>
        <w:tc>
          <w:tcPr>
            <w:tcW w:w="428" w:type="dxa"/>
          </w:tcPr>
          <w:p w14:paraId="4CCB0C12" w14:textId="1B816551"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21</w:t>
            </w:r>
          </w:p>
        </w:tc>
        <w:tc>
          <w:tcPr>
            <w:tcW w:w="6149" w:type="dxa"/>
          </w:tcPr>
          <w:p w14:paraId="249AEC80"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To have had responsibility for policy development and implementation</w:t>
            </w:r>
          </w:p>
        </w:tc>
        <w:tc>
          <w:tcPr>
            <w:tcW w:w="1151" w:type="dxa"/>
          </w:tcPr>
          <w:p w14:paraId="666FBBCC" w14:textId="77777777" w:rsidR="009D28B0" w:rsidRPr="009D28B0" w:rsidRDefault="009D28B0" w:rsidP="009D28B0">
            <w:pPr>
              <w:spacing w:after="0" w:line="240" w:lineRule="auto"/>
              <w:jc w:val="center"/>
              <w:rPr>
                <w:rFonts w:ascii="Calibri" w:eastAsia="Times New Roman" w:hAnsi="Calibri" w:cs="Times New Roman"/>
                <w:b/>
              </w:rPr>
            </w:pPr>
          </w:p>
        </w:tc>
        <w:tc>
          <w:tcPr>
            <w:tcW w:w="1174" w:type="dxa"/>
          </w:tcPr>
          <w:p w14:paraId="67845E05"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D</w:t>
            </w:r>
          </w:p>
        </w:tc>
        <w:tc>
          <w:tcPr>
            <w:tcW w:w="1003" w:type="dxa"/>
          </w:tcPr>
          <w:p w14:paraId="5C17C8A5"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2760E3F7" w14:textId="77777777" w:rsidTr="00424365">
        <w:trPr>
          <w:jc w:val="center"/>
        </w:trPr>
        <w:tc>
          <w:tcPr>
            <w:tcW w:w="428" w:type="dxa"/>
          </w:tcPr>
          <w:p w14:paraId="2452B2A9" w14:textId="1E2B1A34"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22</w:t>
            </w:r>
          </w:p>
        </w:tc>
        <w:tc>
          <w:tcPr>
            <w:tcW w:w="6149" w:type="dxa"/>
          </w:tcPr>
          <w:p w14:paraId="139CD237"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To have had experience of and ability to contribute to staff development across the primary/secondary range. (E.g. coaching, mentoring, INSET for staff)</w:t>
            </w:r>
          </w:p>
        </w:tc>
        <w:tc>
          <w:tcPr>
            <w:tcW w:w="1151" w:type="dxa"/>
          </w:tcPr>
          <w:p w14:paraId="02395323"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6C37204E"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19DF5231"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4F57AA74" w14:textId="77777777" w:rsidTr="00424365">
        <w:trPr>
          <w:jc w:val="center"/>
        </w:trPr>
        <w:tc>
          <w:tcPr>
            <w:tcW w:w="428" w:type="dxa"/>
          </w:tcPr>
          <w:p w14:paraId="4B163D1E" w14:textId="681E4BB8"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23</w:t>
            </w:r>
          </w:p>
        </w:tc>
        <w:tc>
          <w:tcPr>
            <w:tcW w:w="6149" w:type="dxa"/>
          </w:tcPr>
          <w:p w14:paraId="2F337F31"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Work positively with parents and carers</w:t>
            </w:r>
          </w:p>
        </w:tc>
        <w:tc>
          <w:tcPr>
            <w:tcW w:w="1151" w:type="dxa"/>
          </w:tcPr>
          <w:p w14:paraId="65A345BA"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43B6E2FC"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5A2EC565"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0E9C665A" w14:textId="77777777" w:rsidTr="00424365">
        <w:trPr>
          <w:jc w:val="center"/>
        </w:trPr>
        <w:tc>
          <w:tcPr>
            <w:tcW w:w="428" w:type="dxa"/>
          </w:tcPr>
          <w:p w14:paraId="7132FA28" w14:textId="0D171274"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lastRenderedPageBreak/>
              <w:t>24</w:t>
            </w:r>
          </w:p>
        </w:tc>
        <w:tc>
          <w:tcPr>
            <w:tcW w:w="6149" w:type="dxa"/>
          </w:tcPr>
          <w:p w14:paraId="4BB3BE73" w14:textId="77777777" w:rsidR="009D28B0" w:rsidRPr="009D28B0" w:rsidRDefault="009D28B0" w:rsidP="009D28B0">
            <w:pPr>
              <w:spacing w:before="60" w:after="60" w:line="240" w:lineRule="auto"/>
              <w:rPr>
                <w:rFonts w:ascii="Calibri" w:eastAsia="Times New Roman" w:hAnsi="Calibri" w:cs="Times New Roman"/>
              </w:rPr>
            </w:pPr>
            <w:r w:rsidRPr="009D28B0">
              <w:rPr>
                <w:rFonts w:ascii="Calibri" w:eastAsia="Times New Roman" w:hAnsi="Calibri" w:cs="Times New Roman"/>
              </w:rPr>
              <w:t>To demonstrate an awareness of current national educational policy</w:t>
            </w:r>
          </w:p>
        </w:tc>
        <w:tc>
          <w:tcPr>
            <w:tcW w:w="1151" w:type="dxa"/>
          </w:tcPr>
          <w:p w14:paraId="499E2D99"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1174" w:type="dxa"/>
          </w:tcPr>
          <w:p w14:paraId="54482F08" w14:textId="77777777" w:rsidR="009D28B0" w:rsidRPr="009D28B0" w:rsidRDefault="009D28B0" w:rsidP="009D28B0">
            <w:pPr>
              <w:spacing w:after="0" w:line="240" w:lineRule="auto"/>
              <w:jc w:val="center"/>
              <w:rPr>
                <w:rFonts w:ascii="Calibri" w:eastAsia="Times New Roman" w:hAnsi="Calibri" w:cs="Times New Roman"/>
                <w:b/>
              </w:rPr>
            </w:pPr>
          </w:p>
        </w:tc>
        <w:tc>
          <w:tcPr>
            <w:tcW w:w="1003" w:type="dxa"/>
          </w:tcPr>
          <w:p w14:paraId="704127AF"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bl>
    <w:p w14:paraId="210F5540" w14:textId="77777777" w:rsidR="009D28B0" w:rsidRPr="009D28B0" w:rsidRDefault="009D28B0" w:rsidP="009D28B0">
      <w:pPr>
        <w:spacing w:after="0" w:line="240" w:lineRule="auto"/>
        <w:rPr>
          <w:rFonts w:ascii="Calibri" w:eastAsia="Times New Roman" w:hAnsi="Calibri" w:cs="Times New Roman"/>
          <w:b/>
        </w:rPr>
      </w:pPr>
    </w:p>
    <w:p w14:paraId="644647D2" w14:textId="77777777" w:rsidR="009D28B0" w:rsidRPr="009D28B0" w:rsidRDefault="009D28B0" w:rsidP="009D28B0">
      <w:pPr>
        <w:spacing w:after="0" w:line="240" w:lineRule="auto"/>
        <w:rPr>
          <w:rFonts w:ascii="Calibri" w:eastAsia="Times New Roman" w:hAnsi="Calibri" w:cs="Times New Roman"/>
          <w:b/>
        </w:rPr>
      </w:pPr>
    </w:p>
    <w:p w14:paraId="773E3FBE" w14:textId="77777777" w:rsidR="009D28B0" w:rsidRPr="009D28B0" w:rsidRDefault="009D28B0" w:rsidP="009D28B0">
      <w:pPr>
        <w:spacing w:after="0" w:line="240" w:lineRule="auto"/>
        <w:rPr>
          <w:rFonts w:ascii="Calibri" w:eastAsia="Times New Roman" w:hAnsi="Calibri" w:cs="Times New Roman"/>
          <w:b/>
        </w:rPr>
      </w:pPr>
    </w:p>
    <w:p w14:paraId="2A2050EA" w14:textId="77777777" w:rsidR="009D28B0" w:rsidRPr="009D28B0" w:rsidRDefault="009D28B0" w:rsidP="009D28B0">
      <w:pPr>
        <w:spacing w:after="0" w:line="240" w:lineRule="auto"/>
        <w:rPr>
          <w:rFonts w:ascii="Calibri" w:eastAsia="Times New Roman" w:hAnsi="Calibri" w:cs="Times New Roman"/>
          <w:b/>
        </w:rPr>
      </w:pPr>
    </w:p>
    <w:p w14:paraId="331152ED" w14:textId="77777777" w:rsidR="009D28B0" w:rsidRPr="009D28B0" w:rsidRDefault="009D28B0" w:rsidP="009D28B0">
      <w:pPr>
        <w:spacing w:after="0" w:line="240" w:lineRule="auto"/>
        <w:rPr>
          <w:rFonts w:ascii="Calibri" w:eastAsia="Times New Roman" w:hAnsi="Calibri" w:cs="Times New Roman"/>
          <w:b/>
        </w:rPr>
      </w:pPr>
    </w:p>
    <w:p w14:paraId="3AA70A1E" w14:textId="77777777" w:rsidR="009D28B0" w:rsidRPr="009D28B0" w:rsidRDefault="009D28B0" w:rsidP="009D28B0">
      <w:pPr>
        <w:spacing w:after="0" w:line="240" w:lineRule="auto"/>
        <w:rPr>
          <w:rFonts w:ascii="Calibri" w:eastAsia="Times New Roman" w:hAnsi="Calibri" w:cs="Times New Roman"/>
          <w:b/>
        </w:rPr>
      </w:pPr>
    </w:p>
    <w:p w14:paraId="353BE755"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
        <w:gridCol w:w="4761"/>
        <w:gridCol w:w="1107"/>
        <w:gridCol w:w="1077"/>
        <w:gridCol w:w="1574"/>
      </w:tblGrid>
      <w:tr w:rsidR="009D28B0" w:rsidRPr="009D28B0" w14:paraId="749AACC5" w14:textId="77777777" w:rsidTr="00424365">
        <w:trPr>
          <w:jc w:val="center"/>
        </w:trPr>
        <w:tc>
          <w:tcPr>
            <w:tcW w:w="428" w:type="dxa"/>
          </w:tcPr>
          <w:p w14:paraId="562677D4" w14:textId="77777777" w:rsidR="009D28B0" w:rsidRPr="009D28B0" w:rsidRDefault="009D28B0" w:rsidP="000779C1">
            <w:pPr>
              <w:spacing w:after="0" w:line="240" w:lineRule="auto"/>
              <w:rPr>
                <w:rFonts w:ascii="Calibri" w:eastAsia="Times New Roman" w:hAnsi="Calibri" w:cs="Times New Roman"/>
                <w:b/>
              </w:rPr>
            </w:pPr>
          </w:p>
        </w:tc>
        <w:tc>
          <w:tcPr>
            <w:tcW w:w="6157" w:type="dxa"/>
          </w:tcPr>
          <w:p w14:paraId="1CCFD297" w14:textId="77777777" w:rsidR="009D28B0" w:rsidRPr="009D28B0" w:rsidRDefault="009D28B0" w:rsidP="009D28B0">
            <w:pPr>
              <w:spacing w:after="0" w:line="240" w:lineRule="auto"/>
              <w:rPr>
                <w:rFonts w:ascii="Calibri" w:eastAsia="Times New Roman" w:hAnsi="Calibri" w:cs="Times New Roman"/>
                <w:b/>
              </w:rPr>
            </w:pPr>
          </w:p>
        </w:tc>
        <w:tc>
          <w:tcPr>
            <w:tcW w:w="1149" w:type="dxa"/>
          </w:tcPr>
          <w:p w14:paraId="6BCEA4C6"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236" w:type="dxa"/>
          </w:tcPr>
          <w:p w14:paraId="7194296D"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1935" w:type="dxa"/>
          </w:tcPr>
          <w:p w14:paraId="5C063135"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11EA4BE8" w14:textId="77777777" w:rsidTr="00424365">
        <w:trPr>
          <w:jc w:val="center"/>
        </w:trPr>
        <w:tc>
          <w:tcPr>
            <w:tcW w:w="428" w:type="dxa"/>
          </w:tcPr>
          <w:p w14:paraId="6CE2FEB2" w14:textId="2AE4B312"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25</w:t>
            </w:r>
          </w:p>
        </w:tc>
        <w:tc>
          <w:tcPr>
            <w:tcW w:w="6157" w:type="dxa"/>
          </w:tcPr>
          <w:p w14:paraId="5B51D9B0"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Experience of teaching in more than one school</w:t>
            </w:r>
          </w:p>
        </w:tc>
        <w:tc>
          <w:tcPr>
            <w:tcW w:w="1149" w:type="dxa"/>
          </w:tcPr>
          <w:p w14:paraId="6E192BD9" w14:textId="77777777" w:rsidR="009D28B0" w:rsidRPr="009D28B0" w:rsidRDefault="009D28B0" w:rsidP="009D28B0">
            <w:pPr>
              <w:spacing w:after="0" w:line="240" w:lineRule="auto"/>
              <w:jc w:val="center"/>
              <w:rPr>
                <w:rFonts w:ascii="Calibri" w:eastAsia="Times New Roman" w:hAnsi="Calibri" w:cs="Times New Roman"/>
                <w:b/>
              </w:rPr>
            </w:pPr>
          </w:p>
        </w:tc>
        <w:tc>
          <w:tcPr>
            <w:tcW w:w="236" w:type="dxa"/>
          </w:tcPr>
          <w:p w14:paraId="56B407C9"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D</w:t>
            </w:r>
          </w:p>
        </w:tc>
        <w:tc>
          <w:tcPr>
            <w:tcW w:w="1935" w:type="dxa"/>
          </w:tcPr>
          <w:p w14:paraId="539B8FD9"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A/I/R</w:t>
            </w:r>
          </w:p>
        </w:tc>
      </w:tr>
      <w:tr w:rsidR="009D28B0" w:rsidRPr="009D28B0" w14:paraId="472EF626" w14:textId="77777777" w:rsidTr="00424365">
        <w:trPr>
          <w:jc w:val="center"/>
        </w:trPr>
        <w:tc>
          <w:tcPr>
            <w:tcW w:w="428" w:type="dxa"/>
          </w:tcPr>
          <w:p w14:paraId="646EAF1D" w14:textId="4E892135"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26</w:t>
            </w:r>
          </w:p>
        </w:tc>
        <w:tc>
          <w:tcPr>
            <w:tcW w:w="6157" w:type="dxa"/>
          </w:tcPr>
          <w:p w14:paraId="0540CF58"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Experience of teaching in a school in similar circumstances/ serving a similar community</w:t>
            </w:r>
          </w:p>
        </w:tc>
        <w:tc>
          <w:tcPr>
            <w:tcW w:w="1149" w:type="dxa"/>
          </w:tcPr>
          <w:p w14:paraId="225F1459" w14:textId="77777777" w:rsidR="009D28B0" w:rsidRPr="009D28B0" w:rsidRDefault="009D28B0" w:rsidP="009D28B0">
            <w:pPr>
              <w:spacing w:after="0" w:line="240" w:lineRule="auto"/>
              <w:jc w:val="center"/>
              <w:rPr>
                <w:rFonts w:ascii="Calibri" w:eastAsia="Times New Roman" w:hAnsi="Calibri" w:cs="Times New Roman"/>
                <w:b/>
              </w:rPr>
            </w:pPr>
          </w:p>
        </w:tc>
        <w:tc>
          <w:tcPr>
            <w:tcW w:w="236" w:type="dxa"/>
          </w:tcPr>
          <w:p w14:paraId="349C68B5"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D</w:t>
            </w:r>
          </w:p>
        </w:tc>
        <w:tc>
          <w:tcPr>
            <w:tcW w:w="1935" w:type="dxa"/>
          </w:tcPr>
          <w:p w14:paraId="6F69C171"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w:t>
            </w:r>
          </w:p>
        </w:tc>
      </w:tr>
      <w:tr w:rsidR="009D28B0" w:rsidRPr="009D28B0" w14:paraId="34D43D6F" w14:textId="77777777" w:rsidTr="00424365">
        <w:trPr>
          <w:jc w:val="center"/>
        </w:trPr>
        <w:tc>
          <w:tcPr>
            <w:tcW w:w="428" w:type="dxa"/>
          </w:tcPr>
          <w:p w14:paraId="6FA5F16F" w14:textId="0DB1136E"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27</w:t>
            </w:r>
          </w:p>
        </w:tc>
        <w:tc>
          <w:tcPr>
            <w:tcW w:w="6157" w:type="dxa"/>
          </w:tcPr>
          <w:p w14:paraId="4C2C232A" w14:textId="77777777" w:rsidR="009D28B0" w:rsidRPr="009D28B0" w:rsidRDefault="009D28B0" w:rsidP="009D28B0">
            <w:pPr>
              <w:spacing w:before="60" w:after="0" w:line="240" w:lineRule="auto"/>
              <w:rPr>
                <w:rFonts w:ascii="Calibri" w:eastAsia="Times New Roman" w:hAnsi="Calibri" w:cs="Times New Roman"/>
              </w:rPr>
            </w:pPr>
            <w:r w:rsidRPr="009D28B0">
              <w:rPr>
                <w:rFonts w:ascii="Calibri" w:eastAsia="Times New Roman" w:hAnsi="Calibri" w:cs="Times New Roman"/>
              </w:rPr>
              <w:t>Significant teaching experience and proven excellence in teaching pupils within the primary/secondary phase</w:t>
            </w:r>
          </w:p>
        </w:tc>
        <w:tc>
          <w:tcPr>
            <w:tcW w:w="1149" w:type="dxa"/>
          </w:tcPr>
          <w:p w14:paraId="544DD534"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236" w:type="dxa"/>
          </w:tcPr>
          <w:p w14:paraId="48F908A7" w14:textId="77777777" w:rsidR="009D28B0" w:rsidRPr="009D28B0" w:rsidRDefault="009D28B0" w:rsidP="009D28B0">
            <w:pPr>
              <w:spacing w:after="0" w:line="240" w:lineRule="auto"/>
              <w:jc w:val="center"/>
              <w:rPr>
                <w:rFonts w:ascii="Calibri" w:eastAsia="Times New Roman" w:hAnsi="Calibri" w:cs="Times New Roman"/>
                <w:b/>
              </w:rPr>
            </w:pPr>
          </w:p>
        </w:tc>
        <w:tc>
          <w:tcPr>
            <w:tcW w:w="1935" w:type="dxa"/>
          </w:tcPr>
          <w:p w14:paraId="14CDC391"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A/I/R</w:t>
            </w:r>
          </w:p>
        </w:tc>
      </w:tr>
      <w:tr w:rsidR="009D28B0" w:rsidRPr="009D28B0" w14:paraId="48A72925" w14:textId="77777777" w:rsidTr="00424365">
        <w:trPr>
          <w:jc w:val="center"/>
        </w:trPr>
        <w:tc>
          <w:tcPr>
            <w:tcW w:w="428" w:type="dxa"/>
          </w:tcPr>
          <w:p w14:paraId="4D45A829" w14:textId="70E6222F"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28</w:t>
            </w:r>
          </w:p>
        </w:tc>
        <w:tc>
          <w:tcPr>
            <w:tcW w:w="6157" w:type="dxa"/>
          </w:tcPr>
          <w:p w14:paraId="045108C3" w14:textId="77777777" w:rsidR="009D28B0" w:rsidRPr="009D28B0" w:rsidRDefault="009D28B0" w:rsidP="009D28B0">
            <w:pPr>
              <w:spacing w:before="60" w:after="0" w:line="240" w:lineRule="auto"/>
              <w:rPr>
                <w:rFonts w:ascii="Calibri" w:eastAsia="Times New Roman" w:hAnsi="Calibri" w:cs="Times New Roman"/>
              </w:rPr>
            </w:pPr>
            <w:r w:rsidRPr="009D28B0">
              <w:rPr>
                <w:rFonts w:ascii="Calibri" w:eastAsia="Times New Roman" w:hAnsi="Calibri" w:cs="Times New Roman"/>
              </w:rPr>
              <w:t>To have a knowledge and understanding of all Key Stages in the primary phase/ the secondary phase</w:t>
            </w:r>
          </w:p>
        </w:tc>
        <w:tc>
          <w:tcPr>
            <w:tcW w:w="1149" w:type="dxa"/>
          </w:tcPr>
          <w:p w14:paraId="33C9C87A"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236" w:type="dxa"/>
          </w:tcPr>
          <w:p w14:paraId="5F1CCD88" w14:textId="77777777" w:rsidR="009D28B0" w:rsidRPr="009D28B0" w:rsidRDefault="009D28B0" w:rsidP="009D28B0">
            <w:pPr>
              <w:spacing w:after="0" w:line="240" w:lineRule="auto"/>
              <w:jc w:val="center"/>
              <w:rPr>
                <w:rFonts w:ascii="Calibri" w:eastAsia="Times New Roman" w:hAnsi="Calibri" w:cs="Times New Roman"/>
                <w:b/>
              </w:rPr>
            </w:pPr>
          </w:p>
        </w:tc>
        <w:tc>
          <w:tcPr>
            <w:tcW w:w="1935" w:type="dxa"/>
          </w:tcPr>
          <w:p w14:paraId="6F05B2BF"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A/I/R</w:t>
            </w:r>
          </w:p>
        </w:tc>
      </w:tr>
      <w:tr w:rsidR="009D28B0" w:rsidRPr="009D28B0" w14:paraId="221A6AED" w14:textId="77777777" w:rsidTr="00424365">
        <w:trPr>
          <w:jc w:val="center"/>
        </w:trPr>
        <w:tc>
          <w:tcPr>
            <w:tcW w:w="428" w:type="dxa"/>
          </w:tcPr>
          <w:p w14:paraId="4FE24FAD" w14:textId="55AC5C74"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29</w:t>
            </w:r>
          </w:p>
        </w:tc>
        <w:tc>
          <w:tcPr>
            <w:tcW w:w="6157" w:type="dxa"/>
          </w:tcPr>
          <w:p w14:paraId="38177484" w14:textId="77777777" w:rsidR="009D28B0" w:rsidRPr="009D28B0" w:rsidRDefault="009D28B0" w:rsidP="009D28B0">
            <w:pPr>
              <w:spacing w:before="60" w:after="0" w:line="240" w:lineRule="auto"/>
              <w:rPr>
                <w:rFonts w:ascii="Calibri" w:eastAsia="Times New Roman" w:hAnsi="Calibri" w:cs="Times New Roman"/>
              </w:rPr>
            </w:pPr>
            <w:r w:rsidRPr="009D28B0">
              <w:rPr>
                <w:rFonts w:ascii="Calibri" w:eastAsia="Times New Roman" w:hAnsi="Calibri" w:cs="Times New Roman"/>
              </w:rPr>
              <w:t>Secure understanding of assessment strategies , data analysis and the use of assessment to maximise achievement</w:t>
            </w:r>
          </w:p>
        </w:tc>
        <w:tc>
          <w:tcPr>
            <w:tcW w:w="1149" w:type="dxa"/>
          </w:tcPr>
          <w:p w14:paraId="76DDCF88"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236" w:type="dxa"/>
          </w:tcPr>
          <w:p w14:paraId="366F7D9B" w14:textId="77777777" w:rsidR="009D28B0" w:rsidRPr="009D28B0" w:rsidRDefault="009D28B0" w:rsidP="009D28B0">
            <w:pPr>
              <w:spacing w:after="0" w:line="240" w:lineRule="auto"/>
              <w:jc w:val="center"/>
              <w:rPr>
                <w:rFonts w:ascii="Calibri" w:eastAsia="Times New Roman" w:hAnsi="Calibri" w:cs="Times New Roman"/>
                <w:b/>
              </w:rPr>
            </w:pPr>
          </w:p>
        </w:tc>
        <w:tc>
          <w:tcPr>
            <w:tcW w:w="1935" w:type="dxa"/>
          </w:tcPr>
          <w:p w14:paraId="6E327E0B"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A/I/R</w:t>
            </w:r>
          </w:p>
        </w:tc>
      </w:tr>
      <w:tr w:rsidR="009D28B0" w:rsidRPr="009D28B0" w14:paraId="373BCC6A" w14:textId="77777777" w:rsidTr="00424365">
        <w:trPr>
          <w:jc w:val="center"/>
        </w:trPr>
        <w:tc>
          <w:tcPr>
            <w:tcW w:w="428" w:type="dxa"/>
          </w:tcPr>
          <w:p w14:paraId="6A84D48C" w14:textId="18FC87B2"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30</w:t>
            </w:r>
          </w:p>
        </w:tc>
        <w:tc>
          <w:tcPr>
            <w:tcW w:w="6157" w:type="dxa"/>
          </w:tcPr>
          <w:p w14:paraId="04DADF85" w14:textId="77777777" w:rsidR="009D28B0" w:rsidRPr="009D28B0" w:rsidRDefault="009D28B0" w:rsidP="009D28B0">
            <w:pPr>
              <w:spacing w:before="60" w:after="0" w:line="240" w:lineRule="auto"/>
              <w:rPr>
                <w:rFonts w:ascii="Calibri" w:eastAsia="Times New Roman" w:hAnsi="Calibri" w:cs="Times New Roman"/>
              </w:rPr>
            </w:pPr>
            <w:r w:rsidRPr="009D28B0">
              <w:rPr>
                <w:rFonts w:ascii="Calibri" w:eastAsia="Times New Roman" w:hAnsi="Calibri" w:cs="Times New Roman"/>
              </w:rPr>
              <w:t>To be able to exemplify how the needs of all pupils have been met through high quality teaching</w:t>
            </w:r>
          </w:p>
        </w:tc>
        <w:tc>
          <w:tcPr>
            <w:tcW w:w="1149" w:type="dxa"/>
          </w:tcPr>
          <w:p w14:paraId="5BBDB0EE" w14:textId="77777777" w:rsidR="009D28B0" w:rsidRPr="009D28B0" w:rsidRDefault="009D28B0" w:rsidP="009D28B0">
            <w:pPr>
              <w:spacing w:after="0" w:line="240" w:lineRule="auto"/>
              <w:jc w:val="center"/>
              <w:rPr>
                <w:rFonts w:ascii="Calibri" w:eastAsia="Times New Roman" w:hAnsi="Calibri" w:cs="Times New Roman"/>
                <w:b/>
              </w:rPr>
            </w:pPr>
            <w:r w:rsidRPr="009D28B0">
              <w:rPr>
                <w:rFonts w:ascii="Calibri" w:eastAsia="Times New Roman" w:hAnsi="Calibri" w:cs="Times New Roman"/>
                <w:b/>
              </w:rPr>
              <w:t>E</w:t>
            </w:r>
          </w:p>
        </w:tc>
        <w:tc>
          <w:tcPr>
            <w:tcW w:w="236" w:type="dxa"/>
          </w:tcPr>
          <w:p w14:paraId="17397C78" w14:textId="77777777" w:rsidR="009D28B0" w:rsidRPr="009D28B0" w:rsidRDefault="009D28B0" w:rsidP="009D28B0">
            <w:pPr>
              <w:spacing w:after="0" w:line="240" w:lineRule="auto"/>
              <w:jc w:val="center"/>
              <w:rPr>
                <w:rFonts w:ascii="Calibri" w:eastAsia="Times New Roman" w:hAnsi="Calibri" w:cs="Times New Roman"/>
                <w:b/>
              </w:rPr>
            </w:pPr>
          </w:p>
        </w:tc>
        <w:tc>
          <w:tcPr>
            <w:tcW w:w="1935" w:type="dxa"/>
          </w:tcPr>
          <w:p w14:paraId="1368D18D"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rPr>
              <w:t>A/I/R</w:t>
            </w:r>
          </w:p>
        </w:tc>
      </w:tr>
    </w:tbl>
    <w:p w14:paraId="0C1DCF36" w14:textId="77777777" w:rsidR="009D28B0" w:rsidRPr="009D28B0" w:rsidRDefault="009D28B0" w:rsidP="009D28B0">
      <w:pPr>
        <w:spacing w:after="0" w:line="240" w:lineRule="auto"/>
        <w:rPr>
          <w:rFonts w:ascii="Calibri" w:eastAsia="Times New Roman" w:hAnsi="Calibri" w:cs="Times New Roman"/>
          <w:b/>
        </w:rPr>
      </w:pPr>
    </w:p>
    <w:p w14:paraId="6EA2EFC7" w14:textId="77777777" w:rsidR="009D28B0" w:rsidRPr="009D28B0" w:rsidRDefault="009D28B0" w:rsidP="009D28B0">
      <w:pPr>
        <w:spacing w:after="0" w:line="240" w:lineRule="auto"/>
        <w:rPr>
          <w:rFonts w:ascii="Calibri" w:eastAsia="Times New Roman" w:hAnsi="Calibri" w:cs="Times New Roman"/>
          <w:b/>
        </w:rPr>
      </w:pPr>
    </w:p>
    <w:p w14:paraId="7BD5A917"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
        <w:gridCol w:w="5304"/>
        <w:gridCol w:w="1112"/>
        <w:gridCol w:w="1141"/>
        <w:gridCol w:w="961"/>
      </w:tblGrid>
      <w:tr w:rsidR="009D28B0" w:rsidRPr="009D28B0" w14:paraId="489A571E" w14:textId="77777777" w:rsidTr="00424365">
        <w:trPr>
          <w:jc w:val="center"/>
        </w:trPr>
        <w:tc>
          <w:tcPr>
            <w:tcW w:w="421" w:type="dxa"/>
          </w:tcPr>
          <w:p w14:paraId="4EC4C4AD" w14:textId="77777777" w:rsidR="009D28B0" w:rsidRPr="009D28B0" w:rsidRDefault="009D28B0" w:rsidP="000779C1">
            <w:pPr>
              <w:spacing w:after="0" w:line="240" w:lineRule="auto"/>
              <w:rPr>
                <w:rFonts w:ascii="Calibri" w:eastAsia="Times New Roman" w:hAnsi="Calibri" w:cs="Times New Roman"/>
                <w:b/>
              </w:rPr>
            </w:pPr>
          </w:p>
        </w:tc>
        <w:tc>
          <w:tcPr>
            <w:tcW w:w="6044" w:type="dxa"/>
          </w:tcPr>
          <w:p w14:paraId="6DB9FB49" w14:textId="77777777" w:rsidR="009D28B0" w:rsidRPr="009D28B0" w:rsidRDefault="009D28B0" w:rsidP="009D28B0">
            <w:pPr>
              <w:spacing w:after="0" w:line="240" w:lineRule="auto"/>
              <w:rPr>
                <w:rFonts w:ascii="Calibri" w:eastAsia="Times New Roman" w:hAnsi="Calibri" w:cs="Times New Roman"/>
                <w:b/>
              </w:rPr>
            </w:pPr>
          </w:p>
        </w:tc>
        <w:tc>
          <w:tcPr>
            <w:tcW w:w="1131" w:type="dxa"/>
          </w:tcPr>
          <w:p w14:paraId="12EA0294"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Essential</w:t>
            </w:r>
          </w:p>
        </w:tc>
        <w:tc>
          <w:tcPr>
            <w:tcW w:w="1154" w:type="dxa"/>
          </w:tcPr>
          <w:p w14:paraId="3671A056"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Desirable</w:t>
            </w:r>
          </w:p>
        </w:tc>
        <w:tc>
          <w:tcPr>
            <w:tcW w:w="986" w:type="dxa"/>
          </w:tcPr>
          <w:p w14:paraId="4020E267"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Source</w:t>
            </w:r>
          </w:p>
        </w:tc>
      </w:tr>
      <w:tr w:rsidR="009D28B0" w:rsidRPr="009D28B0" w14:paraId="79B4C0AA" w14:textId="77777777" w:rsidTr="00424365">
        <w:trPr>
          <w:jc w:val="center"/>
        </w:trPr>
        <w:tc>
          <w:tcPr>
            <w:tcW w:w="421" w:type="dxa"/>
          </w:tcPr>
          <w:p w14:paraId="640D0199" w14:textId="1A5715CF"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31</w:t>
            </w:r>
          </w:p>
        </w:tc>
        <w:tc>
          <w:tcPr>
            <w:tcW w:w="6044" w:type="dxa"/>
          </w:tcPr>
          <w:p w14:paraId="62033368" w14:textId="77777777" w:rsidR="009D28B0" w:rsidRPr="009D28B0" w:rsidRDefault="009D28B0" w:rsidP="009D28B0">
            <w:pPr>
              <w:spacing w:before="60" w:after="60" w:line="240" w:lineRule="auto"/>
              <w:rPr>
                <w:rFonts w:ascii="Calibri" w:eastAsia="Times New Roman" w:hAnsi="Calibri" w:cs="Arial"/>
              </w:rPr>
            </w:pPr>
            <w:r w:rsidRPr="009D28B0">
              <w:rPr>
                <w:rFonts w:ascii="Calibri" w:eastAsia="Times New Roman" w:hAnsi="Calibri" w:cs="Arial"/>
              </w:rPr>
              <w:t>To be able to demonstrate an understanding, awareness and empathy for the needs of the pupils at this school and how these could be met.</w:t>
            </w:r>
          </w:p>
        </w:tc>
        <w:tc>
          <w:tcPr>
            <w:tcW w:w="1131" w:type="dxa"/>
          </w:tcPr>
          <w:p w14:paraId="2FD7FB0B"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4" w:type="dxa"/>
          </w:tcPr>
          <w:p w14:paraId="0BC69BCF" w14:textId="77777777" w:rsidR="009D28B0" w:rsidRPr="009D28B0" w:rsidRDefault="009D28B0" w:rsidP="009D28B0">
            <w:pPr>
              <w:spacing w:after="0" w:line="240" w:lineRule="auto"/>
              <w:jc w:val="center"/>
              <w:rPr>
                <w:rFonts w:ascii="Calibri" w:eastAsia="Times New Roman" w:hAnsi="Calibri" w:cs="Times New Roman"/>
              </w:rPr>
            </w:pPr>
          </w:p>
        </w:tc>
        <w:tc>
          <w:tcPr>
            <w:tcW w:w="986" w:type="dxa"/>
          </w:tcPr>
          <w:p w14:paraId="5D53FA43"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I</w:t>
            </w:r>
          </w:p>
        </w:tc>
      </w:tr>
      <w:tr w:rsidR="009D28B0" w:rsidRPr="009D28B0" w14:paraId="6F0FFE87" w14:textId="77777777" w:rsidTr="00424365">
        <w:trPr>
          <w:jc w:val="center"/>
        </w:trPr>
        <w:tc>
          <w:tcPr>
            <w:tcW w:w="421" w:type="dxa"/>
          </w:tcPr>
          <w:p w14:paraId="26504247" w14:textId="1DD6D564"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32</w:t>
            </w:r>
          </w:p>
        </w:tc>
        <w:tc>
          <w:tcPr>
            <w:tcW w:w="6044" w:type="dxa"/>
          </w:tcPr>
          <w:p w14:paraId="700B75D5" w14:textId="77777777" w:rsidR="009D28B0" w:rsidRPr="009D28B0" w:rsidRDefault="009D28B0" w:rsidP="009D28B0">
            <w:pPr>
              <w:spacing w:before="60" w:after="60" w:line="240" w:lineRule="auto"/>
              <w:rPr>
                <w:rFonts w:ascii="Calibri" w:eastAsia="Times New Roman" w:hAnsi="Calibri" w:cs="Arial"/>
              </w:rPr>
            </w:pPr>
            <w:r w:rsidRPr="009D28B0">
              <w:rPr>
                <w:rFonts w:ascii="Calibri" w:eastAsia="Times New Roman" w:hAnsi="Calibri" w:cs="Arial"/>
              </w:rPr>
              <w:t>To be able to demonstrate a clear rationale for behaviour management and a proven track record of the effective implementation of a range of behaviour management strategies.</w:t>
            </w:r>
          </w:p>
        </w:tc>
        <w:tc>
          <w:tcPr>
            <w:tcW w:w="1131" w:type="dxa"/>
          </w:tcPr>
          <w:p w14:paraId="02B456A2" w14:textId="77777777" w:rsidR="009D28B0" w:rsidRPr="009D28B0" w:rsidRDefault="009D28B0" w:rsidP="009D28B0">
            <w:pPr>
              <w:spacing w:after="0" w:line="240" w:lineRule="auto"/>
              <w:jc w:val="center"/>
              <w:rPr>
                <w:rFonts w:ascii="Calibri" w:eastAsia="Times New Roman" w:hAnsi="Calibri" w:cs="Times New Roman"/>
                <w:b/>
                <w:bCs/>
              </w:rPr>
            </w:pPr>
          </w:p>
          <w:p w14:paraId="5B6C27D7"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p w14:paraId="5F415CA4" w14:textId="77777777" w:rsidR="009D28B0" w:rsidRPr="009D28B0" w:rsidRDefault="009D28B0" w:rsidP="009D28B0">
            <w:pPr>
              <w:spacing w:after="0" w:line="240" w:lineRule="auto"/>
              <w:rPr>
                <w:rFonts w:ascii="Calibri" w:eastAsia="Times New Roman" w:hAnsi="Calibri" w:cs="Times New Roman"/>
                <w:b/>
                <w:bCs/>
              </w:rPr>
            </w:pPr>
          </w:p>
        </w:tc>
        <w:tc>
          <w:tcPr>
            <w:tcW w:w="1154" w:type="dxa"/>
          </w:tcPr>
          <w:p w14:paraId="698BE1E2" w14:textId="77777777" w:rsidR="009D28B0" w:rsidRPr="009D28B0" w:rsidRDefault="009D28B0" w:rsidP="009D28B0">
            <w:pPr>
              <w:spacing w:after="0" w:line="240" w:lineRule="auto"/>
              <w:jc w:val="center"/>
              <w:rPr>
                <w:rFonts w:ascii="Calibri" w:eastAsia="Times New Roman" w:hAnsi="Calibri" w:cs="Times New Roman"/>
              </w:rPr>
            </w:pPr>
          </w:p>
        </w:tc>
        <w:tc>
          <w:tcPr>
            <w:tcW w:w="986" w:type="dxa"/>
          </w:tcPr>
          <w:p w14:paraId="366580EE"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I</w:t>
            </w:r>
          </w:p>
        </w:tc>
      </w:tr>
      <w:tr w:rsidR="009D28B0" w:rsidRPr="009D28B0" w14:paraId="21460F3E" w14:textId="77777777" w:rsidTr="00424365">
        <w:trPr>
          <w:jc w:val="center"/>
        </w:trPr>
        <w:tc>
          <w:tcPr>
            <w:tcW w:w="421" w:type="dxa"/>
          </w:tcPr>
          <w:p w14:paraId="53A4799A" w14:textId="03E6233A"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33</w:t>
            </w:r>
          </w:p>
        </w:tc>
        <w:tc>
          <w:tcPr>
            <w:tcW w:w="6044" w:type="dxa"/>
          </w:tcPr>
          <w:p w14:paraId="67D9ECD3" w14:textId="77777777" w:rsidR="009D28B0" w:rsidRPr="009D28B0" w:rsidRDefault="009D28B0" w:rsidP="009D28B0">
            <w:pPr>
              <w:spacing w:before="60" w:after="60" w:line="240" w:lineRule="auto"/>
              <w:rPr>
                <w:rFonts w:ascii="Calibri" w:eastAsia="Times New Roman" w:hAnsi="Calibri" w:cs="Arial"/>
              </w:rPr>
            </w:pPr>
            <w:r w:rsidRPr="009D28B0">
              <w:rPr>
                <w:rFonts w:ascii="Calibri" w:eastAsia="Times New Roman" w:hAnsi="Calibri" w:cs="Arial"/>
              </w:rPr>
              <w:t>To have excellent written and oral communication skills (which will be assessed at all stages of the process)</w:t>
            </w:r>
          </w:p>
        </w:tc>
        <w:tc>
          <w:tcPr>
            <w:tcW w:w="1131" w:type="dxa"/>
          </w:tcPr>
          <w:p w14:paraId="2E5F395D"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4" w:type="dxa"/>
          </w:tcPr>
          <w:p w14:paraId="16286F0B" w14:textId="77777777" w:rsidR="009D28B0" w:rsidRPr="009D28B0" w:rsidRDefault="009D28B0" w:rsidP="009D28B0">
            <w:pPr>
              <w:spacing w:after="0" w:line="240" w:lineRule="auto"/>
              <w:jc w:val="center"/>
              <w:rPr>
                <w:rFonts w:ascii="Calibri" w:eastAsia="Times New Roman" w:hAnsi="Calibri" w:cs="Times New Roman"/>
              </w:rPr>
            </w:pPr>
          </w:p>
        </w:tc>
        <w:tc>
          <w:tcPr>
            <w:tcW w:w="986" w:type="dxa"/>
          </w:tcPr>
          <w:p w14:paraId="2838ACB3"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w:t>
            </w:r>
          </w:p>
        </w:tc>
      </w:tr>
      <w:tr w:rsidR="009D28B0" w:rsidRPr="009D28B0" w14:paraId="228190F9" w14:textId="77777777" w:rsidTr="00424365">
        <w:trPr>
          <w:jc w:val="center"/>
        </w:trPr>
        <w:tc>
          <w:tcPr>
            <w:tcW w:w="421" w:type="dxa"/>
          </w:tcPr>
          <w:p w14:paraId="17C38A8D" w14:textId="34AEEB5E"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34</w:t>
            </w:r>
          </w:p>
        </w:tc>
        <w:tc>
          <w:tcPr>
            <w:tcW w:w="6044" w:type="dxa"/>
          </w:tcPr>
          <w:p w14:paraId="43A71292" w14:textId="77777777" w:rsidR="009D28B0" w:rsidRPr="009D28B0" w:rsidRDefault="009D28B0" w:rsidP="009D28B0">
            <w:pPr>
              <w:spacing w:before="60" w:after="60" w:line="240" w:lineRule="auto"/>
              <w:rPr>
                <w:rFonts w:ascii="Calibri" w:eastAsia="Times New Roman" w:hAnsi="Calibri" w:cs="Arial"/>
              </w:rPr>
            </w:pPr>
            <w:r w:rsidRPr="009D28B0">
              <w:rPr>
                <w:rFonts w:ascii="Calibri" w:eastAsia="Times New Roman" w:hAnsi="Calibri" w:cs="Arial"/>
              </w:rPr>
              <w:t>To be a leader of learning demonstrating, promoting and encouraging outstanding classroom practice</w:t>
            </w:r>
          </w:p>
        </w:tc>
        <w:tc>
          <w:tcPr>
            <w:tcW w:w="1131" w:type="dxa"/>
          </w:tcPr>
          <w:p w14:paraId="7B805296"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4" w:type="dxa"/>
          </w:tcPr>
          <w:p w14:paraId="04ED45BF" w14:textId="77777777" w:rsidR="009D28B0" w:rsidRPr="009D28B0" w:rsidRDefault="009D28B0" w:rsidP="009D28B0">
            <w:pPr>
              <w:spacing w:after="0" w:line="240" w:lineRule="auto"/>
              <w:jc w:val="center"/>
              <w:rPr>
                <w:rFonts w:ascii="Calibri" w:eastAsia="Times New Roman" w:hAnsi="Calibri" w:cs="Times New Roman"/>
              </w:rPr>
            </w:pPr>
          </w:p>
        </w:tc>
        <w:tc>
          <w:tcPr>
            <w:tcW w:w="986" w:type="dxa"/>
          </w:tcPr>
          <w:p w14:paraId="1D99709A"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r w:rsidR="009D28B0" w:rsidRPr="009D28B0" w14:paraId="493F6689" w14:textId="77777777" w:rsidTr="00424365">
        <w:trPr>
          <w:jc w:val="center"/>
        </w:trPr>
        <w:tc>
          <w:tcPr>
            <w:tcW w:w="421" w:type="dxa"/>
          </w:tcPr>
          <w:p w14:paraId="5FA36FCE" w14:textId="46C44EAE" w:rsidR="009D28B0" w:rsidRPr="009D28B0" w:rsidRDefault="0065069E" w:rsidP="000779C1">
            <w:pPr>
              <w:spacing w:after="0" w:line="240" w:lineRule="auto"/>
              <w:ind w:left="57"/>
              <w:contextualSpacing/>
              <w:rPr>
                <w:rFonts w:ascii="Calibri" w:eastAsia="Calibri" w:hAnsi="Calibri" w:cs="Times New Roman"/>
              </w:rPr>
            </w:pPr>
            <w:r>
              <w:rPr>
                <w:rFonts w:ascii="Calibri" w:eastAsia="Calibri" w:hAnsi="Calibri" w:cs="Times New Roman"/>
              </w:rPr>
              <w:t>35</w:t>
            </w:r>
          </w:p>
        </w:tc>
        <w:tc>
          <w:tcPr>
            <w:tcW w:w="6044" w:type="dxa"/>
          </w:tcPr>
          <w:p w14:paraId="1C051964" w14:textId="77777777" w:rsidR="009D28B0" w:rsidRPr="009D28B0" w:rsidRDefault="009D28B0" w:rsidP="009D28B0">
            <w:pPr>
              <w:spacing w:before="60" w:after="60" w:line="240" w:lineRule="auto"/>
              <w:rPr>
                <w:rFonts w:ascii="Calibri" w:eastAsia="Times New Roman" w:hAnsi="Calibri" w:cs="Arial"/>
              </w:rPr>
            </w:pPr>
            <w:r w:rsidRPr="009D28B0">
              <w:rPr>
                <w:rFonts w:ascii="Calibri" w:eastAsia="Times New Roman" w:hAnsi="Calibri" w:cs="Times New Roman"/>
              </w:rPr>
              <w:t>Show a good commitment to sustained attendance at work</w:t>
            </w:r>
          </w:p>
        </w:tc>
        <w:tc>
          <w:tcPr>
            <w:tcW w:w="1131" w:type="dxa"/>
          </w:tcPr>
          <w:p w14:paraId="0AABC5DB" w14:textId="77777777" w:rsidR="009D28B0" w:rsidRPr="009D28B0" w:rsidRDefault="009D28B0" w:rsidP="009D28B0">
            <w:pPr>
              <w:spacing w:after="0" w:line="240" w:lineRule="auto"/>
              <w:jc w:val="center"/>
              <w:rPr>
                <w:rFonts w:ascii="Calibri" w:eastAsia="Times New Roman" w:hAnsi="Calibri" w:cs="Times New Roman"/>
                <w:b/>
                <w:bCs/>
              </w:rPr>
            </w:pPr>
            <w:r w:rsidRPr="009D28B0">
              <w:rPr>
                <w:rFonts w:ascii="Calibri" w:eastAsia="Times New Roman" w:hAnsi="Calibri" w:cs="Times New Roman"/>
                <w:b/>
                <w:bCs/>
              </w:rPr>
              <w:t>E</w:t>
            </w:r>
          </w:p>
        </w:tc>
        <w:tc>
          <w:tcPr>
            <w:tcW w:w="1154" w:type="dxa"/>
          </w:tcPr>
          <w:p w14:paraId="7AD222B2" w14:textId="77777777" w:rsidR="009D28B0" w:rsidRPr="009D28B0" w:rsidRDefault="009D28B0" w:rsidP="009D28B0">
            <w:pPr>
              <w:spacing w:after="0" w:line="240" w:lineRule="auto"/>
              <w:jc w:val="center"/>
              <w:rPr>
                <w:rFonts w:ascii="Calibri" w:eastAsia="Times New Roman" w:hAnsi="Calibri" w:cs="Times New Roman"/>
              </w:rPr>
            </w:pPr>
          </w:p>
        </w:tc>
        <w:tc>
          <w:tcPr>
            <w:tcW w:w="986" w:type="dxa"/>
          </w:tcPr>
          <w:p w14:paraId="6A89F315" w14:textId="77777777" w:rsidR="009D28B0" w:rsidRPr="009D28B0" w:rsidRDefault="009D28B0" w:rsidP="009D28B0">
            <w:pPr>
              <w:spacing w:after="0" w:line="240" w:lineRule="auto"/>
              <w:jc w:val="center"/>
              <w:rPr>
                <w:rFonts w:ascii="Calibri" w:eastAsia="Times New Roman" w:hAnsi="Calibri" w:cs="Times New Roman"/>
              </w:rPr>
            </w:pPr>
            <w:r w:rsidRPr="009D28B0">
              <w:rPr>
                <w:rFonts w:ascii="Calibri" w:eastAsia="Times New Roman" w:hAnsi="Calibri" w:cs="Times New Roman"/>
              </w:rPr>
              <w:t>A/I/R</w:t>
            </w:r>
          </w:p>
        </w:tc>
      </w:tr>
    </w:tbl>
    <w:p w14:paraId="204D83EB" w14:textId="77777777" w:rsidR="009D28B0" w:rsidRPr="009D28B0" w:rsidRDefault="009D28B0" w:rsidP="009D28B0">
      <w:pPr>
        <w:spacing w:after="0" w:line="240" w:lineRule="auto"/>
        <w:rPr>
          <w:rFonts w:ascii="Calibri" w:eastAsia="Times New Roman" w:hAnsi="Calibri" w:cs="Times New Roman"/>
          <w:b/>
        </w:rPr>
      </w:pPr>
    </w:p>
    <w:p w14:paraId="58CA824C" w14:textId="77777777" w:rsidR="009D28B0" w:rsidRPr="009D28B0" w:rsidRDefault="009D28B0" w:rsidP="009D28B0">
      <w:pPr>
        <w:spacing w:after="0" w:line="240" w:lineRule="auto"/>
        <w:jc w:val="both"/>
        <w:rPr>
          <w:rFonts w:ascii="Calibri" w:eastAsia="Times New Roman" w:hAnsi="Calibri" w:cs="Times New Roman"/>
          <w:b/>
        </w:rPr>
      </w:pPr>
      <w:r w:rsidRPr="009D28B0">
        <w:rPr>
          <w:rFonts w:ascii="Calibri" w:eastAsia="Times New Roman" w:hAnsi="Calibri" w:cs="Times New Roman"/>
          <w:b/>
        </w:rPr>
        <w:t>[G] Professional Skills</w:t>
      </w:r>
    </w:p>
    <w:p w14:paraId="6BF572BA" w14:textId="77777777" w:rsidR="009D28B0" w:rsidRPr="009D28B0" w:rsidRDefault="009D28B0" w:rsidP="009D28B0">
      <w:pPr>
        <w:spacing w:after="0" w:line="240" w:lineRule="auto"/>
        <w:jc w:val="both"/>
        <w:rPr>
          <w:rFonts w:ascii="Calibri" w:eastAsia="Times New Roman" w:hAnsi="Calibri" w:cs="Times New Roman"/>
          <w:b/>
        </w:rPr>
      </w:pPr>
    </w:p>
    <w:p w14:paraId="423F3099" w14:textId="77777777" w:rsidR="009D28B0" w:rsidRPr="009D28B0" w:rsidRDefault="009D28B0" w:rsidP="009D28B0">
      <w:pPr>
        <w:spacing w:after="0" w:line="240" w:lineRule="auto"/>
        <w:jc w:val="both"/>
        <w:rPr>
          <w:rFonts w:ascii="Calibri" w:eastAsia="Times New Roman" w:hAnsi="Calibri" w:cs="Times New Roman"/>
          <w:bCs/>
        </w:rPr>
      </w:pPr>
      <w:r w:rsidRPr="009D28B0">
        <w:rPr>
          <w:rFonts w:ascii="Calibri" w:eastAsia="Times New Roman" w:hAnsi="Calibri" w:cs="Times New Roman"/>
          <w:bCs/>
        </w:rPr>
        <w:t>Applicants must be able to demonstrate that they meet the Teachers’ Standards (England) which are set out in detail in the current School Teachers’ Pay and Conditions Document. The deputy Headteacher must be exemplary and be able to:</w:t>
      </w:r>
    </w:p>
    <w:p w14:paraId="0D382E22" w14:textId="77777777" w:rsidR="009D28B0" w:rsidRPr="009D28B0" w:rsidRDefault="009D28B0" w:rsidP="009D28B0">
      <w:pPr>
        <w:spacing w:after="0" w:line="240" w:lineRule="auto"/>
        <w:jc w:val="both"/>
        <w:rPr>
          <w:rFonts w:ascii="Calibri" w:eastAsia="Times New Roman" w:hAnsi="Calibri" w:cs="Times New Roman"/>
          <w:bCs/>
        </w:rPr>
      </w:pPr>
    </w:p>
    <w:p w14:paraId="3F4E8BF1"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Set high expectations which inspire, motivate and challenge pupils</w:t>
      </w:r>
    </w:p>
    <w:p w14:paraId="435B823B"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Promote good progress and outcomes by pupils</w:t>
      </w:r>
    </w:p>
    <w:p w14:paraId="289FD791"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Demonstrate good subject and curriculum knowledge</w:t>
      </w:r>
    </w:p>
    <w:p w14:paraId="171DB01E"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Plan and teach well-structured lessons</w:t>
      </w:r>
    </w:p>
    <w:p w14:paraId="68FA2B97"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Adapt teaching to respond to the strengths and needs of all pupils</w:t>
      </w:r>
    </w:p>
    <w:p w14:paraId="60671EA3"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Make accurate and productive use of assessment</w:t>
      </w:r>
    </w:p>
    <w:p w14:paraId="6F0F4ACC"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Manage behaviour effectively</w:t>
      </w:r>
    </w:p>
    <w:p w14:paraId="38B5706B" w14:textId="77777777" w:rsidR="009D28B0" w:rsidRPr="009D28B0" w:rsidRDefault="009D28B0" w:rsidP="002A7590">
      <w:pPr>
        <w:numPr>
          <w:ilvl w:val="0"/>
          <w:numId w:val="29"/>
        </w:numPr>
        <w:spacing w:after="0" w:line="240" w:lineRule="auto"/>
        <w:contextualSpacing/>
        <w:jc w:val="both"/>
        <w:rPr>
          <w:rFonts w:ascii="Calibri" w:eastAsia="Calibri" w:hAnsi="Calibri" w:cs="Times New Roman"/>
          <w:bCs/>
        </w:rPr>
      </w:pPr>
      <w:r w:rsidRPr="009D28B0">
        <w:rPr>
          <w:rFonts w:ascii="Calibri" w:eastAsia="Calibri" w:hAnsi="Calibri" w:cs="Times New Roman"/>
          <w:bCs/>
        </w:rPr>
        <w:t>Fulfil wider professional responsibilities</w:t>
      </w:r>
    </w:p>
    <w:p w14:paraId="23A67989" w14:textId="77777777" w:rsidR="009D28B0" w:rsidRPr="009D28B0" w:rsidRDefault="009D28B0" w:rsidP="009D28B0">
      <w:pPr>
        <w:spacing w:after="0" w:line="240" w:lineRule="auto"/>
        <w:rPr>
          <w:rFonts w:ascii="Calibri" w:eastAsia="Times New Roman" w:hAnsi="Calibri" w:cs="Times New Roman"/>
          <w:b/>
        </w:rPr>
      </w:pPr>
    </w:p>
    <w:p w14:paraId="4AE50506" w14:textId="77777777" w:rsidR="009D28B0" w:rsidRPr="009D28B0" w:rsidRDefault="009D28B0" w:rsidP="009D28B0">
      <w:pPr>
        <w:spacing w:after="0" w:line="240" w:lineRule="auto"/>
        <w:rPr>
          <w:rFonts w:ascii="Calibri" w:eastAsia="Times New Roman" w:hAnsi="Calibri" w:cs="Times New Roman"/>
          <w:b/>
        </w:rPr>
      </w:pPr>
    </w:p>
    <w:p w14:paraId="4EFEA34D" w14:textId="77777777" w:rsidR="009D28B0" w:rsidRPr="009D28B0" w:rsidRDefault="009D28B0" w:rsidP="009D28B0">
      <w:pPr>
        <w:spacing w:after="0" w:line="240" w:lineRule="auto"/>
        <w:rPr>
          <w:rFonts w:ascii="Calibri" w:eastAsia="Times New Roman" w:hAnsi="Calibri" w:cs="Times New Roman"/>
          <w:b/>
        </w:rPr>
      </w:pPr>
    </w:p>
    <w:p w14:paraId="19CB9EEF" w14:textId="77777777" w:rsidR="009D28B0" w:rsidRPr="009D28B0" w:rsidRDefault="009D28B0" w:rsidP="009D28B0">
      <w:pPr>
        <w:spacing w:after="0" w:line="240" w:lineRule="auto"/>
        <w:rPr>
          <w:rFonts w:ascii="Calibri" w:eastAsia="Times New Roman" w:hAnsi="Calibri" w:cs="Times New Roman"/>
          <w:b/>
        </w:rPr>
      </w:pPr>
      <w:r w:rsidRPr="009D28B0">
        <w:rPr>
          <w:rFonts w:ascii="Calibri" w:eastAsia="Times New Roman" w:hAnsi="Calibri" w:cs="Times New Roman"/>
          <w:b/>
        </w:rPr>
        <w:t>[H] Personal Qualities</w:t>
      </w:r>
    </w:p>
    <w:p w14:paraId="339D081F" w14:textId="77777777" w:rsidR="009D28B0" w:rsidRPr="009D28B0" w:rsidRDefault="009D28B0" w:rsidP="009D28B0">
      <w:pPr>
        <w:spacing w:after="0" w:line="240" w:lineRule="auto"/>
        <w:rPr>
          <w:rFonts w:ascii="Calibri" w:eastAsia="Times New Roman" w:hAnsi="Calibri" w:cs="Times New Roman"/>
          <w:b/>
        </w:rPr>
      </w:pPr>
    </w:p>
    <w:p w14:paraId="2A4D6A2D" w14:textId="77777777" w:rsidR="009D28B0" w:rsidRPr="009D28B0" w:rsidRDefault="009D28B0" w:rsidP="009D28B0">
      <w:pPr>
        <w:spacing w:after="0" w:line="240" w:lineRule="auto"/>
        <w:jc w:val="both"/>
        <w:rPr>
          <w:rFonts w:ascii="Calibri" w:eastAsia="Times New Roman" w:hAnsi="Calibri" w:cs="Times New Roman"/>
          <w:b/>
        </w:rPr>
      </w:pPr>
      <w:r w:rsidRPr="009D28B0">
        <w:rPr>
          <w:rFonts w:ascii="Calibri" w:eastAsia="Times New Roman" w:hAnsi="Calibri" w:cs="Times New Roman"/>
          <w:b/>
        </w:rPr>
        <w:t xml:space="preserve">All of the following are considered essential for the post and will be assessed </w:t>
      </w:r>
      <w:r w:rsidRPr="009D28B0">
        <w:rPr>
          <w:rFonts w:ascii="Calibri" w:eastAsia="Times New Roman" w:hAnsi="Calibri" w:cs="Times New Roman"/>
          <w:b/>
          <w:u w:val="single"/>
        </w:rPr>
        <w:t>through interview and reference</w:t>
      </w:r>
      <w:r w:rsidRPr="009D28B0">
        <w:rPr>
          <w:rFonts w:ascii="Calibri" w:eastAsia="Times New Roman" w:hAnsi="Calibri" w:cs="Times New Roman"/>
          <w:b/>
        </w:rPr>
        <w:t>:</w:t>
      </w:r>
    </w:p>
    <w:p w14:paraId="76EEFCD0" w14:textId="77777777" w:rsidR="009D28B0" w:rsidRPr="009D28B0" w:rsidRDefault="009D28B0" w:rsidP="009D28B0">
      <w:pPr>
        <w:spacing w:after="0" w:line="240" w:lineRule="auto"/>
        <w:jc w:val="both"/>
        <w:rPr>
          <w:rFonts w:ascii="Calibri" w:eastAsia="Times New Roman" w:hAnsi="Calibri" w:cs="Times New Roman"/>
          <w:b/>
        </w:rPr>
      </w:pPr>
    </w:p>
    <w:tbl>
      <w:tblPr>
        <w:tblW w:w="8610" w:type="dxa"/>
        <w:jc w:val="center"/>
        <w:tblLook w:val="01E0" w:firstRow="1" w:lastRow="1" w:firstColumn="1" w:lastColumn="1" w:noHBand="0" w:noVBand="0"/>
      </w:tblPr>
      <w:tblGrid>
        <w:gridCol w:w="8610"/>
      </w:tblGrid>
      <w:tr w:rsidR="009D28B0" w:rsidRPr="009D28B0" w14:paraId="5BE36792" w14:textId="77777777" w:rsidTr="00424365">
        <w:trPr>
          <w:jc w:val="center"/>
        </w:trPr>
        <w:tc>
          <w:tcPr>
            <w:tcW w:w="8610" w:type="dxa"/>
          </w:tcPr>
          <w:p w14:paraId="4965A7CE" w14:textId="77777777" w:rsidR="009D28B0" w:rsidRPr="009D28B0" w:rsidRDefault="009D28B0" w:rsidP="009D28B0">
            <w:pPr>
              <w:spacing w:after="0" w:line="240" w:lineRule="auto"/>
              <w:jc w:val="both"/>
              <w:rPr>
                <w:rFonts w:ascii="Calibri" w:eastAsia="Times New Roman" w:hAnsi="Calibri" w:cs="Times New Roman"/>
              </w:rPr>
            </w:pPr>
          </w:p>
        </w:tc>
      </w:tr>
    </w:tbl>
    <w:p w14:paraId="3E092ECC"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Continue to promote the school’s strong educational philosophy and values</w:t>
      </w:r>
    </w:p>
    <w:p w14:paraId="01550B06"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Inspire, challenge, motivate and empower teams and individuals to achieve high goals</w:t>
      </w:r>
    </w:p>
    <w:p w14:paraId="3694A086"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Inspire trust in the school community</w:t>
      </w:r>
    </w:p>
    <w:p w14:paraId="7EDF091F"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Communicate clearly and effectively both orally and in written English</w:t>
      </w:r>
    </w:p>
    <w:p w14:paraId="4D6DEAC3"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Demonstrate personal enthusiasm and commitment to leadership aimed at making a positive difference to children and young people</w:t>
      </w:r>
    </w:p>
    <w:p w14:paraId="0CD42877"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Build and maintain quality relationships through interpersonal skills and effective communication</w:t>
      </w:r>
    </w:p>
    <w:p w14:paraId="422106BE"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Demonstrate personal and professional integrity, including modelling values and vision</w:t>
      </w:r>
    </w:p>
    <w:p w14:paraId="080C72A1"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Manage and resolve conflict</w:t>
      </w:r>
    </w:p>
    <w:p w14:paraId="60964887"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Prioritise, plan and organise themselves and others</w:t>
      </w:r>
    </w:p>
    <w:p w14:paraId="00694C2C"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Think analytically and creatively and demonstrate initiative in solving problems</w:t>
      </w:r>
    </w:p>
    <w:p w14:paraId="629BE164"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Be aware of their own strengths and areas for development and listen to, and reflect constructively and act upon as appropriate, feedback from others</w:t>
      </w:r>
    </w:p>
    <w:p w14:paraId="11229605" w14:textId="77777777" w:rsidR="009D28B0" w:rsidRPr="009D28B0" w:rsidRDefault="009D28B0" w:rsidP="009D28B0">
      <w:pPr>
        <w:numPr>
          <w:ilvl w:val="0"/>
          <w:numId w:val="17"/>
        </w:numPr>
        <w:spacing w:after="0" w:line="240" w:lineRule="auto"/>
        <w:contextualSpacing/>
        <w:jc w:val="both"/>
        <w:rPr>
          <w:rFonts w:ascii="Calibri" w:eastAsia="Calibri" w:hAnsi="Calibri" w:cs="Times New Roman"/>
        </w:rPr>
      </w:pPr>
      <w:r w:rsidRPr="009D28B0">
        <w:rPr>
          <w:rFonts w:ascii="Calibri" w:eastAsia="Calibri" w:hAnsi="Calibri" w:cs="Times New Roman"/>
        </w:rPr>
        <w:t>Demonstrate a capacity for sustained hard work with energy and vigour</w:t>
      </w:r>
    </w:p>
    <w:p w14:paraId="76E1F3C3" w14:textId="77777777" w:rsidR="009D28B0" w:rsidRPr="009D28B0" w:rsidRDefault="009D28B0" w:rsidP="009D28B0">
      <w:pPr>
        <w:spacing w:after="0" w:line="240" w:lineRule="auto"/>
        <w:rPr>
          <w:rFonts w:ascii="Calibri" w:eastAsia="Times New Roman" w:hAnsi="Calibri" w:cs="Times New Roman"/>
          <w:b/>
        </w:rPr>
      </w:pPr>
    </w:p>
    <w:p w14:paraId="555177A6" w14:textId="77777777" w:rsidR="009D28B0" w:rsidRPr="009D28B0" w:rsidRDefault="009D28B0" w:rsidP="009D28B0">
      <w:pPr>
        <w:spacing w:after="0" w:line="240" w:lineRule="auto"/>
        <w:rPr>
          <w:rFonts w:ascii="Calibri" w:eastAsia="Times New Roman" w:hAnsi="Calibri" w:cs="Times New Roman"/>
        </w:rPr>
      </w:pPr>
      <w:r w:rsidRPr="009D28B0">
        <w:rPr>
          <w:rFonts w:ascii="Calibri" w:eastAsia="Times New Roman" w:hAnsi="Calibri" w:cs="Times New Roman"/>
          <w:b/>
        </w:rPr>
        <w:t xml:space="preserve"> [I]</w:t>
      </w:r>
      <w:r w:rsidRPr="009D28B0">
        <w:rPr>
          <w:rFonts w:ascii="Calibri" w:eastAsia="Times New Roman" w:hAnsi="Calibri" w:cs="Times New Roman"/>
          <w:b/>
        </w:rPr>
        <w:tab/>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775"/>
      </w:tblGrid>
      <w:tr w:rsidR="009D28B0" w:rsidRPr="009D28B0" w14:paraId="36C1A6FF" w14:textId="77777777" w:rsidTr="00424365">
        <w:tc>
          <w:tcPr>
            <w:tcW w:w="8283" w:type="dxa"/>
          </w:tcPr>
          <w:p w14:paraId="3168063B" w14:textId="77777777" w:rsidR="009D28B0" w:rsidRPr="009D28B0" w:rsidRDefault="009D28B0" w:rsidP="009D28B0">
            <w:pPr>
              <w:spacing w:before="60" w:after="120" w:line="240" w:lineRule="auto"/>
              <w:rPr>
                <w:rFonts w:ascii="Calibri" w:eastAsia="Times New Roman" w:hAnsi="Calibri" w:cs="Times New Roman"/>
                <w:color w:val="000000"/>
              </w:rPr>
            </w:pPr>
            <w:r w:rsidRPr="009D28B0">
              <w:rPr>
                <w:rFonts w:ascii="Calibri" w:eastAsia="Times New Roman" w:hAnsi="Calibri" w:cs="Times New Roman"/>
                <w:color w:val="000000"/>
              </w:rPr>
              <w:t>A positive and supportive faith reference from a priest where the applicant regularly worships.</w:t>
            </w:r>
          </w:p>
        </w:tc>
        <w:tc>
          <w:tcPr>
            <w:tcW w:w="789" w:type="dxa"/>
          </w:tcPr>
          <w:p w14:paraId="7EC3C0A0" w14:textId="77777777" w:rsidR="009D28B0" w:rsidRPr="009D28B0" w:rsidRDefault="009D28B0" w:rsidP="009D28B0">
            <w:pPr>
              <w:spacing w:before="60" w:after="120" w:line="240" w:lineRule="auto"/>
              <w:rPr>
                <w:rFonts w:ascii="Calibri" w:eastAsia="Times New Roman" w:hAnsi="Calibri" w:cs="Times New Roman"/>
                <w:b/>
                <w:color w:val="000000"/>
              </w:rPr>
            </w:pPr>
            <w:r w:rsidRPr="009D28B0">
              <w:rPr>
                <w:rFonts w:ascii="Calibri" w:eastAsia="Times New Roman" w:hAnsi="Calibri" w:cs="Times New Roman"/>
                <w:b/>
                <w:color w:val="000000"/>
              </w:rPr>
              <w:t>E</w:t>
            </w:r>
          </w:p>
        </w:tc>
      </w:tr>
      <w:tr w:rsidR="009D28B0" w:rsidRPr="009D28B0" w14:paraId="602114D1" w14:textId="77777777" w:rsidTr="00424365">
        <w:tc>
          <w:tcPr>
            <w:tcW w:w="8283" w:type="dxa"/>
          </w:tcPr>
          <w:p w14:paraId="3E305BA1" w14:textId="77777777" w:rsidR="009D28B0" w:rsidRPr="009D28B0" w:rsidRDefault="009D28B0" w:rsidP="009D28B0">
            <w:pPr>
              <w:spacing w:before="60" w:after="120" w:line="240" w:lineRule="auto"/>
              <w:rPr>
                <w:rFonts w:ascii="Calibri" w:eastAsia="Times New Roman" w:hAnsi="Calibri" w:cs="Times New Roman"/>
              </w:rPr>
            </w:pPr>
            <w:r w:rsidRPr="009D28B0">
              <w:rPr>
                <w:rFonts w:ascii="Calibri" w:eastAsia="Times New Roman" w:hAnsi="Calibri" w:cs="Times New Roman"/>
              </w:rPr>
              <w:t>Positive recommendation from all referees, including current employer.</w:t>
            </w:r>
          </w:p>
        </w:tc>
        <w:tc>
          <w:tcPr>
            <w:tcW w:w="789" w:type="dxa"/>
          </w:tcPr>
          <w:p w14:paraId="603804E8" w14:textId="77777777" w:rsidR="009D28B0" w:rsidRPr="009D28B0" w:rsidRDefault="009D28B0" w:rsidP="009D28B0">
            <w:pPr>
              <w:spacing w:before="60" w:after="120" w:line="240" w:lineRule="auto"/>
              <w:rPr>
                <w:rFonts w:ascii="Calibri" w:eastAsia="Times New Roman" w:hAnsi="Calibri" w:cs="Times New Roman"/>
                <w:b/>
              </w:rPr>
            </w:pPr>
            <w:r w:rsidRPr="009D28B0">
              <w:rPr>
                <w:rFonts w:ascii="Calibri" w:eastAsia="Times New Roman" w:hAnsi="Calibri" w:cs="Times New Roman"/>
                <w:b/>
              </w:rPr>
              <w:t>E</w:t>
            </w:r>
          </w:p>
        </w:tc>
      </w:tr>
      <w:tr w:rsidR="009D28B0" w:rsidRPr="009D28B0" w14:paraId="67431594" w14:textId="77777777" w:rsidTr="00424365">
        <w:tc>
          <w:tcPr>
            <w:tcW w:w="8283" w:type="dxa"/>
          </w:tcPr>
          <w:p w14:paraId="70287C46" w14:textId="77777777" w:rsidR="009D28B0" w:rsidRPr="009D28B0" w:rsidRDefault="009D28B0" w:rsidP="009D28B0">
            <w:pPr>
              <w:spacing w:before="60" w:after="120" w:line="240" w:lineRule="auto"/>
              <w:rPr>
                <w:rFonts w:ascii="Calibri" w:eastAsia="Times New Roman" w:hAnsi="Calibri" w:cs="Times New Roman"/>
              </w:rPr>
            </w:pPr>
            <w:r w:rsidRPr="009D28B0">
              <w:rPr>
                <w:rFonts w:ascii="Calibri" w:eastAsia="Times New Roman" w:hAnsi="Calibri" w:cs="Times New Roman"/>
              </w:rPr>
              <w:t>A supportive reference from the Local Authority, if possible, or a further supportive professional reference</w:t>
            </w:r>
          </w:p>
        </w:tc>
        <w:tc>
          <w:tcPr>
            <w:tcW w:w="789" w:type="dxa"/>
          </w:tcPr>
          <w:p w14:paraId="5C348E47" w14:textId="77777777" w:rsidR="009D28B0" w:rsidRPr="009D28B0" w:rsidRDefault="009D28B0" w:rsidP="009D28B0">
            <w:pPr>
              <w:spacing w:before="60" w:after="120" w:line="240" w:lineRule="auto"/>
              <w:rPr>
                <w:rFonts w:ascii="Calibri" w:eastAsia="Times New Roman" w:hAnsi="Calibri" w:cs="Times New Roman"/>
                <w:b/>
              </w:rPr>
            </w:pPr>
            <w:r w:rsidRPr="009D28B0">
              <w:rPr>
                <w:rFonts w:ascii="Calibri" w:eastAsia="Times New Roman" w:hAnsi="Calibri" w:cs="Times New Roman"/>
                <w:b/>
              </w:rPr>
              <w:t>E</w:t>
            </w:r>
          </w:p>
        </w:tc>
      </w:tr>
    </w:tbl>
    <w:p w14:paraId="139FBC2A" w14:textId="77777777" w:rsidR="009D28B0" w:rsidRPr="009D28B0" w:rsidRDefault="009D28B0" w:rsidP="009D28B0">
      <w:pPr>
        <w:spacing w:after="0" w:line="240" w:lineRule="auto"/>
        <w:rPr>
          <w:rFonts w:ascii="Calibri" w:eastAsia="Times New Roman" w:hAnsi="Calibri" w:cs="Times New Roman"/>
        </w:rPr>
      </w:pPr>
    </w:p>
    <w:p w14:paraId="72025239" w14:textId="77777777" w:rsidR="009D28B0" w:rsidRPr="009D28B0" w:rsidRDefault="009D28B0" w:rsidP="009D28B0">
      <w:pPr>
        <w:spacing w:after="0" w:line="240" w:lineRule="auto"/>
        <w:jc w:val="both"/>
        <w:rPr>
          <w:rFonts w:ascii="Calibri" w:eastAsia="Times New Roman" w:hAnsi="Calibri" w:cs="Times New Roman"/>
        </w:rPr>
      </w:pPr>
      <w:r w:rsidRPr="009D28B0">
        <w:rPr>
          <w:rFonts w:ascii="Calibri" w:eastAsia="Times New Roman" w:hAnsi="Calibri" w:cs="Times New Roman"/>
        </w:rPr>
        <w:t>The governors reserve the right in exceptional cases to seek additional references from other former employees where this seems appropriate.</w:t>
      </w:r>
    </w:p>
    <w:p w14:paraId="5E195309" w14:textId="77777777" w:rsidR="009D28B0" w:rsidRPr="009D28B0" w:rsidRDefault="009D28B0" w:rsidP="009D28B0">
      <w:pPr>
        <w:spacing w:after="0" w:line="240" w:lineRule="auto"/>
        <w:jc w:val="both"/>
        <w:rPr>
          <w:rFonts w:ascii="Calibri" w:eastAsia="Times New Roman" w:hAnsi="Calibri" w:cs="Times New Roman"/>
        </w:rPr>
      </w:pPr>
    </w:p>
    <w:p w14:paraId="0C9363B4" w14:textId="77777777" w:rsidR="009D28B0" w:rsidRPr="009D28B0" w:rsidRDefault="009D28B0" w:rsidP="009D28B0">
      <w:pPr>
        <w:spacing w:after="0" w:line="240" w:lineRule="auto"/>
        <w:jc w:val="both"/>
        <w:rPr>
          <w:rFonts w:ascii="Calibri" w:eastAsia="Times New Roman" w:hAnsi="Calibri" w:cs="Times New Roman"/>
        </w:rPr>
      </w:pPr>
      <w:r w:rsidRPr="009D28B0">
        <w:rPr>
          <w:rFonts w:ascii="Calibri" w:eastAsia="Times New Roman" w:hAnsi="Calibri" w:cs="Times New Roman"/>
        </w:rPr>
        <w:t>The governors reserve the right to withdraw the offer of an interview should a positive and supportive faith reference not be received.</w:t>
      </w:r>
    </w:p>
    <w:p w14:paraId="0D64A54B" w14:textId="77777777" w:rsidR="009D28B0" w:rsidRPr="009D28B0" w:rsidRDefault="009D28B0" w:rsidP="009D28B0">
      <w:pPr>
        <w:spacing w:after="0" w:line="240" w:lineRule="auto"/>
        <w:jc w:val="both"/>
        <w:rPr>
          <w:rFonts w:ascii="Calibri" w:eastAsia="Times New Roman" w:hAnsi="Calibri" w:cs="Times New Roman"/>
          <w:b/>
        </w:rPr>
      </w:pPr>
    </w:p>
    <w:p w14:paraId="6925EADC" w14:textId="77777777" w:rsidR="009D28B0" w:rsidRPr="009D28B0" w:rsidRDefault="009D28B0" w:rsidP="009D28B0">
      <w:pPr>
        <w:spacing w:after="0" w:line="240" w:lineRule="auto"/>
        <w:jc w:val="both"/>
        <w:rPr>
          <w:rFonts w:ascii="Calibri" w:eastAsia="Times New Roman" w:hAnsi="Calibri" w:cs="Times New Roman"/>
          <w:b/>
        </w:rPr>
      </w:pPr>
      <w:r w:rsidRPr="009D28B0">
        <w:rPr>
          <w:rFonts w:ascii="Calibri" w:eastAsia="Times New Roman" w:hAnsi="Calibri" w:cs="Times New Roman"/>
          <w:b/>
        </w:rPr>
        <w:t>[J]</w:t>
      </w:r>
      <w:r w:rsidRPr="009D28B0">
        <w:rPr>
          <w:rFonts w:ascii="Calibri" w:eastAsia="Times New Roman" w:hAnsi="Calibri" w:cs="Times New Roman"/>
          <w:b/>
        </w:rPr>
        <w:tab/>
        <w:t>Important advice regarding faith references</w:t>
      </w:r>
    </w:p>
    <w:p w14:paraId="6EAFF819" w14:textId="77777777" w:rsidR="009D28B0" w:rsidRPr="009D28B0" w:rsidRDefault="009D28B0" w:rsidP="009D28B0">
      <w:pPr>
        <w:spacing w:after="0" w:line="240" w:lineRule="auto"/>
        <w:jc w:val="both"/>
        <w:rPr>
          <w:rFonts w:ascii="Calibri" w:eastAsia="Times New Roman" w:hAnsi="Calibri" w:cs="Times New Roman"/>
        </w:rPr>
      </w:pPr>
    </w:p>
    <w:p w14:paraId="6FCDD2C9" w14:textId="77777777" w:rsidR="009D28B0" w:rsidRPr="009D28B0" w:rsidRDefault="009D28B0" w:rsidP="009D28B0">
      <w:pPr>
        <w:spacing w:before="100" w:beforeAutospacing="1" w:after="100" w:afterAutospacing="1" w:line="240" w:lineRule="auto"/>
        <w:jc w:val="both"/>
        <w:rPr>
          <w:rFonts w:ascii="Calibri" w:eastAsia="Times New Roman" w:hAnsi="Calibri" w:cs="Calibri"/>
        </w:rPr>
      </w:pPr>
      <w:r w:rsidRPr="009D28B0">
        <w:rPr>
          <w:rFonts w:ascii="Calibri" w:eastAsia="Times New Roman" w:hAnsi="Calibri" w:cs="Calibri"/>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9D28B0">
        <w:rPr>
          <w:rFonts w:ascii="Calibri" w:eastAsia="Times New Roman" w:hAnsi="Calibri" w:cs="Calibri"/>
          <w:b/>
          <w:bCs/>
        </w:rPr>
        <w:t>current</w:t>
      </w:r>
      <w:r w:rsidRPr="009D28B0">
        <w:rPr>
          <w:rFonts w:ascii="Calibri" w:eastAsia="Times New Roman" w:hAnsi="Calibri" w:cs="Calibri"/>
        </w:rPr>
        <w:t xml:space="preserve"> and that the priest’s knowledge of your practice is not historical. Priests will be asked to confirm a minimum of </w:t>
      </w:r>
      <w:r w:rsidRPr="009D28B0">
        <w:rPr>
          <w:rFonts w:ascii="Calibri" w:eastAsia="Times New Roman" w:hAnsi="Calibri" w:cs="Calibri"/>
          <w:b/>
          <w:bCs/>
        </w:rPr>
        <w:t>12 months continuous practice</w:t>
      </w:r>
      <w:r w:rsidRPr="009D28B0">
        <w:rPr>
          <w:rFonts w:ascii="Calibri" w:eastAsia="Times New Roman" w:hAnsi="Calibri" w:cs="Calibri"/>
        </w:rPr>
        <w:t>.  A period of 12 months practice will also be required for those recently received into the Church.</w:t>
      </w:r>
    </w:p>
    <w:p w14:paraId="461C6507" w14:textId="77777777" w:rsidR="009D28B0" w:rsidRPr="009D28B0" w:rsidRDefault="009D28B0" w:rsidP="009D28B0">
      <w:pPr>
        <w:spacing w:after="0" w:line="240" w:lineRule="auto"/>
        <w:jc w:val="both"/>
        <w:rPr>
          <w:rFonts w:ascii="Calibri" w:eastAsia="Times New Roman" w:hAnsi="Calibri" w:cs="Calibri"/>
        </w:rPr>
      </w:pPr>
      <w:r w:rsidRPr="009D28B0">
        <w:rPr>
          <w:rFonts w:ascii="Calibri" w:eastAsia="Times New Roman" w:hAnsi="Calibri" w:cs="Calibri"/>
        </w:rPr>
        <w:t xml:space="preserve"> It is vital that the priest can verify your attendance at Sunday Mass and is not simply the priest linked to the school that you currently work in.</w:t>
      </w:r>
    </w:p>
    <w:p w14:paraId="4A5C88B2" w14:textId="77777777" w:rsidR="009D28B0" w:rsidRPr="009D28B0" w:rsidRDefault="009D28B0" w:rsidP="009D28B0">
      <w:pPr>
        <w:spacing w:after="0" w:line="240" w:lineRule="auto"/>
        <w:jc w:val="both"/>
        <w:rPr>
          <w:rFonts w:ascii="Calibri" w:eastAsia="Times New Roman" w:hAnsi="Calibri" w:cs="Calibri"/>
        </w:rPr>
      </w:pPr>
    </w:p>
    <w:p w14:paraId="5AF4F59F" w14:textId="77777777" w:rsidR="009D28B0" w:rsidRPr="009D28B0" w:rsidRDefault="009D28B0" w:rsidP="009D28B0">
      <w:pPr>
        <w:spacing w:after="0" w:line="240" w:lineRule="auto"/>
        <w:jc w:val="both"/>
        <w:rPr>
          <w:rFonts w:ascii="Calibri" w:eastAsia="Times New Roman" w:hAnsi="Calibri" w:cs="Calibri"/>
        </w:rPr>
      </w:pPr>
      <w:r w:rsidRPr="009D28B0">
        <w:rPr>
          <w:rFonts w:ascii="Calibri" w:eastAsia="Times New Roman" w:hAnsi="Calibri" w:cs="Calibri"/>
        </w:rPr>
        <w:t>We are seeking to appoint a practising Catholic who joins in the parish celebration of the Sunday Mass and receives the sacraments regularly as well as living in accordance with the teachings of the Church.</w:t>
      </w:r>
    </w:p>
    <w:p w14:paraId="027FB041" w14:textId="77777777" w:rsidR="009D28B0" w:rsidRPr="009D28B0" w:rsidRDefault="009D28B0" w:rsidP="009D28B0">
      <w:pPr>
        <w:spacing w:after="0" w:line="240" w:lineRule="auto"/>
        <w:jc w:val="both"/>
        <w:rPr>
          <w:rFonts w:ascii="Calibri" w:eastAsia="Times New Roman" w:hAnsi="Calibri" w:cs="Calibri"/>
        </w:rPr>
      </w:pPr>
    </w:p>
    <w:p w14:paraId="779958C5" w14:textId="77777777" w:rsidR="009D28B0" w:rsidRPr="009D28B0" w:rsidRDefault="009D28B0" w:rsidP="009D28B0">
      <w:pPr>
        <w:spacing w:after="0" w:line="240" w:lineRule="auto"/>
        <w:jc w:val="both"/>
        <w:rPr>
          <w:rFonts w:ascii="Calibri" w:eastAsia="Times New Roman" w:hAnsi="Calibri" w:cs="Calibri"/>
        </w:rPr>
      </w:pPr>
      <w:r w:rsidRPr="009D28B0">
        <w:rPr>
          <w:rFonts w:ascii="Calibri" w:eastAsia="Times New Roman" w:hAnsi="Calibri" w:cs="Calibri"/>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9D28B0">
        <w:rPr>
          <w:rFonts w:ascii="Calibri" w:eastAsia="Times New Roman" w:hAnsi="Calibri" w:cs="Calibri"/>
          <w:b/>
        </w:rPr>
        <w:t>prior to making an application</w:t>
      </w:r>
      <w:r w:rsidRPr="009D28B0">
        <w:rPr>
          <w:rFonts w:ascii="Calibri" w:eastAsia="Times New Roman" w:hAnsi="Calibri" w:cs="Calibri"/>
        </w:rPr>
        <w:t>.</w:t>
      </w:r>
    </w:p>
    <w:p w14:paraId="50EF6F62" w14:textId="77777777" w:rsidR="009D28B0" w:rsidRPr="009D28B0" w:rsidRDefault="009D28B0" w:rsidP="009D28B0">
      <w:pPr>
        <w:spacing w:after="0" w:line="240" w:lineRule="auto"/>
        <w:rPr>
          <w:rFonts w:ascii="Calibri" w:eastAsia="Times New Roman" w:hAnsi="Calibri" w:cs="Calibri"/>
        </w:rPr>
      </w:pPr>
    </w:p>
    <w:p w14:paraId="0C90F013" w14:textId="77777777" w:rsidR="009D28B0" w:rsidRPr="009D28B0" w:rsidRDefault="009D28B0" w:rsidP="009D28B0">
      <w:pPr>
        <w:spacing w:after="0" w:line="240" w:lineRule="auto"/>
        <w:ind w:left="709" w:hanging="709"/>
        <w:rPr>
          <w:rFonts w:ascii="Calibri" w:eastAsia="Times New Roman" w:hAnsi="Calibri" w:cs="Calibri"/>
        </w:rPr>
      </w:pPr>
      <w:r w:rsidRPr="009D28B0">
        <w:rPr>
          <w:rFonts w:ascii="Calibri" w:eastAsia="Times New Roman" w:hAnsi="Calibri" w:cs="Calibri"/>
        </w:rPr>
        <w:t>1.</w:t>
      </w:r>
      <w:r w:rsidRPr="009D28B0">
        <w:rPr>
          <w:rFonts w:ascii="Calibri" w:eastAsia="Times New Roman" w:hAnsi="Calibri" w:cs="Calibri"/>
        </w:rPr>
        <w:tab/>
        <w:t>Speak to the priest before completing your application and ask if he agrees to your including him as a referee. (Do not simply email or leave a message on the parish answer phone)</w:t>
      </w:r>
    </w:p>
    <w:p w14:paraId="2F56CAD7" w14:textId="77777777" w:rsidR="009D28B0" w:rsidRPr="009D28B0" w:rsidRDefault="009D28B0" w:rsidP="009D28B0">
      <w:pPr>
        <w:spacing w:after="0" w:line="240" w:lineRule="auto"/>
        <w:ind w:left="709" w:hanging="709"/>
        <w:rPr>
          <w:rFonts w:ascii="Calibri" w:eastAsia="Times New Roman" w:hAnsi="Calibri" w:cs="Calibri"/>
        </w:rPr>
      </w:pPr>
    </w:p>
    <w:p w14:paraId="2FB06DF4" w14:textId="77777777" w:rsidR="009D28B0" w:rsidRPr="009D28B0" w:rsidRDefault="009D28B0" w:rsidP="009D28B0">
      <w:pPr>
        <w:spacing w:after="0" w:line="240" w:lineRule="auto"/>
        <w:rPr>
          <w:rFonts w:ascii="Calibri" w:eastAsia="Times New Roman" w:hAnsi="Calibri" w:cs="Calibri"/>
        </w:rPr>
      </w:pPr>
      <w:r w:rsidRPr="009D28B0">
        <w:rPr>
          <w:rFonts w:ascii="Calibri" w:eastAsia="Times New Roman" w:hAnsi="Calibri" w:cs="Calibri"/>
        </w:rPr>
        <w:t>2.</w:t>
      </w:r>
      <w:r w:rsidRPr="009D28B0">
        <w:rPr>
          <w:rFonts w:ascii="Calibri" w:eastAsia="Times New Roman" w:hAnsi="Calibri" w:cs="Calibri"/>
        </w:rPr>
        <w:tab/>
        <w:t>Provide him with an outline of</w:t>
      </w:r>
    </w:p>
    <w:p w14:paraId="1E76E6EF" w14:textId="77777777" w:rsidR="009D28B0" w:rsidRPr="009D28B0" w:rsidRDefault="009D28B0" w:rsidP="002A7590">
      <w:pPr>
        <w:numPr>
          <w:ilvl w:val="0"/>
          <w:numId w:val="19"/>
        </w:numPr>
        <w:spacing w:after="0" w:line="240" w:lineRule="auto"/>
        <w:ind w:left="1134" w:hanging="425"/>
        <w:contextualSpacing/>
        <w:rPr>
          <w:rFonts w:ascii="Calibri" w:eastAsia="Calibri" w:hAnsi="Calibri" w:cs="Calibri"/>
        </w:rPr>
      </w:pPr>
      <w:r w:rsidRPr="009D28B0">
        <w:rPr>
          <w:rFonts w:ascii="Calibri" w:eastAsia="Calibri" w:hAnsi="Calibri" w:cs="Calibri"/>
        </w:rPr>
        <w:t>your involvement in parish life e.g., Eucharistic minister, reader, etc (it may be that currently you are not heavily involved in parish life due to other commitments)</w:t>
      </w:r>
    </w:p>
    <w:p w14:paraId="528628A1" w14:textId="77777777" w:rsidR="009D28B0" w:rsidRPr="009D28B0" w:rsidRDefault="009D28B0" w:rsidP="002A7590">
      <w:pPr>
        <w:numPr>
          <w:ilvl w:val="0"/>
          <w:numId w:val="19"/>
        </w:numPr>
        <w:spacing w:after="0" w:line="240" w:lineRule="auto"/>
        <w:ind w:left="1134" w:hanging="425"/>
        <w:contextualSpacing/>
        <w:rPr>
          <w:rFonts w:ascii="Calibri" w:eastAsia="Calibri" w:hAnsi="Calibri" w:cs="Calibri"/>
        </w:rPr>
      </w:pPr>
      <w:r w:rsidRPr="009D28B0">
        <w:rPr>
          <w:rFonts w:ascii="Calibri" w:eastAsia="Calibri" w:hAnsi="Calibri" w:cs="Calibri"/>
        </w:rPr>
        <w:t>your present post – school, areas of responsibility</w:t>
      </w:r>
    </w:p>
    <w:p w14:paraId="7FD17F1A" w14:textId="77777777" w:rsidR="009D28B0" w:rsidRPr="009D28B0" w:rsidRDefault="009D28B0" w:rsidP="002A7590">
      <w:pPr>
        <w:numPr>
          <w:ilvl w:val="0"/>
          <w:numId w:val="19"/>
        </w:numPr>
        <w:spacing w:after="0" w:line="240" w:lineRule="auto"/>
        <w:ind w:left="1134" w:hanging="425"/>
        <w:contextualSpacing/>
        <w:rPr>
          <w:rFonts w:ascii="Calibri" w:eastAsia="Calibri" w:hAnsi="Calibri" w:cs="Calibri"/>
        </w:rPr>
      </w:pPr>
      <w:r w:rsidRPr="009D28B0">
        <w:rPr>
          <w:rFonts w:ascii="Calibri" w:eastAsia="Calibri" w:hAnsi="Calibri" w:cs="Calibri"/>
        </w:rPr>
        <w:t>the post to which you are applying – name of school, post, etc</w:t>
      </w:r>
    </w:p>
    <w:p w14:paraId="230607C0" w14:textId="77777777" w:rsidR="009D28B0" w:rsidRPr="009D28B0" w:rsidRDefault="009D28B0" w:rsidP="009D28B0">
      <w:pPr>
        <w:spacing w:after="0" w:line="240" w:lineRule="auto"/>
        <w:rPr>
          <w:rFonts w:ascii="Calibri" w:eastAsia="Times New Roman" w:hAnsi="Calibri" w:cs="Calibri"/>
        </w:rPr>
      </w:pPr>
    </w:p>
    <w:p w14:paraId="39641B9B" w14:textId="77777777" w:rsidR="009D28B0" w:rsidRPr="009D28B0" w:rsidRDefault="009D28B0" w:rsidP="009D28B0">
      <w:pPr>
        <w:spacing w:after="0" w:line="240" w:lineRule="auto"/>
        <w:ind w:left="709" w:hanging="709"/>
        <w:rPr>
          <w:rFonts w:ascii="Calibri" w:eastAsia="Times New Roman" w:hAnsi="Calibri" w:cs="Calibri"/>
        </w:rPr>
      </w:pPr>
      <w:r w:rsidRPr="009D28B0">
        <w:rPr>
          <w:rFonts w:ascii="Calibri" w:eastAsia="Times New Roman" w:hAnsi="Calibri" w:cs="Calibri"/>
        </w:rPr>
        <w:t>3.</w:t>
      </w:r>
      <w:r w:rsidRPr="009D28B0">
        <w:rPr>
          <w:rFonts w:ascii="Calibri" w:eastAsia="Times New Roman" w:hAnsi="Calibri" w:cs="Calibri"/>
        </w:rPr>
        <w:tab/>
        <w:t>If you worship in more than one parish, then in order to satisfy weekly attendance of Mass you may need to specify more than one referee.</w:t>
      </w:r>
    </w:p>
    <w:p w14:paraId="5083CE64" w14:textId="77777777" w:rsidR="009D28B0" w:rsidRPr="009D28B0" w:rsidRDefault="009D28B0" w:rsidP="009D28B0">
      <w:pPr>
        <w:spacing w:after="0" w:line="240" w:lineRule="auto"/>
        <w:rPr>
          <w:rFonts w:ascii="Calibri" w:eastAsia="Times New Roman" w:hAnsi="Calibri" w:cs="Calibri"/>
        </w:rPr>
      </w:pPr>
    </w:p>
    <w:p w14:paraId="6B91BE4C" w14:textId="77777777" w:rsidR="009D28B0" w:rsidRPr="009D28B0" w:rsidRDefault="009D28B0" w:rsidP="009D28B0">
      <w:pPr>
        <w:spacing w:after="0" w:line="240" w:lineRule="auto"/>
        <w:jc w:val="both"/>
        <w:rPr>
          <w:rFonts w:ascii="Calibri" w:eastAsia="Times New Roman" w:hAnsi="Calibri" w:cs="Times New Roman"/>
        </w:rPr>
      </w:pPr>
      <w:r w:rsidRPr="009D28B0">
        <w:rPr>
          <w:rFonts w:ascii="Calibri" w:eastAsia="Times New Roman" w:hAnsi="Calibri" w:cs="Calibri"/>
        </w:rPr>
        <w:t>By following the above advice you are able to prepare the priest for the reference request and so ensure it will be completed as fully as possible</w:t>
      </w:r>
    </w:p>
    <w:p w14:paraId="513E5FFF" w14:textId="77777777" w:rsidR="009D28B0" w:rsidRPr="009D28B0" w:rsidRDefault="009D28B0" w:rsidP="009D28B0">
      <w:pPr>
        <w:spacing w:after="0" w:line="240" w:lineRule="auto"/>
        <w:jc w:val="both"/>
        <w:rPr>
          <w:rFonts w:ascii="Calibri" w:eastAsia="Times New Roman" w:hAnsi="Calibri" w:cs="Times New Roman"/>
        </w:rPr>
      </w:pPr>
      <w:r w:rsidRPr="009D28B0">
        <w:rPr>
          <w:rFonts w:ascii="Calibri" w:eastAsia="Times New Roman" w:hAnsi="Calibri" w:cs="Times New Roman"/>
          <w:b/>
        </w:rPr>
        <w:t>[K]</w:t>
      </w:r>
      <w:r w:rsidRPr="009D28B0">
        <w:rPr>
          <w:rFonts w:ascii="Calibri" w:eastAsia="Times New Roman" w:hAnsi="Calibri" w:cs="Times New Roman"/>
          <w:b/>
        </w:rPr>
        <w:tab/>
        <w:t>Application Form and Supporting Statement</w:t>
      </w:r>
    </w:p>
    <w:p w14:paraId="60F5932D" w14:textId="77777777" w:rsidR="009D28B0" w:rsidRPr="009D28B0" w:rsidRDefault="009D28B0" w:rsidP="009D28B0">
      <w:pPr>
        <w:spacing w:after="0" w:line="240" w:lineRule="auto"/>
        <w:jc w:val="both"/>
        <w:rPr>
          <w:rFonts w:ascii="Calibri" w:eastAsia="Times New Roman" w:hAnsi="Calibri" w:cs="Times New Roman"/>
        </w:rPr>
      </w:pPr>
    </w:p>
    <w:p w14:paraId="481C0182" w14:textId="77777777" w:rsidR="009D28B0" w:rsidRPr="009D28B0" w:rsidRDefault="009D28B0" w:rsidP="009D28B0">
      <w:pPr>
        <w:spacing w:after="0" w:line="240" w:lineRule="auto"/>
        <w:jc w:val="both"/>
        <w:rPr>
          <w:rFonts w:ascii="Calibri" w:eastAsia="Times New Roman" w:hAnsi="Calibri" w:cs="Times New Roman"/>
          <w:b/>
          <w:i/>
        </w:rPr>
      </w:pPr>
      <w:r w:rsidRPr="009D28B0">
        <w:rPr>
          <w:rFonts w:ascii="Calibri" w:eastAsia="Times New Roman" w:hAnsi="Calibri" w:cs="Times New Roman"/>
        </w:rPr>
        <w:t xml:space="preserve">The form must be fully completed.  The supporting statement should be clear, concise and related to the specific post, </w:t>
      </w:r>
      <w:r w:rsidRPr="009D28B0">
        <w:rPr>
          <w:rFonts w:ascii="Calibri" w:eastAsia="Times New Roman" w:hAnsi="Calibri" w:cs="Times New Roman"/>
          <w:b/>
          <w:i/>
        </w:rPr>
        <w:t xml:space="preserve">following the guidance outlined in section G above. </w:t>
      </w:r>
    </w:p>
    <w:p w14:paraId="7572C219" w14:textId="77777777" w:rsidR="009D28B0" w:rsidRPr="009D28B0" w:rsidRDefault="009D28B0" w:rsidP="009D28B0">
      <w:pPr>
        <w:spacing w:after="0" w:line="240" w:lineRule="auto"/>
        <w:jc w:val="both"/>
        <w:rPr>
          <w:rFonts w:ascii="Calibri" w:eastAsia="Times New Roman" w:hAnsi="Calibri" w:cs="Times New Roman"/>
          <w:b/>
          <w:i/>
        </w:rPr>
      </w:pPr>
    </w:p>
    <w:p w14:paraId="4E8D2C2C" w14:textId="77777777" w:rsidR="009D28B0" w:rsidRPr="009D28B0" w:rsidRDefault="009D28B0" w:rsidP="009D28B0">
      <w:pPr>
        <w:spacing w:after="0" w:line="240" w:lineRule="auto"/>
        <w:jc w:val="both"/>
        <w:rPr>
          <w:rFonts w:ascii="Calibri" w:eastAsia="Times New Roman" w:hAnsi="Calibri" w:cs="Times New Roman"/>
          <w:b/>
        </w:rPr>
      </w:pPr>
      <w:r w:rsidRPr="009D28B0">
        <w:rPr>
          <w:rFonts w:ascii="Calibri" w:eastAsia="Times New Roman" w:hAnsi="Calibri" w:cs="Times New Roman"/>
          <w:b/>
          <w:i/>
        </w:rPr>
        <w:t>The CESEW Leadership Application Form must be fully completed. The supporting statement should not exceed 1300 words in length, be clear, concise and related to the post and setting applied for.</w:t>
      </w:r>
    </w:p>
    <w:p w14:paraId="18E46DD3" w14:textId="77777777" w:rsidR="009D28B0" w:rsidRPr="009D28B0" w:rsidRDefault="009D28B0" w:rsidP="009D28B0">
      <w:pPr>
        <w:spacing w:after="0" w:line="240" w:lineRule="auto"/>
        <w:jc w:val="both"/>
        <w:rPr>
          <w:rFonts w:ascii="Calibri" w:eastAsia="Times New Roman" w:hAnsi="Calibri" w:cs="Times New Roman"/>
          <w:b/>
          <w:i/>
          <w:u w:val="single"/>
        </w:rPr>
      </w:pPr>
    </w:p>
    <w:p w14:paraId="6446EEAC" w14:textId="77777777" w:rsidR="00902471" w:rsidRDefault="00902471" w:rsidP="00535D35">
      <w:pPr>
        <w:rPr>
          <w:lang w:val="en-US" w:eastAsia="en-GB"/>
        </w:rPr>
      </w:pPr>
    </w:p>
    <w:p w14:paraId="61D1E298" w14:textId="77777777" w:rsidR="00902471" w:rsidRPr="00535D35" w:rsidRDefault="00902471" w:rsidP="00535D35">
      <w:pPr>
        <w:rPr>
          <w:lang w:val="en-US" w:eastAsia="en-GB"/>
        </w:rPr>
      </w:pPr>
    </w:p>
    <w:p w14:paraId="4613FD0B" w14:textId="77777777" w:rsidR="00117085" w:rsidRDefault="00117085" w:rsidP="00117085"/>
    <w:p w14:paraId="18ABF663" w14:textId="77777777" w:rsidR="009A13CA" w:rsidRDefault="009A13CA" w:rsidP="00117085"/>
    <w:p w14:paraId="1063CBBB" w14:textId="3DC865E1" w:rsidR="007C1F3B" w:rsidRPr="00117085" w:rsidRDefault="007C49A0" w:rsidP="00117085">
      <w:pPr>
        <w:rPr>
          <w:rFonts w:cstheme="minorHAnsi"/>
          <w:b/>
          <w:bCs/>
          <w:sz w:val="32"/>
          <w:szCs w:val="32"/>
          <w:u w:val="single"/>
        </w:rPr>
      </w:pPr>
      <w:r>
        <w:rPr>
          <w:rFonts w:cstheme="minorHAnsi"/>
          <w:b/>
          <w:bCs/>
          <w:sz w:val="32"/>
          <w:szCs w:val="32"/>
          <w:u w:val="single"/>
        </w:rPr>
        <w:lastRenderedPageBreak/>
        <w:t>9.</w:t>
      </w:r>
      <w:r w:rsidR="00117085" w:rsidRPr="00117085">
        <w:rPr>
          <w:rFonts w:cstheme="minorHAnsi"/>
          <w:b/>
          <w:bCs/>
          <w:sz w:val="32"/>
          <w:szCs w:val="32"/>
          <w:u w:val="single"/>
        </w:rPr>
        <w:t xml:space="preserve">Guidance </w:t>
      </w:r>
      <w:r w:rsidR="009440C1">
        <w:rPr>
          <w:rFonts w:cstheme="minorHAnsi"/>
          <w:b/>
          <w:bCs/>
          <w:sz w:val="32"/>
          <w:szCs w:val="32"/>
          <w:u w:val="single"/>
        </w:rPr>
        <w:t xml:space="preserve">for Applicants </w:t>
      </w:r>
      <w:r w:rsidR="00117085" w:rsidRPr="00117085">
        <w:rPr>
          <w:rFonts w:cstheme="minorHAnsi"/>
          <w:b/>
          <w:bCs/>
          <w:sz w:val="32"/>
          <w:szCs w:val="32"/>
          <w:u w:val="single"/>
        </w:rPr>
        <w:t>in Securing a Faith Reference</w:t>
      </w:r>
    </w:p>
    <w:p w14:paraId="27ACF9A1" w14:textId="77777777" w:rsidR="00117085" w:rsidRDefault="00117085" w:rsidP="00117085">
      <w:pPr>
        <w:ind w:left="360"/>
        <w:rPr>
          <w:rFonts w:ascii="Arial" w:hAnsi="Arial" w:cs="Arial"/>
          <w:sz w:val="24"/>
          <w:szCs w:val="24"/>
        </w:rPr>
      </w:pPr>
    </w:p>
    <w:p w14:paraId="5E51AB4A" w14:textId="1A0CA5BF" w:rsidR="002036B6" w:rsidRDefault="00117085" w:rsidP="002036B6">
      <w:pPr>
        <w:pStyle w:val="NormalWeb"/>
        <w:spacing w:after="0" w:afterAutospacing="0" w:line="276" w:lineRule="auto"/>
        <w:jc w:val="both"/>
        <w:rPr>
          <w:rFonts w:asciiTheme="minorHAnsi" w:hAnsiTheme="minorHAnsi" w:cstheme="minorHAnsi"/>
          <w:lang w:eastAsia="en-US"/>
        </w:rPr>
      </w:pPr>
      <w:r w:rsidRPr="002036B6">
        <w:rPr>
          <w:rFonts w:asciiTheme="minorHAnsi" w:hAnsiTheme="minorHAnsi" w:cstheme="minorHAnsi"/>
          <w:lang w:eastAsia="en-US"/>
        </w:rPr>
        <w:t xml:space="preserve">You have applied for a position in one of our Catholic schools which is reserved for a practising Catholic.  This means that the person specification will state that is essential that you meet this criterion, and you must be able to evidence this with a positive faith reference from the priest(s) of the parish(es) where you attend the Sunday Eucharist and receive the sacraments.  It is also vital that this reference is </w:t>
      </w:r>
      <w:r w:rsidRPr="002036B6">
        <w:rPr>
          <w:rFonts w:asciiTheme="minorHAnsi" w:hAnsiTheme="minorHAnsi" w:cstheme="minorHAnsi"/>
          <w:b/>
          <w:bCs/>
          <w:lang w:eastAsia="en-US"/>
        </w:rPr>
        <w:t>current</w:t>
      </w:r>
      <w:r w:rsidRPr="002036B6">
        <w:rPr>
          <w:rFonts w:asciiTheme="minorHAnsi" w:hAnsiTheme="minorHAnsi" w:cstheme="minorHAnsi"/>
          <w:lang w:eastAsia="en-US"/>
        </w:rPr>
        <w:t xml:space="preserve"> and that the priest’s knowledge of your practice is not historical. Priests will be asked to confirm a minimum of </w:t>
      </w:r>
      <w:r w:rsidRPr="002036B6">
        <w:rPr>
          <w:rFonts w:asciiTheme="minorHAnsi" w:hAnsiTheme="minorHAnsi" w:cstheme="minorHAnsi"/>
          <w:b/>
          <w:bCs/>
          <w:lang w:eastAsia="en-US"/>
        </w:rPr>
        <w:t>12 months continuous practice</w:t>
      </w:r>
      <w:r w:rsidRPr="002036B6">
        <w:rPr>
          <w:rFonts w:asciiTheme="minorHAnsi" w:hAnsiTheme="minorHAnsi" w:cstheme="minorHAnsi"/>
          <w:lang w:eastAsia="en-US"/>
        </w:rPr>
        <w:t>.  A period of 12 months practice will also be required for those recently received into the Church</w:t>
      </w:r>
      <w:r w:rsidR="006E4766">
        <w:rPr>
          <w:rFonts w:asciiTheme="minorHAnsi" w:hAnsiTheme="minorHAnsi" w:cstheme="minorHAnsi"/>
          <w:lang w:eastAsia="en-US"/>
        </w:rPr>
        <w:t>.</w:t>
      </w:r>
    </w:p>
    <w:p w14:paraId="43F9BECA" w14:textId="5F8722DF" w:rsidR="00117085" w:rsidRPr="002036B6" w:rsidRDefault="00117085" w:rsidP="002036B6">
      <w:pPr>
        <w:pStyle w:val="NormalWeb"/>
        <w:spacing w:after="0" w:afterAutospacing="0" w:line="276" w:lineRule="auto"/>
        <w:jc w:val="both"/>
        <w:rPr>
          <w:rFonts w:asciiTheme="minorHAnsi" w:hAnsiTheme="minorHAnsi" w:cstheme="minorHAnsi"/>
          <w:lang w:eastAsia="en-US"/>
        </w:rPr>
      </w:pPr>
      <w:r w:rsidRPr="002036B6">
        <w:rPr>
          <w:rFonts w:asciiTheme="minorHAnsi" w:hAnsiTheme="minorHAnsi" w:cstheme="minorHAnsi"/>
        </w:rPr>
        <w:t xml:space="preserve"> It is vital that the priest can verify your attendance at Sunday Mass and is not simply the priest linked to the school that you currently work in.</w:t>
      </w:r>
    </w:p>
    <w:p w14:paraId="62E98B0D" w14:textId="77777777" w:rsidR="00117085" w:rsidRPr="002036B6" w:rsidRDefault="00117085" w:rsidP="002036B6">
      <w:pPr>
        <w:spacing w:after="0"/>
        <w:jc w:val="both"/>
        <w:rPr>
          <w:rFonts w:cstheme="minorHAnsi"/>
          <w:sz w:val="24"/>
          <w:szCs w:val="24"/>
        </w:rPr>
      </w:pPr>
      <w:r w:rsidRPr="002036B6">
        <w:rPr>
          <w:rFonts w:cstheme="minorHAnsi"/>
          <w:sz w:val="24"/>
          <w:szCs w:val="24"/>
        </w:rPr>
        <w:t xml:space="preserve">The Governing Body will be seeking to appoint a practising Catholic who joins in the parish celebration of the Sunday Mass and receives the sacraments regularly as well as living in accordance with the teachings of the Church </w:t>
      </w:r>
    </w:p>
    <w:p w14:paraId="34884DA9" w14:textId="77777777" w:rsidR="00117085" w:rsidRPr="002036B6" w:rsidRDefault="00117085" w:rsidP="002036B6">
      <w:pPr>
        <w:spacing w:after="0"/>
        <w:jc w:val="both"/>
        <w:rPr>
          <w:rFonts w:cstheme="minorHAnsi"/>
          <w:sz w:val="24"/>
          <w:szCs w:val="24"/>
        </w:rPr>
      </w:pPr>
    </w:p>
    <w:p w14:paraId="6C18215C" w14:textId="77777777" w:rsidR="00117085" w:rsidRPr="002036B6" w:rsidRDefault="00117085" w:rsidP="002036B6">
      <w:pPr>
        <w:spacing w:after="0"/>
        <w:jc w:val="both"/>
        <w:rPr>
          <w:rFonts w:cstheme="minorHAnsi"/>
          <w:sz w:val="24"/>
          <w:szCs w:val="24"/>
        </w:rPr>
      </w:pPr>
      <w:r w:rsidRPr="002036B6">
        <w:rPr>
          <w:rFonts w:cstheme="minorHAnsi"/>
          <w:sz w:val="24"/>
          <w:szCs w:val="24"/>
        </w:rPr>
        <w:t xml:space="preserve">At a time when priests are increasingly assuming responsibility for larger pastoral areas it is becoming increasingly common for priests not to know parishioners as well as they might have in the past.  In the light of this we offer the following advice when seeking faith references </w:t>
      </w:r>
      <w:r w:rsidRPr="002036B6">
        <w:rPr>
          <w:rFonts w:cstheme="minorHAnsi"/>
          <w:b/>
          <w:sz w:val="24"/>
          <w:szCs w:val="24"/>
        </w:rPr>
        <w:t>prior to making an application</w:t>
      </w:r>
      <w:r w:rsidRPr="002036B6">
        <w:rPr>
          <w:rFonts w:cstheme="minorHAnsi"/>
          <w:sz w:val="24"/>
          <w:szCs w:val="24"/>
        </w:rPr>
        <w:t>.</w:t>
      </w:r>
    </w:p>
    <w:p w14:paraId="74C4C5DF" w14:textId="77777777" w:rsidR="00117085" w:rsidRPr="002036B6" w:rsidRDefault="00117085" w:rsidP="002036B6">
      <w:pPr>
        <w:spacing w:after="0"/>
        <w:jc w:val="both"/>
        <w:rPr>
          <w:rFonts w:cstheme="minorHAnsi"/>
          <w:sz w:val="24"/>
          <w:szCs w:val="24"/>
        </w:rPr>
      </w:pPr>
    </w:p>
    <w:p w14:paraId="3BE7FB2A" w14:textId="77777777" w:rsidR="00117085" w:rsidRPr="002036B6" w:rsidRDefault="00117085" w:rsidP="002036B6">
      <w:pPr>
        <w:spacing w:after="0"/>
        <w:ind w:left="709" w:hanging="709"/>
        <w:jc w:val="both"/>
        <w:rPr>
          <w:rFonts w:cstheme="minorHAnsi"/>
          <w:sz w:val="24"/>
          <w:szCs w:val="24"/>
        </w:rPr>
      </w:pPr>
      <w:r w:rsidRPr="002036B6">
        <w:rPr>
          <w:rFonts w:cstheme="minorHAnsi"/>
          <w:sz w:val="24"/>
          <w:szCs w:val="24"/>
        </w:rPr>
        <w:t>1.</w:t>
      </w:r>
      <w:r w:rsidRPr="002036B6">
        <w:rPr>
          <w:rFonts w:cstheme="minorHAnsi"/>
          <w:sz w:val="24"/>
          <w:szCs w:val="24"/>
        </w:rPr>
        <w:tab/>
        <w:t>Speak to the priest before completing your application and ask if he agrees to your including him as a referee. (Do not simply email or leave a message on the parish answer phone)</w:t>
      </w:r>
    </w:p>
    <w:p w14:paraId="4D9B5D8A" w14:textId="77777777" w:rsidR="00117085" w:rsidRPr="002036B6" w:rsidRDefault="00117085" w:rsidP="002036B6">
      <w:pPr>
        <w:spacing w:after="0"/>
        <w:ind w:left="709" w:hanging="709"/>
        <w:jc w:val="both"/>
        <w:rPr>
          <w:rFonts w:cstheme="minorHAnsi"/>
          <w:sz w:val="24"/>
          <w:szCs w:val="24"/>
        </w:rPr>
      </w:pPr>
    </w:p>
    <w:p w14:paraId="5C604475" w14:textId="77777777" w:rsidR="00117085" w:rsidRPr="002036B6" w:rsidRDefault="00117085" w:rsidP="002036B6">
      <w:pPr>
        <w:spacing w:after="0"/>
        <w:jc w:val="both"/>
        <w:rPr>
          <w:rFonts w:cstheme="minorHAnsi"/>
          <w:sz w:val="24"/>
          <w:szCs w:val="24"/>
        </w:rPr>
      </w:pPr>
      <w:r w:rsidRPr="002036B6">
        <w:rPr>
          <w:rFonts w:cstheme="minorHAnsi"/>
          <w:sz w:val="24"/>
          <w:szCs w:val="24"/>
        </w:rPr>
        <w:t>2.</w:t>
      </w:r>
      <w:r w:rsidRPr="002036B6">
        <w:rPr>
          <w:rFonts w:cstheme="minorHAnsi"/>
          <w:sz w:val="24"/>
          <w:szCs w:val="24"/>
        </w:rPr>
        <w:tab/>
        <w:t>Provide him with an outline of</w:t>
      </w:r>
    </w:p>
    <w:p w14:paraId="742F27B9" w14:textId="77777777" w:rsidR="00117085" w:rsidRPr="002036B6" w:rsidRDefault="00117085" w:rsidP="002A7590">
      <w:pPr>
        <w:pStyle w:val="ListParagraph"/>
        <w:numPr>
          <w:ilvl w:val="0"/>
          <w:numId w:val="22"/>
        </w:numPr>
        <w:spacing w:after="0"/>
        <w:ind w:left="1134" w:hanging="425"/>
        <w:jc w:val="both"/>
        <w:rPr>
          <w:rFonts w:cstheme="minorHAnsi"/>
          <w:sz w:val="24"/>
          <w:szCs w:val="24"/>
        </w:rPr>
      </w:pPr>
      <w:r w:rsidRPr="002036B6">
        <w:rPr>
          <w:rFonts w:cstheme="minorHAnsi"/>
          <w:sz w:val="24"/>
          <w:szCs w:val="24"/>
        </w:rPr>
        <w:t>your involvement in parish life e.g., Eucharistic minister, reader, etc (it may be that currently you are not heavily involved in parish life due to other commitments)</w:t>
      </w:r>
    </w:p>
    <w:p w14:paraId="5013E1A3" w14:textId="77777777" w:rsidR="00117085" w:rsidRPr="002036B6" w:rsidRDefault="00117085" w:rsidP="002A7590">
      <w:pPr>
        <w:pStyle w:val="ListParagraph"/>
        <w:numPr>
          <w:ilvl w:val="0"/>
          <w:numId w:val="22"/>
        </w:numPr>
        <w:spacing w:after="0"/>
        <w:ind w:left="1134" w:hanging="425"/>
        <w:jc w:val="both"/>
        <w:rPr>
          <w:rFonts w:cstheme="minorHAnsi"/>
          <w:sz w:val="24"/>
          <w:szCs w:val="24"/>
        </w:rPr>
      </w:pPr>
      <w:r w:rsidRPr="002036B6">
        <w:rPr>
          <w:rFonts w:cstheme="minorHAnsi"/>
          <w:sz w:val="24"/>
          <w:szCs w:val="24"/>
        </w:rPr>
        <w:t>your present post – school, areas of responsibility</w:t>
      </w:r>
    </w:p>
    <w:p w14:paraId="25C406C1" w14:textId="77777777" w:rsidR="00117085" w:rsidRPr="002036B6" w:rsidRDefault="00117085" w:rsidP="002A7590">
      <w:pPr>
        <w:pStyle w:val="ListParagraph"/>
        <w:numPr>
          <w:ilvl w:val="0"/>
          <w:numId w:val="22"/>
        </w:numPr>
        <w:spacing w:after="0"/>
        <w:ind w:left="1134" w:hanging="425"/>
        <w:jc w:val="both"/>
        <w:rPr>
          <w:rFonts w:cstheme="minorHAnsi"/>
          <w:sz w:val="24"/>
          <w:szCs w:val="24"/>
        </w:rPr>
      </w:pPr>
      <w:r w:rsidRPr="002036B6">
        <w:rPr>
          <w:rFonts w:cstheme="minorHAnsi"/>
          <w:sz w:val="24"/>
          <w:szCs w:val="24"/>
        </w:rPr>
        <w:t>the post to which you are applying – name of school, post, etc</w:t>
      </w:r>
    </w:p>
    <w:p w14:paraId="6C43DA1A" w14:textId="77777777" w:rsidR="00117085" w:rsidRPr="002036B6" w:rsidRDefault="00117085" w:rsidP="002036B6">
      <w:pPr>
        <w:spacing w:after="0"/>
        <w:jc w:val="both"/>
        <w:rPr>
          <w:rFonts w:cstheme="minorHAnsi"/>
          <w:sz w:val="24"/>
          <w:szCs w:val="24"/>
        </w:rPr>
      </w:pPr>
    </w:p>
    <w:p w14:paraId="0212F5EF" w14:textId="77777777" w:rsidR="00117085" w:rsidRPr="002036B6" w:rsidRDefault="00117085" w:rsidP="002036B6">
      <w:pPr>
        <w:spacing w:after="0"/>
        <w:ind w:left="709" w:hanging="709"/>
        <w:jc w:val="both"/>
        <w:rPr>
          <w:rFonts w:cstheme="minorHAnsi"/>
          <w:sz w:val="24"/>
          <w:szCs w:val="24"/>
        </w:rPr>
      </w:pPr>
      <w:r w:rsidRPr="002036B6">
        <w:rPr>
          <w:rFonts w:cstheme="minorHAnsi"/>
          <w:sz w:val="24"/>
          <w:szCs w:val="24"/>
        </w:rPr>
        <w:t>3.</w:t>
      </w:r>
      <w:r w:rsidRPr="002036B6">
        <w:rPr>
          <w:rFonts w:cstheme="minorHAnsi"/>
          <w:sz w:val="24"/>
          <w:szCs w:val="24"/>
        </w:rPr>
        <w:tab/>
        <w:t>If you worship in more than one parish, then in order to satisfy weekly attendance of Mass you may need to specify more than one referee.</w:t>
      </w:r>
    </w:p>
    <w:p w14:paraId="2C718740" w14:textId="77777777" w:rsidR="00117085" w:rsidRPr="002036B6" w:rsidRDefault="00117085" w:rsidP="002036B6">
      <w:pPr>
        <w:spacing w:after="0"/>
        <w:jc w:val="both"/>
        <w:rPr>
          <w:rFonts w:cstheme="minorHAnsi"/>
          <w:sz w:val="24"/>
          <w:szCs w:val="24"/>
        </w:rPr>
      </w:pPr>
    </w:p>
    <w:p w14:paraId="1A5E6949" w14:textId="77777777" w:rsidR="00117085" w:rsidRPr="002036B6" w:rsidRDefault="00117085" w:rsidP="002036B6">
      <w:pPr>
        <w:spacing w:after="0"/>
        <w:jc w:val="both"/>
        <w:rPr>
          <w:rFonts w:cstheme="minorHAnsi"/>
          <w:sz w:val="24"/>
          <w:szCs w:val="24"/>
        </w:rPr>
      </w:pPr>
      <w:r w:rsidRPr="002036B6">
        <w:rPr>
          <w:rFonts w:cstheme="minorHAnsi"/>
          <w:sz w:val="24"/>
          <w:szCs w:val="24"/>
        </w:rPr>
        <w:t>By following the above advice you are able to prepare the priest for the reference request and so ensure it will be completed as fully as possible.</w:t>
      </w:r>
    </w:p>
    <w:p w14:paraId="32F9E77E" w14:textId="77777777" w:rsidR="00117085" w:rsidRPr="002036B6" w:rsidRDefault="00117085" w:rsidP="002036B6">
      <w:pPr>
        <w:spacing w:after="0"/>
        <w:jc w:val="both"/>
        <w:rPr>
          <w:rFonts w:cstheme="minorHAnsi"/>
          <w:sz w:val="24"/>
          <w:szCs w:val="24"/>
        </w:rPr>
      </w:pPr>
    </w:p>
    <w:p w14:paraId="38329BAC" w14:textId="77777777" w:rsidR="00117085" w:rsidRPr="002036B6" w:rsidRDefault="00117085" w:rsidP="002036B6">
      <w:pPr>
        <w:spacing w:after="0"/>
        <w:jc w:val="both"/>
        <w:rPr>
          <w:rFonts w:cstheme="minorHAnsi"/>
          <w:b/>
          <w:sz w:val="24"/>
          <w:szCs w:val="24"/>
        </w:rPr>
      </w:pPr>
      <w:r w:rsidRPr="002036B6">
        <w:rPr>
          <w:rFonts w:cstheme="minorHAnsi"/>
          <w:b/>
          <w:sz w:val="24"/>
          <w:szCs w:val="24"/>
        </w:rPr>
        <w:lastRenderedPageBreak/>
        <w:t>Invitation to interview</w:t>
      </w:r>
    </w:p>
    <w:p w14:paraId="088AF998" w14:textId="77777777" w:rsidR="00117085" w:rsidRPr="002036B6" w:rsidRDefault="00117085" w:rsidP="002036B6">
      <w:pPr>
        <w:spacing w:after="0"/>
        <w:jc w:val="both"/>
        <w:rPr>
          <w:rFonts w:cstheme="minorHAnsi"/>
          <w:sz w:val="24"/>
          <w:szCs w:val="24"/>
        </w:rPr>
      </w:pPr>
    </w:p>
    <w:p w14:paraId="5695E31B" w14:textId="77777777" w:rsidR="00117085" w:rsidRPr="002036B6" w:rsidRDefault="00117085" w:rsidP="002036B6">
      <w:pPr>
        <w:spacing w:after="0"/>
        <w:jc w:val="both"/>
        <w:rPr>
          <w:rFonts w:cstheme="minorHAnsi"/>
          <w:sz w:val="24"/>
          <w:szCs w:val="24"/>
        </w:rPr>
      </w:pPr>
      <w:r w:rsidRPr="002036B6">
        <w:rPr>
          <w:rFonts w:cstheme="minorHAnsi"/>
          <w:sz w:val="24"/>
          <w:szCs w:val="24"/>
        </w:rPr>
        <w:t xml:space="preserve">If you are shortlisted, and receive an invitation to interview, then the governors will have made the </w:t>
      </w:r>
      <w:r w:rsidRPr="002036B6">
        <w:rPr>
          <w:rFonts w:cstheme="minorHAnsi"/>
          <w:b/>
          <w:sz w:val="24"/>
          <w:szCs w:val="24"/>
        </w:rPr>
        <w:t xml:space="preserve">assumption </w:t>
      </w:r>
      <w:r w:rsidRPr="002036B6">
        <w:rPr>
          <w:rFonts w:cstheme="minorHAnsi"/>
          <w:sz w:val="24"/>
          <w:szCs w:val="24"/>
        </w:rPr>
        <w:t xml:space="preserve">that your practice will be evidenced </w:t>
      </w:r>
      <w:r w:rsidRPr="002036B6">
        <w:rPr>
          <w:rFonts w:cstheme="minorHAnsi"/>
          <w:b/>
          <w:sz w:val="24"/>
          <w:szCs w:val="24"/>
        </w:rPr>
        <w:t xml:space="preserve">prior to interview </w:t>
      </w:r>
      <w:r w:rsidRPr="002036B6">
        <w:rPr>
          <w:rFonts w:cstheme="minorHAnsi"/>
          <w:sz w:val="24"/>
          <w:szCs w:val="24"/>
        </w:rPr>
        <w:t xml:space="preserve">by a supportive priest’s reference.  We therefore advise that on receiving notification of an interview you contact the priest again to check that he has received the reference request and he is still able to support your application.  If the governors are not in receipt of a positive faith reference </w:t>
      </w:r>
      <w:r w:rsidRPr="002036B6">
        <w:rPr>
          <w:rFonts w:cstheme="minorHAnsi"/>
          <w:b/>
          <w:sz w:val="24"/>
          <w:szCs w:val="24"/>
        </w:rPr>
        <w:t>prior to interview</w:t>
      </w:r>
      <w:r w:rsidRPr="002036B6">
        <w:rPr>
          <w:rFonts w:cstheme="minorHAnsi"/>
          <w:sz w:val="24"/>
          <w:szCs w:val="24"/>
        </w:rPr>
        <w:t xml:space="preserve"> then they will deem that you have not met one the essential criterion and will have to </w:t>
      </w:r>
      <w:r w:rsidRPr="002036B6">
        <w:rPr>
          <w:rFonts w:cstheme="minorHAnsi"/>
          <w:b/>
          <w:sz w:val="24"/>
          <w:szCs w:val="24"/>
        </w:rPr>
        <w:t>withdraw</w:t>
      </w:r>
      <w:r w:rsidRPr="002036B6">
        <w:rPr>
          <w:rFonts w:cstheme="minorHAnsi"/>
          <w:sz w:val="24"/>
          <w:szCs w:val="24"/>
        </w:rPr>
        <w:t xml:space="preserve"> the invitation to interview.  If there are circumstances that may prevent the priest replying within the given time frame (holidays, illness etc.) then please inform the relevant Diocesan officer as soon as this is known.</w:t>
      </w:r>
    </w:p>
    <w:p w14:paraId="4F366710" w14:textId="77777777" w:rsidR="00117085" w:rsidRPr="002036B6" w:rsidRDefault="00117085" w:rsidP="002036B6">
      <w:pPr>
        <w:jc w:val="both"/>
        <w:rPr>
          <w:rFonts w:cstheme="minorHAnsi"/>
          <w:sz w:val="24"/>
          <w:szCs w:val="24"/>
        </w:rPr>
      </w:pPr>
    </w:p>
    <w:p w14:paraId="0FB32609" w14:textId="77777777" w:rsidR="00117085" w:rsidRDefault="00117085" w:rsidP="00117085">
      <w:pPr>
        <w:ind w:left="360"/>
        <w:rPr>
          <w:rFonts w:ascii="Arial" w:hAnsi="Arial" w:cs="Arial"/>
          <w:sz w:val="24"/>
          <w:szCs w:val="24"/>
        </w:rPr>
      </w:pPr>
    </w:p>
    <w:p w14:paraId="6E7FE1E3" w14:textId="77777777" w:rsidR="002036B6" w:rsidRDefault="002036B6" w:rsidP="00117085">
      <w:pPr>
        <w:ind w:left="360"/>
        <w:rPr>
          <w:rFonts w:ascii="Arial" w:hAnsi="Arial" w:cs="Arial"/>
          <w:sz w:val="24"/>
          <w:szCs w:val="24"/>
        </w:rPr>
      </w:pPr>
    </w:p>
    <w:p w14:paraId="7C6F3BDF" w14:textId="77777777" w:rsidR="002036B6" w:rsidRDefault="002036B6" w:rsidP="00117085">
      <w:pPr>
        <w:ind w:left="360"/>
        <w:rPr>
          <w:rFonts w:ascii="Arial" w:hAnsi="Arial" w:cs="Arial"/>
          <w:sz w:val="24"/>
          <w:szCs w:val="24"/>
        </w:rPr>
      </w:pPr>
    </w:p>
    <w:p w14:paraId="3325FF6B" w14:textId="77777777" w:rsidR="002036B6" w:rsidRDefault="002036B6" w:rsidP="00117085">
      <w:pPr>
        <w:ind w:left="360"/>
        <w:rPr>
          <w:rFonts w:ascii="Arial" w:hAnsi="Arial" w:cs="Arial"/>
          <w:sz w:val="24"/>
          <w:szCs w:val="24"/>
        </w:rPr>
      </w:pPr>
    </w:p>
    <w:p w14:paraId="35028C06" w14:textId="77777777" w:rsidR="002036B6" w:rsidRDefault="002036B6" w:rsidP="00117085">
      <w:pPr>
        <w:ind w:left="360"/>
        <w:rPr>
          <w:rFonts w:ascii="Arial" w:hAnsi="Arial" w:cs="Arial"/>
          <w:sz w:val="24"/>
          <w:szCs w:val="24"/>
        </w:rPr>
      </w:pPr>
    </w:p>
    <w:p w14:paraId="6C083315" w14:textId="77777777" w:rsidR="002036B6" w:rsidRDefault="002036B6" w:rsidP="00117085">
      <w:pPr>
        <w:ind w:left="360"/>
        <w:rPr>
          <w:rFonts w:ascii="Arial" w:hAnsi="Arial" w:cs="Arial"/>
          <w:sz w:val="24"/>
          <w:szCs w:val="24"/>
        </w:rPr>
      </w:pPr>
    </w:p>
    <w:p w14:paraId="4234DDFC" w14:textId="77777777" w:rsidR="002036B6" w:rsidRDefault="002036B6" w:rsidP="00117085">
      <w:pPr>
        <w:ind w:left="360"/>
        <w:rPr>
          <w:rFonts w:ascii="Arial" w:hAnsi="Arial" w:cs="Arial"/>
          <w:sz w:val="24"/>
          <w:szCs w:val="24"/>
        </w:rPr>
      </w:pPr>
    </w:p>
    <w:p w14:paraId="6757400A" w14:textId="77777777" w:rsidR="002036B6" w:rsidRDefault="002036B6" w:rsidP="00117085">
      <w:pPr>
        <w:ind w:left="360"/>
        <w:rPr>
          <w:rFonts w:ascii="Arial" w:hAnsi="Arial" w:cs="Arial"/>
          <w:sz w:val="24"/>
          <w:szCs w:val="24"/>
        </w:rPr>
      </w:pPr>
    </w:p>
    <w:p w14:paraId="5E9470DC" w14:textId="77777777" w:rsidR="002036B6" w:rsidRDefault="002036B6" w:rsidP="00117085">
      <w:pPr>
        <w:ind w:left="360"/>
        <w:rPr>
          <w:rFonts w:ascii="Arial" w:hAnsi="Arial" w:cs="Arial"/>
          <w:sz w:val="24"/>
          <w:szCs w:val="24"/>
        </w:rPr>
      </w:pPr>
    </w:p>
    <w:p w14:paraId="319AE14E" w14:textId="77777777" w:rsidR="002036B6" w:rsidRDefault="002036B6" w:rsidP="00117085">
      <w:pPr>
        <w:ind w:left="360"/>
        <w:rPr>
          <w:rFonts w:ascii="Arial" w:hAnsi="Arial" w:cs="Arial"/>
          <w:sz w:val="24"/>
          <w:szCs w:val="24"/>
        </w:rPr>
      </w:pPr>
    </w:p>
    <w:p w14:paraId="403FE5E2" w14:textId="77777777" w:rsidR="002036B6" w:rsidRDefault="002036B6" w:rsidP="00117085">
      <w:pPr>
        <w:ind w:left="360"/>
        <w:rPr>
          <w:rFonts w:ascii="Arial" w:hAnsi="Arial" w:cs="Arial"/>
          <w:sz w:val="24"/>
          <w:szCs w:val="24"/>
        </w:rPr>
      </w:pPr>
    </w:p>
    <w:p w14:paraId="63A07672" w14:textId="77777777" w:rsidR="002036B6" w:rsidRDefault="002036B6" w:rsidP="00117085">
      <w:pPr>
        <w:ind w:left="360"/>
        <w:rPr>
          <w:rFonts w:ascii="Arial" w:hAnsi="Arial" w:cs="Arial"/>
          <w:sz w:val="24"/>
          <w:szCs w:val="24"/>
        </w:rPr>
      </w:pPr>
    </w:p>
    <w:p w14:paraId="2284F187" w14:textId="77777777" w:rsidR="002036B6" w:rsidRDefault="002036B6" w:rsidP="00117085">
      <w:pPr>
        <w:ind w:left="360"/>
        <w:rPr>
          <w:rFonts w:ascii="Arial" w:hAnsi="Arial" w:cs="Arial"/>
          <w:sz w:val="24"/>
          <w:szCs w:val="24"/>
        </w:rPr>
      </w:pPr>
    </w:p>
    <w:p w14:paraId="6932298E" w14:textId="77777777" w:rsidR="002036B6" w:rsidRDefault="002036B6" w:rsidP="00117085">
      <w:pPr>
        <w:ind w:left="360"/>
        <w:rPr>
          <w:rFonts w:ascii="Arial" w:hAnsi="Arial" w:cs="Arial"/>
          <w:sz w:val="24"/>
          <w:szCs w:val="24"/>
        </w:rPr>
      </w:pPr>
    </w:p>
    <w:p w14:paraId="41CDB5B7" w14:textId="77777777" w:rsidR="002036B6" w:rsidRDefault="002036B6" w:rsidP="00117085">
      <w:pPr>
        <w:ind w:left="360"/>
        <w:rPr>
          <w:rFonts w:ascii="Arial" w:hAnsi="Arial" w:cs="Arial"/>
          <w:sz w:val="24"/>
          <w:szCs w:val="24"/>
        </w:rPr>
      </w:pPr>
    </w:p>
    <w:p w14:paraId="05FAF535" w14:textId="77777777" w:rsidR="002036B6" w:rsidRDefault="002036B6" w:rsidP="00117085">
      <w:pPr>
        <w:ind w:left="360"/>
        <w:rPr>
          <w:rFonts w:ascii="Arial" w:hAnsi="Arial" w:cs="Arial"/>
          <w:sz w:val="24"/>
          <w:szCs w:val="24"/>
        </w:rPr>
      </w:pPr>
    </w:p>
    <w:p w14:paraId="4744B916" w14:textId="77777777" w:rsidR="002036B6" w:rsidRDefault="002036B6" w:rsidP="00117085">
      <w:pPr>
        <w:ind w:left="360"/>
        <w:rPr>
          <w:rFonts w:ascii="Arial" w:hAnsi="Arial" w:cs="Arial"/>
          <w:sz w:val="24"/>
          <w:szCs w:val="24"/>
        </w:rPr>
      </w:pPr>
    </w:p>
    <w:p w14:paraId="0EA22896" w14:textId="77777777" w:rsidR="002036B6" w:rsidRDefault="002036B6" w:rsidP="00117085">
      <w:pPr>
        <w:ind w:left="360"/>
        <w:rPr>
          <w:rFonts w:ascii="Arial" w:hAnsi="Arial" w:cs="Arial"/>
          <w:sz w:val="24"/>
          <w:szCs w:val="24"/>
        </w:rPr>
      </w:pPr>
    </w:p>
    <w:p w14:paraId="51A6F339" w14:textId="77777777" w:rsidR="0065069E" w:rsidRDefault="0065069E" w:rsidP="007C49A0">
      <w:pPr>
        <w:rPr>
          <w:rFonts w:ascii="Arial" w:hAnsi="Arial" w:cs="Arial"/>
          <w:sz w:val="24"/>
          <w:szCs w:val="24"/>
        </w:rPr>
      </w:pPr>
    </w:p>
    <w:p w14:paraId="6468C270" w14:textId="6109F3F9" w:rsidR="002036B6" w:rsidRPr="009440C1" w:rsidRDefault="007C49A0" w:rsidP="009440C1">
      <w:pPr>
        <w:rPr>
          <w:rFonts w:cstheme="minorHAnsi"/>
          <w:b/>
          <w:bCs/>
          <w:sz w:val="32"/>
          <w:szCs w:val="32"/>
          <w:u w:val="single"/>
        </w:rPr>
      </w:pPr>
      <w:r>
        <w:rPr>
          <w:rFonts w:cstheme="minorHAnsi"/>
          <w:b/>
          <w:bCs/>
          <w:sz w:val="32"/>
          <w:szCs w:val="32"/>
          <w:u w:val="single"/>
        </w:rPr>
        <w:lastRenderedPageBreak/>
        <w:t>10.</w:t>
      </w:r>
      <w:r w:rsidR="009440C1" w:rsidRPr="009440C1">
        <w:rPr>
          <w:rFonts w:cstheme="minorHAnsi"/>
          <w:b/>
          <w:bCs/>
          <w:sz w:val="32"/>
          <w:szCs w:val="32"/>
          <w:u w:val="single"/>
        </w:rPr>
        <w:t xml:space="preserve">CES </w:t>
      </w:r>
      <w:r w:rsidR="002036B6" w:rsidRPr="009440C1">
        <w:rPr>
          <w:rFonts w:cstheme="minorHAnsi"/>
          <w:b/>
          <w:bCs/>
          <w:sz w:val="32"/>
          <w:szCs w:val="32"/>
          <w:u w:val="single"/>
        </w:rPr>
        <w:t>Online Searches Guidance</w:t>
      </w:r>
    </w:p>
    <w:p w14:paraId="25FA388F" w14:textId="5C208203" w:rsidR="002036B6" w:rsidRDefault="002036B6" w:rsidP="002036B6">
      <w:pPr>
        <w:rPr>
          <w:rFonts w:ascii="Arial" w:hAnsi="Arial" w:cs="Arial"/>
          <w:sz w:val="24"/>
          <w:szCs w:val="24"/>
        </w:rPr>
      </w:pPr>
      <w:r>
        <w:rPr>
          <w:noProof/>
        </w:rPr>
        <w:drawing>
          <wp:anchor distT="0" distB="0" distL="114300" distR="114300" simplePos="0" relativeHeight="251658242" behindDoc="0" locked="0" layoutInCell="1" allowOverlap="1" wp14:anchorId="20C7F7B8" wp14:editId="7EB1D57A">
            <wp:simplePos x="0" y="0"/>
            <wp:positionH relativeFrom="column">
              <wp:posOffset>1759321</wp:posOffset>
            </wp:positionH>
            <wp:positionV relativeFrom="paragraph">
              <wp:posOffset>105254</wp:posOffset>
            </wp:positionV>
            <wp:extent cx="1691640" cy="990600"/>
            <wp:effectExtent l="0" t="0" r="3810" b="0"/>
            <wp:wrapNone/>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1">
                      <a:extLst>
                        <a:ext uri="{28A0092B-C50C-407E-A947-70E740481C1C}">
                          <a14:useLocalDpi xmlns:a14="http://schemas.microsoft.com/office/drawing/2010/main" val="0"/>
                        </a:ext>
                      </a:extLst>
                    </a:blip>
                    <a:stretch>
                      <a:fillRect/>
                    </a:stretch>
                  </pic:blipFill>
                  <pic:spPr>
                    <a:xfrm>
                      <a:off x="0" y="0"/>
                      <a:ext cx="1691640" cy="990600"/>
                    </a:xfrm>
                    <a:prstGeom prst="rect">
                      <a:avLst/>
                    </a:prstGeom>
                  </pic:spPr>
                </pic:pic>
              </a:graphicData>
            </a:graphic>
          </wp:anchor>
        </w:drawing>
      </w:r>
    </w:p>
    <w:p w14:paraId="603F0DD7" w14:textId="148F5598" w:rsidR="002036B6" w:rsidRDefault="002036B6" w:rsidP="002036B6">
      <w:pPr>
        <w:rPr>
          <w:rFonts w:ascii="Arial" w:hAnsi="Arial" w:cs="Arial"/>
          <w:sz w:val="24"/>
          <w:szCs w:val="24"/>
        </w:rPr>
      </w:pPr>
    </w:p>
    <w:p w14:paraId="7EA03B85" w14:textId="77777777" w:rsidR="002036B6" w:rsidRDefault="002036B6" w:rsidP="002036B6">
      <w:pPr>
        <w:rPr>
          <w:rFonts w:ascii="Arial" w:hAnsi="Arial" w:cs="Arial"/>
          <w:sz w:val="24"/>
          <w:szCs w:val="24"/>
        </w:rPr>
      </w:pPr>
    </w:p>
    <w:p w14:paraId="64B1D705" w14:textId="4461199D" w:rsidR="002036B6" w:rsidRPr="002036B6" w:rsidRDefault="002036B6" w:rsidP="002036B6">
      <w:pPr>
        <w:rPr>
          <w:rFonts w:ascii="Arial" w:hAnsi="Arial" w:cs="Arial"/>
          <w:sz w:val="24"/>
          <w:szCs w:val="24"/>
        </w:rPr>
      </w:pPr>
    </w:p>
    <w:p w14:paraId="650AB185" w14:textId="77777777" w:rsidR="002036B6" w:rsidRPr="002036B6" w:rsidRDefault="002036B6" w:rsidP="002036B6">
      <w:pPr>
        <w:spacing w:after="0" w:line="240" w:lineRule="auto"/>
        <w:jc w:val="both"/>
        <w:rPr>
          <w:rFonts w:cs="Arial"/>
          <w:bCs/>
          <w:sz w:val="24"/>
          <w:szCs w:val="24"/>
        </w:rPr>
      </w:pPr>
      <w:r w:rsidRPr="002036B6">
        <w:rPr>
          <w:rFonts w:cs="Arial"/>
          <w:bCs/>
          <w:sz w:val="24"/>
          <w:szCs w:val="24"/>
        </w:rPr>
        <w:t>The 2022 update of Keeping Children Safe in Education includes a new step in the shortlisting process as follows (CES emphasis):</w:t>
      </w:r>
    </w:p>
    <w:p w14:paraId="664934A0" w14:textId="77777777" w:rsidR="002036B6" w:rsidRPr="002036B6" w:rsidRDefault="002036B6" w:rsidP="002036B6">
      <w:pPr>
        <w:spacing w:after="0" w:line="240" w:lineRule="auto"/>
        <w:jc w:val="both"/>
        <w:rPr>
          <w:rFonts w:cs="Arial"/>
          <w:bCs/>
          <w:sz w:val="24"/>
          <w:szCs w:val="24"/>
        </w:rPr>
      </w:pPr>
    </w:p>
    <w:p w14:paraId="2174BAE3" w14:textId="77777777" w:rsidR="002036B6" w:rsidRPr="002036B6" w:rsidRDefault="002036B6" w:rsidP="002036B6">
      <w:pPr>
        <w:spacing w:after="0" w:line="240" w:lineRule="auto"/>
        <w:jc w:val="both"/>
        <w:rPr>
          <w:rFonts w:cs="Arial"/>
          <w:bCs/>
          <w:i/>
          <w:iCs/>
          <w:sz w:val="24"/>
          <w:szCs w:val="24"/>
        </w:rPr>
      </w:pPr>
      <w:r w:rsidRPr="002036B6">
        <w:rPr>
          <w:rFonts w:cs="Arial"/>
          <w:bCs/>
          <w:i/>
          <w:iCs/>
          <w:sz w:val="24"/>
          <w:szCs w:val="24"/>
        </w:rPr>
        <w:t xml:space="preserve">“as part of the shortlisting process schools and colleges </w:t>
      </w:r>
      <w:r w:rsidRPr="002036B6">
        <w:rPr>
          <w:rFonts w:cs="Arial"/>
          <w:b/>
          <w:i/>
          <w:iCs/>
          <w:sz w:val="24"/>
          <w:szCs w:val="24"/>
        </w:rPr>
        <w:t>should consider</w:t>
      </w:r>
      <w:r w:rsidRPr="002036B6">
        <w:rPr>
          <w:rFonts w:cs="Arial"/>
          <w:bCs/>
          <w:i/>
          <w:iCs/>
          <w:sz w:val="24"/>
          <w:szCs w:val="24"/>
        </w:rPr>
        <w:t xml:space="preserve"> carrying out an online search as part of their due diligence on the shortlisted candidates.  This may help identify any incidents or issues that have happened, and are publicly available online, which the school or college might want to explore with the applicant at interview”.</w:t>
      </w:r>
    </w:p>
    <w:p w14:paraId="16326B5D" w14:textId="77777777" w:rsidR="002036B6" w:rsidRPr="002036B6" w:rsidRDefault="002036B6" w:rsidP="002036B6">
      <w:pPr>
        <w:spacing w:after="0" w:line="240" w:lineRule="auto"/>
        <w:jc w:val="both"/>
        <w:rPr>
          <w:rFonts w:cs="Arial"/>
          <w:bCs/>
          <w:i/>
          <w:iCs/>
          <w:sz w:val="24"/>
          <w:szCs w:val="24"/>
        </w:rPr>
      </w:pPr>
    </w:p>
    <w:p w14:paraId="274D7A8C" w14:textId="77777777" w:rsidR="002036B6" w:rsidRPr="002036B6" w:rsidRDefault="002036B6" w:rsidP="002036B6">
      <w:pPr>
        <w:spacing w:after="0" w:line="240" w:lineRule="auto"/>
        <w:jc w:val="both"/>
        <w:rPr>
          <w:rFonts w:cs="Arial"/>
          <w:bCs/>
          <w:sz w:val="24"/>
          <w:szCs w:val="24"/>
        </w:rPr>
      </w:pPr>
      <w:r w:rsidRPr="002036B6">
        <w:rPr>
          <w:rFonts w:cs="Arial"/>
          <w:bCs/>
          <w:sz w:val="24"/>
          <w:szCs w:val="24"/>
        </w:rPr>
        <w:t>As Keeping Children Safe in Education is statutory guidance anything recommended as good practice should be followed unless there is a very good reason not to.  The CES has discussed this requirement with the Department for Education as we are concerned that schools have not been provided with enough guidance as to what searches should be carried out and how.  The Department for Education’s view is that recruiters will need to use their professional judgement in determining what searches to carry out and what weight to put on any information uncovered.</w:t>
      </w:r>
    </w:p>
    <w:p w14:paraId="62630355" w14:textId="77777777" w:rsidR="002036B6" w:rsidRPr="002036B6" w:rsidRDefault="002036B6" w:rsidP="002036B6">
      <w:pPr>
        <w:spacing w:after="0" w:line="240" w:lineRule="auto"/>
        <w:jc w:val="both"/>
        <w:rPr>
          <w:rFonts w:cs="Arial"/>
          <w:bCs/>
          <w:sz w:val="24"/>
          <w:szCs w:val="24"/>
        </w:rPr>
      </w:pPr>
    </w:p>
    <w:p w14:paraId="0B83AFBF" w14:textId="77777777" w:rsidR="002036B6" w:rsidRPr="002036B6" w:rsidRDefault="002036B6" w:rsidP="002036B6">
      <w:pPr>
        <w:spacing w:after="0" w:line="240" w:lineRule="auto"/>
        <w:jc w:val="both"/>
        <w:rPr>
          <w:rFonts w:cs="Arial"/>
          <w:bCs/>
          <w:sz w:val="24"/>
          <w:szCs w:val="24"/>
        </w:rPr>
      </w:pPr>
      <w:r w:rsidRPr="002036B6">
        <w:rPr>
          <w:rFonts w:cs="Arial"/>
          <w:bCs/>
          <w:sz w:val="24"/>
          <w:szCs w:val="24"/>
        </w:rPr>
        <w:t xml:space="preserve">The CES expects Governing Boards to seek advice from their advisers as to the checks that should be carried out, the appropriate methods for carrying out such checks, what information should be retained about the checks carried out and the process that should be followed. Governing Boards will need to consider whether to carry the checks out internally or employ an external provider to carry out the checks on their behalf.  Having taken advice, Governing Boards may decide that it is worth engaging an external adviser in order to ensure that consistent, independent checks are made for each candidate.  </w:t>
      </w:r>
    </w:p>
    <w:p w14:paraId="55F9DA06" w14:textId="77777777" w:rsidR="002036B6" w:rsidRPr="002036B6" w:rsidRDefault="002036B6" w:rsidP="002036B6">
      <w:pPr>
        <w:spacing w:after="0" w:line="240" w:lineRule="auto"/>
        <w:jc w:val="both"/>
        <w:rPr>
          <w:rFonts w:cs="Arial"/>
          <w:bCs/>
          <w:sz w:val="24"/>
          <w:szCs w:val="24"/>
        </w:rPr>
      </w:pPr>
    </w:p>
    <w:p w14:paraId="6D2DF563" w14:textId="77777777" w:rsidR="002036B6" w:rsidRPr="002036B6" w:rsidRDefault="002036B6" w:rsidP="002036B6">
      <w:pPr>
        <w:spacing w:after="0" w:line="240" w:lineRule="auto"/>
        <w:jc w:val="both"/>
        <w:rPr>
          <w:rFonts w:cs="Arial"/>
          <w:bCs/>
          <w:sz w:val="24"/>
          <w:szCs w:val="24"/>
        </w:rPr>
      </w:pPr>
      <w:r w:rsidRPr="002036B6">
        <w:rPr>
          <w:rFonts w:cs="Arial"/>
          <w:bCs/>
          <w:sz w:val="24"/>
          <w:szCs w:val="24"/>
        </w:rPr>
        <w:t>Before such searches are carried out by internal staff, Governing Boards will need to consider the following:</w:t>
      </w:r>
    </w:p>
    <w:p w14:paraId="172BD5AC" w14:textId="77777777" w:rsidR="002036B6" w:rsidRPr="002036B6" w:rsidRDefault="002036B6" w:rsidP="002036B6">
      <w:pPr>
        <w:spacing w:after="0" w:line="240" w:lineRule="auto"/>
        <w:jc w:val="both"/>
        <w:rPr>
          <w:rFonts w:cs="Arial"/>
          <w:bCs/>
          <w:sz w:val="24"/>
          <w:szCs w:val="24"/>
        </w:rPr>
      </w:pPr>
    </w:p>
    <w:p w14:paraId="07B0E0F5"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 xml:space="preserve">Governing Boards should ensure that they have a written policy which sets out clearly what searches will be carried out and by whom. What training will individuals receive in order to ensure that they are able to follow any published policy?  It may be sensible for the individual carrying out the searches to be somebody unconnected with the recruitment process in order to ensure that there is no bias.  </w:t>
      </w:r>
    </w:p>
    <w:p w14:paraId="27B2D6B2"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How will you ensure that the process is carried out consistently for each applicant?  For example, how will you ensure that you always look for publicly available information in the same places for each shortlisted applicant?</w:t>
      </w:r>
    </w:p>
    <w:p w14:paraId="12E32D47"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How will you record the searches carried out and the information uncovered?</w:t>
      </w:r>
    </w:p>
    <w:p w14:paraId="304CC2A1"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 xml:space="preserve">Who will be responsible for determining that any information uncovered is material and warrants either bringing the recruitment process to an end or asking further </w:t>
      </w:r>
      <w:r w:rsidRPr="002036B6">
        <w:rPr>
          <w:rFonts w:cs="Arial"/>
          <w:bCs/>
          <w:sz w:val="24"/>
          <w:szCs w:val="24"/>
        </w:rPr>
        <w:lastRenderedPageBreak/>
        <w:t>questions at interview?  If the recruitment process will be brought to an end this will need to be considered very carefully and advice should be taken.</w:t>
      </w:r>
    </w:p>
    <w:p w14:paraId="0BD3590F"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What information will you need to request from shortlisted applicants in order to conduct appropriate searches, for example Twitter handles?  At shortlisting it will be necessary to ask for former names in order that searches can be carried out.  What will the response be if the individual refuses to provide the information?</w:t>
      </w:r>
    </w:p>
    <w:p w14:paraId="460C3B43"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 xml:space="preserve">How far back will you search?  </w:t>
      </w:r>
    </w:p>
    <w:p w14:paraId="5E4A56A0"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Do you need to update the privacy policy that you issue to applicants to make sure that they know what searches you will be carrying out?</w:t>
      </w:r>
    </w:p>
    <w:p w14:paraId="64EA176F"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What is your policy for destroying any data once you no longer need it?  Governing Boards should seek advice from their data protection advisers about whether any changes are needed to retention policies.</w:t>
      </w:r>
    </w:p>
    <w:p w14:paraId="0391D8F7"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What account will you use to conduct the searches?  For example, you would not expect an individual member of staff to conduct a search from their personal Twitter account.</w:t>
      </w:r>
    </w:p>
    <w:p w14:paraId="0D3D34D4"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How will you ensure that the information uncovered is not used in order to unlawfully discriminate against any of the candidates?</w:t>
      </w:r>
    </w:p>
    <w:p w14:paraId="00206C3B"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Should a column be added to the single central register to confirm that the checks were carried out?</w:t>
      </w:r>
    </w:p>
    <w:p w14:paraId="76E4C449"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How will you communicate any information uncovered internally?</w:t>
      </w:r>
    </w:p>
    <w:p w14:paraId="414B0ED8" w14:textId="77777777" w:rsidR="002036B6" w:rsidRPr="002036B6" w:rsidRDefault="002036B6" w:rsidP="002A7590">
      <w:pPr>
        <w:pStyle w:val="ListParagraph"/>
        <w:numPr>
          <w:ilvl w:val="0"/>
          <w:numId w:val="23"/>
        </w:numPr>
        <w:spacing w:after="0" w:line="240" w:lineRule="auto"/>
        <w:jc w:val="both"/>
        <w:rPr>
          <w:rFonts w:cs="Arial"/>
          <w:bCs/>
          <w:sz w:val="24"/>
          <w:szCs w:val="24"/>
        </w:rPr>
      </w:pPr>
      <w:r w:rsidRPr="002036B6">
        <w:rPr>
          <w:rFonts w:cs="Arial"/>
          <w:bCs/>
          <w:sz w:val="24"/>
          <w:szCs w:val="24"/>
        </w:rPr>
        <w:t>Will the firewalls in use at School enable the searches to be carried out?</w:t>
      </w:r>
    </w:p>
    <w:p w14:paraId="7785531A" w14:textId="77777777" w:rsidR="002036B6" w:rsidRPr="002036B6" w:rsidRDefault="002036B6" w:rsidP="002036B6">
      <w:pPr>
        <w:spacing w:after="0" w:line="240" w:lineRule="auto"/>
        <w:jc w:val="both"/>
        <w:rPr>
          <w:rFonts w:cs="Arial"/>
          <w:bCs/>
          <w:sz w:val="24"/>
          <w:szCs w:val="24"/>
        </w:rPr>
      </w:pPr>
    </w:p>
    <w:p w14:paraId="50D1F618" w14:textId="77777777" w:rsidR="002036B6" w:rsidRPr="002036B6" w:rsidRDefault="002036B6" w:rsidP="002036B6">
      <w:pPr>
        <w:spacing w:after="0" w:line="240" w:lineRule="auto"/>
        <w:jc w:val="both"/>
        <w:rPr>
          <w:rFonts w:cs="Arial"/>
          <w:bCs/>
          <w:sz w:val="24"/>
          <w:szCs w:val="24"/>
        </w:rPr>
      </w:pPr>
      <w:r w:rsidRPr="002036B6">
        <w:rPr>
          <w:rFonts w:cs="Arial"/>
          <w:bCs/>
          <w:sz w:val="24"/>
          <w:szCs w:val="24"/>
        </w:rPr>
        <w:t xml:space="preserve">Governing Boards must remember that the purpose of these searches is to uncover information which may indicate that the individual is unsuitable to work with children and/or where, if the information were discovered by students or parents it could lead to significant reputational damage for the School.  </w:t>
      </w:r>
    </w:p>
    <w:p w14:paraId="21DAD50E" w14:textId="77777777" w:rsidR="002036B6" w:rsidRPr="002036B6" w:rsidRDefault="002036B6" w:rsidP="002036B6">
      <w:pPr>
        <w:spacing w:after="0" w:line="240" w:lineRule="auto"/>
        <w:jc w:val="both"/>
        <w:rPr>
          <w:rFonts w:cs="Arial"/>
          <w:bCs/>
          <w:sz w:val="24"/>
          <w:szCs w:val="24"/>
        </w:rPr>
      </w:pPr>
    </w:p>
    <w:p w14:paraId="632C47DC" w14:textId="77777777" w:rsidR="002036B6" w:rsidRPr="002036B6" w:rsidRDefault="002036B6" w:rsidP="002036B6">
      <w:pPr>
        <w:spacing w:after="0" w:line="240" w:lineRule="auto"/>
        <w:jc w:val="center"/>
        <w:rPr>
          <w:rFonts w:cs="Arial"/>
          <w:b/>
          <w:sz w:val="24"/>
          <w:szCs w:val="24"/>
        </w:rPr>
      </w:pPr>
      <w:r w:rsidRPr="002036B6">
        <w:rPr>
          <w:rFonts w:cs="Arial"/>
          <w:b/>
          <w:sz w:val="24"/>
          <w:szCs w:val="24"/>
        </w:rPr>
        <w:t>Any information uncovered must be publicly available and must be considered through this lens.  Records should be kept of the decisions made and the reasons for them.</w:t>
      </w:r>
    </w:p>
    <w:p w14:paraId="34CDB198" w14:textId="77777777" w:rsidR="002036B6" w:rsidRPr="002036B6" w:rsidRDefault="002036B6" w:rsidP="002036B6">
      <w:pPr>
        <w:spacing w:after="0" w:line="240" w:lineRule="auto"/>
        <w:rPr>
          <w:rFonts w:cs="Arial"/>
          <w:b/>
          <w:sz w:val="24"/>
          <w:szCs w:val="24"/>
          <w:u w:val="single"/>
        </w:rPr>
      </w:pPr>
    </w:p>
    <w:p w14:paraId="250B8D75" w14:textId="2C59DEF3" w:rsidR="002036B6" w:rsidRPr="002036B6" w:rsidRDefault="002036B6" w:rsidP="002036B6">
      <w:pPr>
        <w:rPr>
          <w:rFonts w:ascii="Arial" w:hAnsi="Arial" w:cs="Arial"/>
          <w:sz w:val="24"/>
          <w:szCs w:val="24"/>
        </w:rPr>
      </w:pPr>
    </w:p>
    <w:p w14:paraId="0940FD54" w14:textId="77777777" w:rsidR="002036B6" w:rsidRDefault="002036B6" w:rsidP="002036B6">
      <w:pPr>
        <w:rPr>
          <w:rFonts w:ascii="Arial" w:hAnsi="Arial" w:cs="Arial"/>
          <w:sz w:val="24"/>
          <w:szCs w:val="24"/>
        </w:rPr>
      </w:pPr>
    </w:p>
    <w:p w14:paraId="35C8CECB" w14:textId="77777777" w:rsidR="002036B6" w:rsidRDefault="002036B6" w:rsidP="002036B6">
      <w:pPr>
        <w:rPr>
          <w:rFonts w:ascii="Arial" w:hAnsi="Arial" w:cs="Arial"/>
          <w:sz w:val="24"/>
          <w:szCs w:val="24"/>
        </w:rPr>
      </w:pPr>
    </w:p>
    <w:p w14:paraId="0F1EC61B" w14:textId="77777777" w:rsidR="002036B6" w:rsidRDefault="002036B6" w:rsidP="002036B6">
      <w:pPr>
        <w:rPr>
          <w:rFonts w:ascii="Arial" w:hAnsi="Arial" w:cs="Arial"/>
          <w:sz w:val="24"/>
          <w:szCs w:val="24"/>
        </w:rPr>
      </w:pPr>
    </w:p>
    <w:p w14:paraId="3BE4B1F4" w14:textId="77777777" w:rsidR="002036B6" w:rsidRDefault="002036B6" w:rsidP="002036B6">
      <w:pPr>
        <w:rPr>
          <w:rFonts w:ascii="Arial" w:hAnsi="Arial" w:cs="Arial"/>
          <w:sz w:val="24"/>
          <w:szCs w:val="24"/>
        </w:rPr>
      </w:pPr>
    </w:p>
    <w:p w14:paraId="3D6F8257" w14:textId="77777777" w:rsidR="002036B6" w:rsidRDefault="002036B6" w:rsidP="002036B6">
      <w:pPr>
        <w:rPr>
          <w:rFonts w:ascii="Arial" w:hAnsi="Arial" w:cs="Arial"/>
          <w:sz w:val="24"/>
          <w:szCs w:val="24"/>
        </w:rPr>
      </w:pPr>
    </w:p>
    <w:p w14:paraId="5787FE0D" w14:textId="77777777" w:rsidR="002036B6" w:rsidRDefault="002036B6" w:rsidP="002036B6">
      <w:pPr>
        <w:rPr>
          <w:rFonts w:ascii="Arial" w:hAnsi="Arial" w:cs="Arial"/>
          <w:sz w:val="24"/>
          <w:szCs w:val="24"/>
        </w:rPr>
      </w:pPr>
    </w:p>
    <w:p w14:paraId="4780C8AB" w14:textId="77777777" w:rsidR="002036B6" w:rsidRDefault="002036B6" w:rsidP="002036B6">
      <w:pPr>
        <w:rPr>
          <w:rFonts w:ascii="Arial" w:hAnsi="Arial" w:cs="Arial"/>
          <w:sz w:val="24"/>
          <w:szCs w:val="24"/>
        </w:rPr>
      </w:pPr>
    </w:p>
    <w:p w14:paraId="1FCF560E" w14:textId="77777777" w:rsidR="002036B6" w:rsidRDefault="002036B6" w:rsidP="002036B6">
      <w:pPr>
        <w:rPr>
          <w:rFonts w:ascii="Arial" w:hAnsi="Arial" w:cs="Arial"/>
          <w:sz w:val="24"/>
          <w:szCs w:val="24"/>
        </w:rPr>
      </w:pPr>
    </w:p>
    <w:p w14:paraId="6EB08121" w14:textId="77777777" w:rsidR="002036B6" w:rsidRDefault="002036B6" w:rsidP="002036B6">
      <w:pPr>
        <w:rPr>
          <w:rFonts w:ascii="Arial" w:hAnsi="Arial" w:cs="Arial"/>
          <w:sz w:val="24"/>
          <w:szCs w:val="24"/>
        </w:rPr>
      </w:pPr>
    </w:p>
    <w:p w14:paraId="51CA5F36" w14:textId="797773B2" w:rsidR="009440C1" w:rsidRDefault="007C49A0" w:rsidP="009440C1">
      <w:pPr>
        <w:spacing w:after="0"/>
        <w:rPr>
          <w:rFonts w:cstheme="minorHAnsi"/>
          <w:b/>
          <w:bCs/>
          <w:sz w:val="32"/>
          <w:szCs w:val="32"/>
          <w:u w:val="single"/>
        </w:rPr>
      </w:pPr>
      <w:r>
        <w:rPr>
          <w:rFonts w:cstheme="minorHAnsi"/>
          <w:b/>
          <w:bCs/>
          <w:sz w:val="32"/>
          <w:szCs w:val="32"/>
          <w:u w:val="single"/>
        </w:rPr>
        <w:lastRenderedPageBreak/>
        <w:t>11.</w:t>
      </w:r>
      <w:r w:rsidR="002036B6" w:rsidRPr="009440C1">
        <w:rPr>
          <w:rFonts w:cstheme="minorHAnsi"/>
          <w:b/>
          <w:bCs/>
          <w:sz w:val="32"/>
          <w:szCs w:val="32"/>
          <w:u w:val="single"/>
        </w:rPr>
        <w:t>Invitation to Interview letter template</w:t>
      </w:r>
    </w:p>
    <w:p w14:paraId="10070BC2" w14:textId="110B6136" w:rsidR="002036B6" w:rsidRPr="009440C1" w:rsidRDefault="009440C1" w:rsidP="009440C1">
      <w:pPr>
        <w:spacing w:after="0"/>
        <w:rPr>
          <w:rFonts w:cstheme="minorHAnsi"/>
          <w:sz w:val="32"/>
          <w:szCs w:val="32"/>
        </w:rPr>
      </w:pPr>
      <w:r w:rsidRPr="009440C1">
        <w:rPr>
          <w:rFonts w:cstheme="minorHAnsi"/>
          <w:sz w:val="32"/>
          <w:szCs w:val="32"/>
        </w:rPr>
        <w:t>(</w:t>
      </w:r>
      <w:r w:rsidR="002036B6" w:rsidRPr="009440C1">
        <w:rPr>
          <w:rFonts w:cstheme="minorHAnsi"/>
          <w:sz w:val="32"/>
          <w:szCs w:val="32"/>
        </w:rPr>
        <w:t>to be amended by the school</w:t>
      </w:r>
      <w:r w:rsidRPr="009440C1">
        <w:rPr>
          <w:rFonts w:cstheme="minorHAnsi"/>
          <w:sz w:val="32"/>
          <w:szCs w:val="32"/>
        </w:rPr>
        <w:t>)</w:t>
      </w:r>
    </w:p>
    <w:p w14:paraId="3CF8F8B5" w14:textId="77777777" w:rsidR="002036B6" w:rsidRDefault="002036B6" w:rsidP="002036B6">
      <w:pPr>
        <w:rPr>
          <w:rFonts w:ascii="Arial" w:hAnsi="Arial" w:cs="Arial"/>
          <w:sz w:val="24"/>
          <w:szCs w:val="24"/>
        </w:rPr>
      </w:pPr>
    </w:p>
    <w:p w14:paraId="397EBFDB" w14:textId="77777777" w:rsidR="002036B6" w:rsidRDefault="002036B6" w:rsidP="002036B6">
      <w:pPr>
        <w:jc w:val="both"/>
        <w:rPr>
          <w:sz w:val="24"/>
          <w:szCs w:val="24"/>
        </w:rPr>
      </w:pPr>
      <w:r>
        <w:rPr>
          <w:sz w:val="24"/>
          <w:szCs w:val="24"/>
        </w:rPr>
        <w:t>Date</w:t>
      </w:r>
    </w:p>
    <w:p w14:paraId="4E92F991" w14:textId="77777777" w:rsidR="002036B6" w:rsidRDefault="002036B6" w:rsidP="002036B6">
      <w:pPr>
        <w:jc w:val="both"/>
        <w:rPr>
          <w:sz w:val="24"/>
          <w:szCs w:val="24"/>
        </w:rPr>
      </w:pPr>
    </w:p>
    <w:p w14:paraId="777D14AD" w14:textId="77777777" w:rsidR="002036B6" w:rsidRDefault="002036B6" w:rsidP="002036B6">
      <w:pPr>
        <w:jc w:val="both"/>
        <w:rPr>
          <w:sz w:val="24"/>
          <w:szCs w:val="24"/>
        </w:rPr>
      </w:pPr>
      <w:r>
        <w:rPr>
          <w:sz w:val="24"/>
          <w:szCs w:val="24"/>
        </w:rPr>
        <w:t xml:space="preserve">Dear  </w:t>
      </w:r>
      <w:r>
        <w:rPr>
          <w:sz w:val="24"/>
          <w:szCs w:val="24"/>
          <w:highlight w:val="yellow"/>
        </w:rPr>
        <w:t>INSERT APPLICANT'S NAME HERE</w:t>
      </w:r>
    </w:p>
    <w:p w14:paraId="148F2B5C" w14:textId="77777777" w:rsidR="002036B6" w:rsidRDefault="002036B6" w:rsidP="002036B6">
      <w:pPr>
        <w:jc w:val="both"/>
        <w:rPr>
          <w:sz w:val="24"/>
          <w:szCs w:val="24"/>
        </w:rPr>
      </w:pPr>
    </w:p>
    <w:p w14:paraId="537F1B4C" w14:textId="77777777" w:rsidR="002036B6" w:rsidRDefault="002036B6" w:rsidP="002036B6">
      <w:pPr>
        <w:jc w:val="both"/>
        <w:rPr>
          <w:sz w:val="24"/>
          <w:szCs w:val="24"/>
        </w:rPr>
      </w:pPr>
      <w:r>
        <w:rPr>
          <w:sz w:val="24"/>
          <w:szCs w:val="24"/>
        </w:rPr>
        <w:t xml:space="preserve">Re:  </w:t>
      </w:r>
      <w:r>
        <w:rPr>
          <w:sz w:val="24"/>
          <w:szCs w:val="24"/>
          <w:highlight w:val="yellow"/>
        </w:rPr>
        <w:t>INSERT POST TITLE</w:t>
      </w:r>
      <w:r>
        <w:rPr>
          <w:sz w:val="24"/>
          <w:szCs w:val="24"/>
        </w:rPr>
        <w:t xml:space="preserve">  </w:t>
      </w:r>
    </w:p>
    <w:p w14:paraId="18A0F356" w14:textId="77777777" w:rsidR="002036B6" w:rsidRDefault="002036B6" w:rsidP="002036B6">
      <w:pPr>
        <w:jc w:val="both"/>
        <w:rPr>
          <w:sz w:val="24"/>
          <w:szCs w:val="24"/>
        </w:rPr>
      </w:pPr>
      <w:r>
        <w:rPr>
          <w:sz w:val="24"/>
          <w:szCs w:val="24"/>
        </w:rPr>
        <w:t xml:space="preserve">Thank you for submitting your Application Form together with supplementary forms for consideration for the above post. </w:t>
      </w:r>
    </w:p>
    <w:p w14:paraId="3A0CE485" w14:textId="77777777" w:rsidR="002036B6" w:rsidRDefault="002036B6" w:rsidP="002036B6">
      <w:pPr>
        <w:jc w:val="both"/>
        <w:rPr>
          <w:sz w:val="24"/>
          <w:szCs w:val="24"/>
        </w:rPr>
      </w:pPr>
      <w:r>
        <w:rPr>
          <w:sz w:val="24"/>
          <w:szCs w:val="24"/>
        </w:rPr>
        <w:t xml:space="preserve">I am delighted to invite you to attend an interview on  </w:t>
      </w:r>
      <w:r>
        <w:rPr>
          <w:sz w:val="24"/>
          <w:szCs w:val="24"/>
          <w:highlight w:val="yellow"/>
        </w:rPr>
        <w:t>INSERT DATE HERE</w:t>
      </w:r>
      <w:r>
        <w:rPr>
          <w:sz w:val="24"/>
          <w:szCs w:val="24"/>
        </w:rPr>
        <w:t xml:space="preserve">  at  </w:t>
      </w:r>
      <w:r>
        <w:rPr>
          <w:sz w:val="24"/>
          <w:szCs w:val="24"/>
          <w:highlight w:val="yellow"/>
        </w:rPr>
        <w:t>INSERT TIME HERE</w:t>
      </w:r>
      <w:r>
        <w:rPr>
          <w:sz w:val="24"/>
          <w:szCs w:val="24"/>
        </w:rPr>
        <w:t xml:space="preserve">  to be held at  INSERT VENUE HERE .  On arrival you should report to  </w:t>
      </w:r>
      <w:r>
        <w:rPr>
          <w:sz w:val="24"/>
          <w:szCs w:val="24"/>
          <w:highlight w:val="yellow"/>
        </w:rPr>
        <w:t>INSERT NAME OF PERSON/RECEPTION ETC HERE</w:t>
      </w:r>
      <w:r>
        <w:rPr>
          <w:sz w:val="24"/>
          <w:szCs w:val="24"/>
        </w:rPr>
        <w:t xml:space="preserve"> . </w:t>
      </w:r>
    </w:p>
    <w:p w14:paraId="07C28058" w14:textId="77777777" w:rsidR="002036B6" w:rsidRDefault="002036B6" w:rsidP="002036B6">
      <w:pPr>
        <w:jc w:val="both"/>
        <w:rPr>
          <w:b/>
          <w:bCs/>
          <w:sz w:val="24"/>
          <w:szCs w:val="24"/>
        </w:rPr>
      </w:pPr>
      <w:r>
        <w:rPr>
          <w:b/>
          <w:bCs/>
          <w:sz w:val="24"/>
          <w:szCs w:val="24"/>
        </w:rPr>
        <w:t xml:space="preserve">Interview Details </w:t>
      </w:r>
    </w:p>
    <w:p w14:paraId="4BC273C7" w14:textId="51E12849" w:rsidR="002036B6" w:rsidRDefault="002036B6" w:rsidP="002036B6">
      <w:pPr>
        <w:jc w:val="both"/>
        <w:rPr>
          <w:sz w:val="24"/>
          <w:szCs w:val="24"/>
        </w:rPr>
      </w:pPr>
      <w:r>
        <w:rPr>
          <w:sz w:val="24"/>
          <w:szCs w:val="24"/>
        </w:rPr>
        <w:t xml:space="preserve">You are asked to lead  </w:t>
      </w:r>
      <w:r>
        <w:rPr>
          <w:sz w:val="24"/>
          <w:szCs w:val="24"/>
          <w:highlight w:val="yellow"/>
        </w:rPr>
        <w:t>(NUMBER)</w:t>
      </w:r>
      <w:r>
        <w:rPr>
          <w:sz w:val="24"/>
          <w:szCs w:val="24"/>
        </w:rPr>
        <w:t xml:space="preserve"> children from </w:t>
      </w:r>
      <w:r>
        <w:rPr>
          <w:sz w:val="24"/>
          <w:szCs w:val="24"/>
          <w:highlight w:val="yellow"/>
        </w:rPr>
        <w:t>Year XX</w:t>
      </w:r>
      <w:r>
        <w:rPr>
          <w:sz w:val="24"/>
          <w:szCs w:val="24"/>
        </w:rPr>
        <w:t xml:space="preserve"> in </w:t>
      </w:r>
      <w:r w:rsidR="00116D85">
        <w:rPr>
          <w:sz w:val="24"/>
          <w:szCs w:val="24"/>
        </w:rPr>
        <w:t xml:space="preserve">a celebration of the word </w:t>
      </w:r>
      <w:r>
        <w:rPr>
          <w:sz w:val="24"/>
          <w:szCs w:val="24"/>
        </w:rPr>
        <w:t xml:space="preserve"> for </w:t>
      </w:r>
      <w:r>
        <w:rPr>
          <w:sz w:val="24"/>
          <w:szCs w:val="24"/>
          <w:highlight w:val="yellow"/>
        </w:rPr>
        <w:t>XX</w:t>
      </w:r>
      <w:r>
        <w:rPr>
          <w:sz w:val="24"/>
          <w:szCs w:val="24"/>
        </w:rPr>
        <w:t xml:space="preserve"> minutes. The focus for th</w:t>
      </w:r>
      <w:r w:rsidR="00D65DF5">
        <w:rPr>
          <w:sz w:val="24"/>
          <w:szCs w:val="24"/>
        </w:rPr>
        <w:t xml:space="preserve">e celebration of the word </w:t>
      </w:r>
      <w:r>
        <w:rPr>
          <w:sz w:val="24"/>
          <w:szCs w:val="24"/>
        </w:rPr>
        <w:t xml:space="preserve">should reflect the liturgical season of the church. </w:t>
      </w:r>
    </w:p>
    <w:p w14:paraId="7DE081E4" w14:textId="77777777" w:rsidR="002036B6" w:rsidRDefault="002036B6" w:rsidP="002036B6">
      <w:pPr>
        <w:jc w:val="both"/>
        <w:rPr>
          <w:sz w:val="24"/>
          <w:szCs w:val="24"/>
        </w:rPr>
      </w:pPr>
      <w:r>
        <w:rPr>
          <w:sz w:val="24"/>
          <w:szCs w:val="24"/>
        </w:rPr>
        <w:t>All other scheduled tasks will be detailed on the day when you arrive at the school.</w:t>
      </w:r>
    </w:p>
    <w:p w14:paraId="28E3F78C" w14:textId="77777777" w:rsidR="002036B6" w:rsidRDefault="002036B6" w:rsidP="002036B6">
      <w:pPr>
        <w:jc w:val="both"/>
        <w:rPr>
          <w:sz w:val="24"/>
          <w:szCs w:val="24"/>
        </w:rPr>
      </w:pPr>
    </w:p>
    <w:p w14:paraId="4C9C891B" w14:textId="77777777" w:rsidR="002036B6" w:rsidRDefault="002036B6" w:rsidP="002036B6">
      <w:pPr>
        <w:jc w:val="both"/>
        <w:rPr>
          <w:b/>
          <w:bCs/>
          <w:sz w:val="24"/>
          <w:szCs w:val="24"/>
        </w:rPr>
      </w:pPr>
      <w:r>
        <w:rPr>
          <w:b/>
          <w:bCs/>
          <w:sz w:val="24"/>
          <w:szCs w:val="24"/>
        </w:rPr>
        <w:t>Additional requirements</w:t>
      </w:r>
    </w:p>
    <w:p w14:paraId="2C44A315" w14:textId="77777777" w:rsidR="002036B6" w:rsidRDefault="002036B6" w:rsidP="002036B6">
      <w:pPr>
        <w:jc w:val="both"/>
        <w:rPr>
          <w:sz w:val="24"/>
          <w:szCs w:val="24"/>
        </w:rPr>
      </w:pPr>
      <w:r>
        <w:rPr>
          <w:sz w:val="24"/>
          <w:szCs w:val="24"/>
        </w:rPr>
        <w:t>We are committed to ensuring that all applicants are able to fully participate in the recruitment process as far as is reasonable and, to that end, we enclose our Equality Act 2010 Reasonable Adjustments Statement which sets out some examples of the types of adjustments we may be willing to make, where it is reasonable to do so, to ensure fair access to disabled applicants.</w:t>
      </w:r>
    </w:p>
    <w:p w14:paraId="60312109" w14:textId="77777777" w:rsidR="002036B6" w:rsidRDefault="002036B6" w:rsidP="002036B6">
      <w:pPr>
        <w:jc w:val="both"/>
        <w:rPr>
          <w:sz w:val="24"/>
          <w:szCs w:val="24"/>
        </w:rPr>
      </w:pPr>
    </w:p>
    <w:p w14:paraId="57CD5040" w14:textId="77777777" w:rsidR="002036B6" w:rsidRDefault="002036B6" w:rsidP="002036B6">
      <w:pPr>
        <w:jc w:val="both"/>
        <w:rPr>
          <w:sz w:val="24"/>
          <w:szCs w:val="24"/>
        </w:rPr>
      </w:pPr>
      <w:r>
        <w:rPr>
          <w:sz w:val="24"/>
          <w:szCs w:val="24"/>
        </w:rPr>
        <w:t xml:space="preserve">Should you require any additional arrangements and/or adjustments to be made in order to fully take part in any part of the interview process please contact  </w:t>
      </w:r>
      <w:r>
        <w:rPr>
          <w:sz w:val="24"/>
          <w:szCs w:val="24"/>
          <w:highlight w:val="yellow"/>
        </w:rPr>
        <w:t>INSERT NAME HERE ,  INSERT JOB TITLE AND CONTACT TELEPHONE NUMBER HERE</w:t>
      </w:r>
      <w:r>
        <w:rPr>
          <w:sz w:val="24"/>
          <w:szCs w:val="24"/>
        </w:rPr>
        <w:t xml:space="preserve">  with your requirements. </w:t>
      </w:r>
    </w:p>
    <w:p w14:paraId="7A8C9C5C" w14:textId="77777777" w:rsidR="002036B6" w:rsidRDefault="002036B6" w:rsidP="002036B6">
      <w:pPr>
        <w:jc w:val="both"/>
        <w:rPr>
          <w:sz w:val="24"/>
          <w:szCs w:val="24"/>
        </w:rPr>
      </w:pPr>
    </w:p>
    <w:p w14:paraId="7F5771F3" w14:textId="77777777" w:rsidR="002036B6" w:rsidRDefault="002036B6" w:rsidP="002036B6">
      <w:pPr>
        <w:jc w:val="both"/>
        <w:rPr>
          <w:b/>
          <w:bCs/>
          <w:sz w:val="24"/>
          <w:szCs w:val="24"/>
        </w:rPr>
      </w:pPr>
      <w:r>
        <w:rPr>
          <w:b/>
          <w:bCs/>
          <w:sz w:val="24"/>
          <w:szCs w:val="24"/>
        </w:rPr>
        <w:lastRenderedPageBreak/>
        <w:t>Confirmation of attendance</w:t>
      </w:r>
    </w:p>
    <w:p w14:paraId="58BB7348" w14:textId="77777777" w:rsidR="002036B6" w:rsidRDefault="002036B6" w:rsidP="002036B6">
      <w:pPr>
        <w:rPr>
          <w:sz w:val="24"/>
          <w:szCs w:val="24"/>
        </w:rPr>
      </w:pPr>
      <w:r>
        <w:rPr>
          <w:sz w:val="24"/>
          <w:szCs w:val="24"/>
        </w:rPr>
        <w:t xml:space="preserve">Please contact  </w:t>
      </w:r>
      <w:r>
        <w:rPr>
          <w:sz w:val="24"/>
          <w:szCs w:val="24"/>
          <w:highlight w:val="yellow"/>
        </w:rPr>
        <w:t>INSERT NAME HERE ,  INSERT JOB TITLE AND CONTACT TELEPHONE NUMBER HERE</w:t>
      </w:r>
      <w:r>
        <w:rPr>
          <w:sz w:val="24"/>
          <w:szCs w:val="24"/>
        </w:rPr>
        <w:t xml:space="preserve">  to confirm your attendance at interview. </w:t>
      </w:r>
    </w:p>
    <w:p w14:paraId="2A4282AD" w14:textId="77777777" w:rsidR="002036B6" w:rsidRDefault="002036B6" w:rsidP="002036B6">
      <w:pPr>
        <w:rPr>
          <w:rFonts w:eastAsia="Times New Roman"/>
          <w:sz w:val="24"/>
          <w:szCs w:val="24"/>
        </w:rPr>
      </w:pPr>
      <w:r>
        <w:rPr>
          <w:sz w:val="24"/>
          <w:szCs w:val="24"/>
        </w:rPr>
        <w:t xml:space="preserve">The Diocese of Shrewsbury will be taking up references from your nominated referees and the invitation to interview </w:t>
      </w:r>
      <w:r>
        <w:rPr>
          <w:rFonts w:eastAsia="Times New Roman"/>
          <w:sz w:val="24"/>
          <w:szCs w:val="24"/>
        </w:rPr>
        <w:t xml:space="preserve">is </w:t>
      </w:r>
      <w:r>
        <w:rPr>
          <w:sz w:val="24"/>
          <w:szCs w:val="24"/>
        </w:rPr>
        <w:t xml:space="preserve">conditional upon the receipt of </w:t>
      </w:r>
      <w:r>
        <w:rPr>
          <w:rFonts w:eastAsia="Times New Roman"/>
          <w:sz w:val="24"/>
          <w:szCs w:val="24"/>
        </w:rPr>
        <w:t>a positive faith reference prior to interview -  if we are unable to secure a positive faith reference then the invite to interview will be withdrawn. </w:t>
      </w:r>
    </w:p>
    <w:p w14:paraId="549BE171" w14:textId="77777777" w:rsidR="002036B6" w:rsidRDefault="002036B6" w:rsidP="002036B6">
      <w:pPr>
        <w:rPr>
          <w:sz w:val="24"/>
          <w:szCs w:val="24"/>
        </w:rPr>
      </w:pPr>
      <w:r>
        <w:rPr>
          <w:sz w:val="24"/>
          <w:szCs w:val="24"/>
        </w:rPr>
        <w:t>We would ask that you read through the additional information contained with this letter and ensure that all relevant documentation is made available when you attend for interview at the school.</w:t>
      </w:r>
    </w:p>
    <w:p w14:paraId="7B248789" w14:textId="77777777" w:rsidR="002036B6" w:rsidRDefault="002036B6" w:rsidP="002036B6">
      <w:pPr>
        <w:rPr>
          <w:sz w:val="24"/>
          <w:szCs w:val="24"/>
        </w:rPr>
      </w:pPr>
      <w:r>
        <w:rPr>
          <w:sz w:val="24"/>
          <w:szCs w:val="24"/>
        </w:rPr>
        <w:t xml:space="preserve">We look forward to hearing from you. </w:t>
      </w:r>
    </w:p>
    <w:p w14:paraId="43708AA8" w14:textId="77777777" w:rsidR="002036B6" w:rsidRDefault="002036B6" w:rsidP="002036B6">
      <w:pPr>
        <w:rPr>
          <w:sz w:val="24"/>
          <w:szCs w:val="24"/>
        </w:rPr>
      </w:pPr>
      <w:r>
        <w:rPr>
          <w:sz w:val="24"/>
          <w:szCs w:val="24"/>
        </w:rPr>
        <w:t>Yours sincerely,</w:t>
      </w:r>
    </w:p>
    <w:p w14:paraId="4F841A7C" w14:textId="77777777" w:rsidR="002036B6" w:rsidRDefault="002036B6" w:rsidP="002036B6">
      <w:pPr>
        <w:rPr>
          <w:sz w:val="24"/>
          <w:szCs w:val="24"/>
        </w:rPr>
      </w:pPr>
      <w:r>
        <w:rPr>
          <w:sz w:val="24"/>
          <w:szCs w:val="24"/>
          <w:highlight w:val="yellow"/>
        </w:rPr>
        <w:t>INSERT NAME ETC HERE</w:t>
      </w:r>
      <w:r>
        <w:rPr>
          <w:sz w:val="24"/>
          <w:szCs w:val="24"/>
        </w:rPr>
        <w:t xml:space="preserve">  </w:t>
      </w:r>
    </w:p>
    <w:p w14:paraId="19F8DD84" w14:textId="77777777" w:rsidR="002036B6" w:rsidRDefault="002036B6" w:rsidP="002036B6"/>
    <w:p w14:paraId="7B56DBF4" w14:textId="77777777" w:rsidR="002036B6" w:rsidRDefault="002036B6" w:rsidP="002036B6"/>
    <w:p w14:paraId="4E411906" w14:textId="77777777" w:rsidR="002036B6" w:rsidRDefault="002036B6" w:rsidP="002036B6"/>
    <w:p w14:paraId="3269DEE9" w14:textId="77777777" w:rsidR="002036B6" w:rsidRDefault="002036B6" w:rsidP="002036B6"/>
    <w:p w14:paraId="2299616B" w14:textId="77777777" w:rsidR="002036B6" w:rsidRDefault="002036B6" w:rsidP="002036B6"/>
    <w:p w14:paraId="713B185D" w14:textId="77777777" w:rsidR="002036B6" w:rsidRDefault="002036B6" w:rsidP="002036B6"/>
    <w:p w14:paraId="0322A778" w14:textId="77777777" w:rsidR="002036B6" w:rsidRDefault="002036B6" w:rsidP="002036B6"/>
    <w:p w14:paraId="637F477C" w14:textId="77777777" w:rsidR="002036B6" w:rsidRDefault="002036B6" w:rsidP="002036B6"/>
    <w:p w14:paraId="24E6564A" w14:textId="77777777" w:rsidR="002036B6" w:rsidRDefault="002036B6" w:rsidP="002036B6"/>
    <w:p w14:paraId="33891120" w14:textId="77777777" w:rsidR="002036B6" w:rsidRDefault="002036B6" w:rsidP="002036B6"/>
    <w:p w14:paraId="2C62D3F7" w14:textId="77777777" w:rsidR="002036B6" w:rsidRDefault="002036B6" w:rsidP="002036B6"/>
    <w:p w14:paraId="666A6E50" w14:textId="77777777" w:rsidR="002036B6" w:rsidRDefault="002036B6" w:rsidP="002036B6"/>
    <w:p w14:paraId="1C16ED20" w14:textId="77777777" w:rsidR="002036B6" w:rsidRDefault="002036B6" w:rsidP="002036B6"/>
    <w:p w14:paraId="369393FB" w14:textId="77777777" w:rsidR="002036B6" w:rsidRDefault="002036B6" w:rsidP="002036B6"/>
    <w:p w14:paraId="56A0D63B" w14:textId="77777777" w:rsidR="002036B6" w:rsidRDefault="002036B6" w:rsidP="002036B6"/>
    <w:p w14:paraId="73476B4C" w14:textId="77777777" w:rsidR="002036B6" w:rsidRDefault="002036B6" w:rsidP="002036B6"/>
    <w:p w14:paraId="1AE8D544" w14:textId="77777777" w:rsidR="002036B6" w:rsidRDefault="002036B6" w:rsidP="002036B6"/>
    <w:p w14:paraId="714A5E34" w14:textId="77777777" w:rsidR="002036B6" w:rsidRDefault="002036B6" w:rsidP="002036B6">
      <w:pPr>
        <w:rPr>
          <w:b/>
          <w:bCs/>
          <w:sz w:val="28"/>
          <w:szCs w:val="28"/>
        </w:rPr>
      </w:pPr>
      <w:r>
        <w:rPr>
          <w:b/>
          <w:bCs/>
          <w:sz w:val="28"/>
          <w:szCs w:val="28"/>
        </w:rPr>
        <w:t>Documents Enclosed with this Letter</w:t>
      </w:r>
    </w:p>
    <w:p w14:paraId="4D0CDC30" w14:textId="77777777" w:rsidR="002036B6" w:rsidRDefault="002036B6" w:rsidP="002036B6"/>
    <w:p w14:paraId="0167FB7A" w14:textId="77777777" w:rsidR="002036B6" w:rsidRDefault="002036B6" w:rsidP="002036B6">
      <w:r>
        <w:t>Enclosed with this invitation to interview letter are the following documents:</w:t>
      </w:r>
    </w:p>
    <w:p w14:paraId="0D27293A" w14:textId="77777777" w:rsidR="002036B6" w:rsidRDefault="002036B6" w:rsidP="002036B6"/>
    <w:p w14:paraId="32654880" w14:textId="77777777" w:rsidR="002036B6" w:rsidRDefault="002036B6" w:rsidP="002036B6">
      <w:r>
        <w:t>1.</w:t>
      </w:r>
      <w:r>
        <w:tab/>
        <w:t xml:space="preserve">The Catholic Education Service Model Contract of Employment for  </w:t>
      </w:r>
      <w:r>
        <w:rPr>
          <w:highlight w:val="yellow"/>
        </w:rPr>
        <w:t>DELETE AS APPROPRIATE: SENIOR LEADERSHIP GROUP 1/SENIOR LEADERSHIP GROUP 2/TEACHER/SUPPORT  STAFF/LAY CHAPLAI</w:t>
      </w:r>
      <w:r>
        <w:t>N  which will be the contract of employment offered to the successful applicant;</w:t>
      </w:r>
    </w:p>
    <w:p w14:paraId="729B1ED7" w14:textId="77777777" w:rsidR="002036B6" w:rsidRDefault="002036B6" w:rsidP="002036B6">
      <w:r>
        <w:t>2.</w:t>
      </w:r>
      <w:r>
        <w:tab/>
        <w:t xml:space="preserve"> Diocesan guidance  which sets out our understanding and expectations of what it means to be a “practising Catholic” which we believe will assist applicants in understanding our Catholicity requirements as indicated in the post advertisement and/or the Application Form and Notes to Applicants. </w:t>
      </w:r>
    </w:p>
    <w:p w14:paraId="43FB197A" w14:textId="77777777" w:rsidR="002036B6" w:rsidRDefault="002036B6" w:rsidP="002036B6">
      <w:r>
        <w:t>3.</w:t>
      </w:r>
      <w:r>
        <w:tab/>
        <w:t xml:space="preserve">Equality Act 2010 Reasonable Adjustments Statement </w:t>
      </w:r>
    </w:p>
    <w:p w14:paraId="130D26D4" w14:textId="77777777" w:rsidR="002036B6" w:rsidRDefault="002036B6" w:rsidP="002036B6">
      <w:r>
        <w:t>4.</w:t>
      </w:r>
      <w:r>
        <w:tab/>
        <w:t xml:space="preserve">[Disqualification Policy for Staff; a signed copy of which must be returned to the Designated Safeguarding Lead at the school should you wish to accept an offer of a post.]  </w:t>
      </w:r>
      <w:r>
        <w:rPr>
          <w:highlight w:val="yellow"/>
        </w:rPr>
        <w:t>DELETE THIS PARAGRAPH WHERE NOT RELEVANT.</w:t>
      </w:r>
    </w:p>
    <w:p w14:paraId="7A974DC2" w14:textId="77777777" w:rsidR="002036B6" w:rsidRDefault="002036B6" w:rsidP="002036B6">
      <w:r>
        <w:t>5.</w:t>
      </w:r>
      <w:r>
        <w:tab/>
        <w:t>Rehabilitation of Offenders Act 1974 – Disclosure Form.</w:t>
      </w:r>
    </w:p>
    <w:p w14:paraId="198EF4E7" w14:textId="77777777" w:rsidR="002036B6" w:rsidRDefault="002036B6" w:rsidP="002036B6">
      <w:r>
        <w:t>6.</w:t>
      </w:r>
      <w:r>
        <w:tab/>
      </w:r>
      <w:r>
        <w:rPr>
          <w:highlight w:val="yellow"/>
        </w:rPr>
        <w:t>INSERT ANY OTHER ENCLOSURES AS APPROPRIATE.  DELETE THIS PARAGRAPH WHERE NOT RELEVANT.</w:t>
      </w:r>
      <w:r>
        <w:t xml:space="preserve"> </w:t>
      </w:r>
    </w:p>
    <w:p w14:paraId="2BFB4F9A" w14:textId="77777777" w:rsidR="002036B6" w:rsidRDefault="002036B6" w:rsidP="002036B6">
      <w:r>
        <w:t xml:space="preserve">At the interview you will be required to sign a copy of this letter confirming that you have received, read and understood the content of this letter and the enclosures listed above. </w:t>
      </w:r>
    </w:p>
    <w:p w14:paraId="4CDC69C8" w14:textId="77777777" w:rsidR="002036B6" w:rsidRDefault="002036B6" w:rsidP="002036B6">
      <w:pPr>
        <w:rPr>
          <w:b/>
          <w:bCs/>
        </w:rPr>
      </w:pPr>
      <w:r>
        <w:rPr>
          <w:b/>
          <w:bCs/>
        </w:rPr>
        <w:t xml:space="preserve">Disclosure &amp; Barring Service Check </w:t>
      </w:r>
    </w:p>
    <w:p w14:paraId="3ED2F0E7" w14:textId="77777777" w:rsidR="002036B6" w:rsidRDefault="002036B6" w:rsidP="002036B6">
      <w:r>
        <w:t xml:space="preserve">This post is conditional upon satisfactory completion of Disclosure &amp; Barring Service (DBS) Checks.  You will be required to submit to DBS Checks should your application be successful, and you have indicated your consent to such DBS Checks being made in your Application Form.  </w:t>
      </w:r>
    </w:p>
    <w:p w14:paraId="3118B73D" w14:textId="77777777" w:rsidR="002036B6" w:rsidRDefault="002036B6" w:rsidP="002036B6">
      <w:pPr>
        <w:rPr>
          <w:b/>
          <w:bCs/>
        </w:rPr>
      </w:pPr>
      <w:r>
        <w:rPr>
          <w:b/>
          <w:bCs/>
        </w:rPr>
        <w:t>Right to Work in the UK</w:t>
      </w:r>
    </w:p>
    <w:p w14:paraId="1C3A6DEA" w14:textId="77777777" w:rsidR="002036B6" w:rsidRDefault="002036B6" w:rsidP="002036B6">
      <w:r>
        <w:t xml:space="preserve">Under current immigration laws we are legally required to verify that you have permission to work in the UK.  Therefore, please bring original documentary evidence of such to the interview.  A full and up to date list of approved documentary evidence can be accessed on the Home Office website at: </w:t>
      </w:r>
      <w:hyperlink r:id="rId42" w:history="1">
        <w:r>
          <w:rPr>
            <w:rStyle w:val="Hyperlink"/>
          </w:rPr>
          <w:t>https://www.gov.uk/government/publications/right-to-work-checklist</w:t>
        </w:r>
      </w:hyperlink>
    </w:p>
    <w:p w14:paraId="64BB3A97" w14:textId="77777777" w:rsidR="002036B6" w:rsidRDefault="002036B6" w:rsidP="002036B6">
      <w:pPr>
        <w:rPr>
          <w:b/>
          <w:bCs/>
        </w:rPr>
      </w:pPr>
      <w:r>
        <w:rPr>
          <w:b/>
          <w:bCs/>
        </w:rPr>
        <w:t>Evidence of Identity</w:t>
      </w:r>
    </w:p>
    <w:p w14:paraId="7DC39515" w14:textId="77777777" w:rsidR="002036B6" w:rsidRDefault="002036B6" w:rsidP="002036B6">
      <w:r>
        <w:t xml:space="preserve">As part of the DBS Checks we are required to gather three forms of evidence to confirm your identity.  You should, therefore, bring with you to the interview three original documents from the </w:t>
      </w:r>
      <w:r>
        <w:lastRenderedPageBreak/>
        <w:t xml:space="preserve">list available on the DBS website:  </w:t>
      </w:r>
      <w:hyperlink r:id="rId43" w:history="1">
        <w:r>
          <w:rPr>
            <w:rStyle w:val="Hyperlink"/>
          </w:rPr>
          <w:t>https://www.gov.uk/government/publications/dbs-identity-checking-guidelines</w:t>
        </w:r>
      </w:hyperlink>
    </w:p>
    <w:p w14:paraId="5108E187" w14:textId="77777777" w:rsidR="002036B6" w:rsidRDefault="002036B6" w:rsidP="002036B6">
      <w:pPr>
        <w:rPr>
          <w:b/>
          <w:bCs/>
        </w:rPr>
      </w:pPr>
      <w:r>
        <w:rPr>
          <w:b/>
          <w:bCs/>
        </w:rPr>
        <w:t>Evidence of qualifications</w:t>
      </w:r>
    </w:p>
    <w:p w14:paraId="5CC0D720" w14:textId="77777777" w:rsidR="002036B6" w:rsidRDefault="002036B6" w:rsidP="002036B6">
      <w:r>
        <w:t xml:space="preserve">You will be required to bring to your interview all evidence of any relevant qualifications and grades attained as indicated by you in your Application Form.  Please bring original documents. </w:t>
      </w:r>
    </w:p>
    <w:p w14:paraId="6D09D3B8" w14:textId="77777777" w:rsidR="002036B6" w:rsidRDefault="002036B6" w:rsidP="002036B6"/>
    <w:p w14:paraId="2D0C25AB" w14:textId="77777777" w:rsidR="002036B6" w:rsidRDefault="002036B6" w:rsidP="002036B6"/>
    <w:p w14:paraId="460DD348" w14:textId="77777777" w:rsidR="002036B6" w:rsidRDefault="002036B6" w:rsidP="002036B6"/>
    <w:p w14:paraId="67FF118B" w14:textId="77777777" w:rsidR="002036B6" w:rsidRPr="002036B6" w:rsidRDefault="002036B6" w:rsidP="002036B6">
      <w:pPr>
        <w:rPr>
          <w:rFonts w:ascii="Arial" w:hAnsi="Arial" w:cs="Arial"/>
          <w:sz w:val="24"/>
          <w:szCs w:val="24"/>
        </w:rPr>
      </w:pPr>
    </w:p>
    <w:sectPr w:rsidR="002036B6" w:rsidRPr="002036B6">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CC67" w14:textId="77777777" w:rsidR="00342368" w:rsidRDefault="00342368" w:rsidP="00D254E0">
      <w:pPr>
        <w:spacing w:after="0" w:line="240" w:lineRule="auto"/>
      </w:pPr>
      <w:r>
        <w:separator/>
      </w:r>
    </w:p>
  </w:endnote>
  <w:endnote w:type="continuationSeparator" w:id="0">
    <w:p w14:paraId="5409C6EC" w14:textId="77777777" w:rsidR="00342368" w:rsidRDefault="00342368" w:rsidP="00D254E0">
      <w:pPr>
        <w:spacing w:after="0" w:line="240" w:lineRule="auto"/>
      </w:pPr>
      <w:r>
        <w:continuationSeparator/>
      </w:r>
    </w:p>
  </w:endnote>
  <w:endnote w:type="continuationNotice" w:id="1">
    <w:p w14:paraId="12D6111E" w14:textId="77777777" w:rsidR="00342368" w:rsidRDefault="0034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126708"/>
      <w:docPartObj>
        <w:docPartGallery w:val="Page Numbers (Bottom of Page)"/>
        <w:docPartUnique/>
      </w:docPartObj>
    </w:sdtPr>
    <w:sdtEndPr>
      <w:rPr>
        <w:noProof/>
      </w:rPr>
    </w:sdtEndPr>
    <w:sdtContent>
      <w:p w14:paraId="72EAF307" w14:textId="3525D1B5" w:rsidR="002A7590" w:rsidRDefault="002A75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15268" w14:textId="77777777" w:rsidR="0010562D" w:rsidRDefault="0010562D">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D51C" w14:textId="37DFD2D5" w:rsidR="002136ED" w:rsidRDefault="00213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77587"/>
      <w:docPartObj>
        <w:docPartGallery w:val="Page Numbers (Bottom of Page)"/>
        <w:docPartUnique/>
      </w:docPartObj>
    </w:sdtPr>
    <w:sdtEndPr>
      <w:rPr>
        <w:noProof/>
      </w:rPr>
    </w:sdtEndPr>
    <w:sdtContent>
      <w:p w14:paraId="5E00D430" w14:textId="074C907B" w:rsidR="00AD1F87" w:rsidRDefault="00AD1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CEF3BC" w14:textId="77777777" w:rsidR="00356165" w:rsidRDefault="00356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52DA" w14:textId="55149688" w:rsidR="002136ED" w:rsidRDefault="00213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BFEB" w14:textId="77777777" w:rsidR="00342368" w:rsidRDefault="00342368" w:rsidP="00D254E0">
      <w:pPr>
        <w:spacing w:after="0" w:line="240" w:lineRule="auto"/>
      </w:pPr>
      <w:r>
        <w:separator/>
      </w:r>
    </w:p>
  </w:footnote>
  <w:footnote w:type="continuationSeparator" w:id="0">
    <w:p w14:paraId="0ECEFDFB" w14:textId="77777777" w:rsidR="00342368" w:rsidRDefault="00342368" w:rsidP="00D254E0">
      <w:pPr>
        <w:spacing w:after="0" w:line="240" w:lineRule="auto"/>
      </w:pPr>
      <w:r>
        <w:continuationSeparator/>
      </w:r>
    </w:p>
  </w:footnote>
  <w:footnote w:type="continuationNotice" w:id="1">
    <w:p w14:paraId="28307EDA" w14:textId="77777777" w:rsidR="00342368" w:rsidRDefault="00342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4281" w14:textId="77777777" w:rsidR="0010562D" w:rsidRDefault="0010562D">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5730" w14:textId="3E88C1BD" w:rsidR="002136ED" w:rsidRDefault="00213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EF16" w14:textId="1F7D3F29" w:rsidR="002136ED" w:rsidRDefault="002136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8AF1" w14:textId="542C320B" w:rsidR="002136ED" w:rsidRDefault="00213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087B1A10"/>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21221"/>
    <w:multiLevelType w:val="hybridMultilevel"/>
    <w:tmpl w:val="D686523E"/>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4" w15:restartNumberingAfterBreak="0">
    <w:nsid w:val="0A2D1C77"/>
    <w:multiLevelType w:val="hybridMultilevel"/>
    <w:tmpl w:val="E990B6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6451C82"/>
    <w:multiLevelType w:val="hybridMultilevel"/>
    <w:tmpl w:val="9A1EE9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4E509F"/>
    <w:multiLevelType w:val="hybridMultilevel"/>
    <w:tmpl w:val="378EA9E2"/>
    <w:lvl w:ilvl="0" w:tplc="D9287BB0">
      <w:start w:val="1"/>
      <w:numFmt w:val="bullet"/>
      <w:lvlText w:val="•"/>
      <w:lvlJc w:val="left"/>
      <w:pPr>
        <w:tabs>
          <w:tab w:val="num" w:pos="720"/>
        </w:tabs>
        <w:ind w:left="720" w:hanging="360"/>
      </w:pPr>
      <w:rPr>
        <w:rFonts w:ascii="Arial" w:hAnsi="Arial" w:hint="default"/>
      </w:rPr>
    </w:lvl>
    <w:lvl w:ilvl="1" w:tplc="9B28E322">
      <w:start w:val="1"/>
      <w:numFmt w:val="bullet"/>
      <w:lvlText w:val="•"/>
      <w:lvlJc w:val="left"/>
      <w:pPr>
        <w:tabs>
          <w:tab w:val="num" w:pos="1440"/>
        </w:tabs>
        <w:ind w:left="1440" w:hanging="360"/>
      </w:pPr>
      <w:rPr>
        <w:rFonts w:ascii="Arial" w:hAnsi="Arial" w:hint="default"/>
      </w:rPr>
    </w:lvl>
    <w:lvl w:ilvl="2" w:tplc="2A929DE8">
      <w:numFmt w:val="bullet"/>
      <w:lvlText w:val="•"/>
      <w:lvlJc w:val="left"/>
      <w:pPr>
        <w:tabs>
          <w:tab w:val="num" w:pos="2160"/>
        </w:tabs>
        <w:ind w:left="2160" w:hanging="360"/>
      </w:pPr>
      <w:rPr>
        <w:rFonts w:ascii="Arial" w:hAnsi="Arial" w:hint="default"/>
      </w:rPr>
    </w:lvl>
    <w:lvl w:ilvl="3" w:tplc="3D9866F4" w:tentative="1">
      <w:start w:val="1"/>
      <w:numFmt w:val="bullet"/>
      <w:lvlText w:val="•"/>
      <w:lvlJc w:val="left"/>
      <w:pPr>
        <w:tabs>
          <w:tab w:val="num" w:pos="2880"/>
        </w:tabs>
        <w:ind w:left="2880" w:hanging="360"/>
      </w:pPr>
      <w:rPr>
        <w:rFonts w:ascii="Arial" w:hAnsi="Arial" w:hint="default"/>
      </w:rPr>
    </w:lvl>
    <w:lvl w:ilvl="4" w:tplc="2C68132E" w:tentative="1">
      <w:start w:val="1"/>
      <w:numFmt w:val="bullet"/>
      <w:lvlText w:val="•"/>
      <w:lvlJc w:val="left"/>
      <w:pPr>
        <w:tabs>
          <w:tab w:val="num" w:pos="3600"/>
        </w:tabs>
        <w:ind w:left="3600" w:hanging="360"/>
      </w:pPr>
      <w:rPr>
        <w:rFonts w:ascii="Arial" w:hAnsi="Arial" w:hint="default"/>
      </w:rPr>
    </w:lvl>
    <w:lvl w:ilvl="5" w:tplc="33B87DC4" w:tentative="1">
      <w:start w:val="1"/>
      <w:numFmt w:val="bullet"/>
      <w:lvlText w:val="•"/>
      <w:lvlJc w:val="left"/>
      <w:pPr>
        <w:tabs>
          <w:tab w:val="num" w:pos="4320"/>
        </w:tabs>
        <w:ind w:left="4320" w:hanging="360"/>
      </w:pPr>
      <w:rPr>
        <w:rFonts w:ascii="Arial" w:hAnsi="Arial" w:hint="default"/>
      </w:rPr>
    </w:lvl>
    <w:lvl w:ilvl="6" w:tplc="3B9ACDDC" w:tentative="1">
      <w:start w:val="1"/>
      <w:numFmt w:val="bullet"/>
      <w:lvlText w:val="•"/>
      <w:lvlJc w:val="left"/>
      <w:pPr>
        <w:tabs>
          <w:tab w:val="num" w:pos="5040"/>
        </w:tabs>
        <w:ind w:left="5040" w:hanging="360"/>
      </w:pPr>
      <w:rPr>
        <w:rFonts w:ascii="Arial" w:hAnsi="Arial" w:hint="default"/>
      </w:rPr>
    </w:lvl>
    <w:lvl w:ilvl="7" w:tplc="22904D3E" w:tentative="1">
      <w:start w:val="1"/>
      <w:numFmt w:val="bullet"/>
      <w:lvlText w:val="•"/>
      <w:lvlJc w:val="left"/>
      <w:pPr>
        <w:tabs>
          <w:tab w:val="num" w:pos="5760"/>
        </w:tabs>
        <w:ind w:left="5760" w:hanging="360"/>
      </w:pPr>
      <w:rPr>
        <w:rFonts w:ascii="Arial" w:hAnsi="Arial" w:hint="default"/>
      </w:rPr>
    </w:lvl>
    <w:lvl w:ilvl="8" w:tplc="BF140B5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613B27"/>
    <w:multiLevelType w:val="hybridMultilevel"/>
    <w:tmpl w:val="B67A10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D2AFB"/>
    <w:multiLevelType w:val="hybridMultilevel"/>
    <w:tmpl w:val="6DD890F8"/>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FE3933"/>
    <w:multiLevelType w:val="hybridMultilevel"/>
    <w:tmpl w:val="26423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B7096"/>
    <w:multiLevelType w:val="hybridMultilevel"/>
    <w:tmpl w:val="FBFA2A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544212"/>
    <w:multiLevelType w:val="hybridMultilevel"/>
    <w:tmpl w:val="D6D646BA"/>
    <w:lvl w:ilvl="0" w:tplc="69CAD826">
      <w:start w:val="6"/>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40225"/>
    <w:multiLevelType w:val="hybridMultilevel"/>
    <w:tmpl w:val="07D60A9A"/>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E75665"/>
    <w:multiLevelType w:val="hybridMultilevel"/>
    <w:tmpl w:val="69C0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12E5A"/>
    <w:multiLevelType w:val="hybridMultilevel"/>
    <w:tmpl w:val="2B6A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C5AFB"/>
    <w:multiLevelType w:val="hybridMultilevel"/>
    <w:tmpl w:val="2932CA3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931142"/>
    <w:multiLevelType w:val="hybridMultilevel"/>
    <w:tmpl w:val="D6DC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E2C0A"/>
    <w:multiLevelType w:val="hybridMultilevel"/>
    <w:tmpl w:val="C464EDB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6EB7359"/>
    <w:multiLevelType w:val="hybridMultilevel"/>
    <w:tmpl w:val="E82C9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E37095"/>
    <w:multiLevelType w:val="hybridMultilevel"/>
    <w:tmpl w:val="CD7831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4C8C4A1B"/>
    <w:multiLevelType w:val="hybridMultilevel"/>
    <w:tmpl w:val="F6F0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76013"/>
    <w:multiLevelType w:val="hybridMultilevel"/>
    <w:tmpl w:val="6DD624D4"/>
    <w:lvl w:ilvl="0" w:tplc="FAB0DD54">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2907F3"/>
    <w:multiLevelType w:val="hybridMultilevel"/>
    <w:tmpl w:val="A4A85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C371DC"/>
    <w:multiLevelType w:val="hybridMultilevel"/>
    <w:tmpl w:val="B960330A"/>
    <w:lvl w:ilvl="0" w:tplc="0809000D">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5A8C633A"/>
    <w:multiLevelType w:val="hybridMultilevel"/>
    <w:tmpl w:val="C974F3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6B65C9"/>
    <w:multiLevelType w:val="hybridMultilevel"/>
    <w:tmpl w:val="2CA6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3346EF"/>
    <w:multiLevelType w:val="hybridMultilevel"/>
    <w:tmpl w:val="A4A85B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9867F6"/>
    <w:multiLevelType w:val="hybridMultilevel"/>
    <w:tmpl w:val="176006F6"/>
    <w:lvl w:ilvl="0" w:tplc="8682D3A2">
      <w:numFmt w:val="bullet"/>
      <w:lvlText w:val=""/>
      <w:lvlJc w:val="left"/>
      <w:pPr>
        <w:ind w:left="860" w:hanging="360"/>
      </w:pPr>
      <w:rPr>
        <w:rFonts w:ascii="Symbol" w:eastAsia="Symbol" w:hAnsi="Symbol" w:cs="Symbol" w:hint="default"/>
        <w:b w:val="0"/>
        <w:bCs w:val="0"/>
        <w:i w:val="0"/>
        <w:iCs w:val="0"/>
        <w:spacing w:val="0"/>
        <w:w w:val="100"/>
        <w:sz w:val="22"/>
        <w:szCs w:val="22"/>
        <w:lang w:val="en-US" w:eastAsia="en-US" w:bidi="ar-SA"/>
      </w:rPr>
    </w:lvl>
    <w:lvl w:ilvl="1" w:tplc="7A522A52">
      <w:numFmt w:val="bullet"/>
      <w:lvlText w:val="•"/>
      <w:lvlJc w:val="left"/>
      <w:pPr>
        <w:ind w:left="1706" w:hanging="360"/>
      </w:pPr>
      <w:rPr>
        <w:rFonts w:hint="default"/>
        <w:lang w:val="en-US" w:eastAsia="en-US" w:bidi="ar-SA"/>
      </w:rPr>
    </w:lvl>
    <w:lvl w:ilvl="2" w:tplc="D4B4BB8C">
      <w:numFmt w:val="bullet"/>
      <w:lvlText w:val="•"/>
      <w:lvlJc w:val="left"/>
      <w:pPr>
        <w:ind w:left="2553" w:hanging="360"/>
      </w:pPr>
      <w:rPr>
        <w:rFonts w:hint="default"/>
        <w:lang w:val="en-US" w:eastAsia="en-US" w:bidi="ar-SA"/>
      </w:rPr>
    </w:lvl>
    <w:lvl w:ilvl="3" w:tplc="9B1E77C0">
      <w:numFmt w:val="bullet"/>
      <w:lvlText w:val="•"/>
      <w:lvlJc w:val="left"/>
      <w:pPr>
        <w:ind w:left="3400" w:hanging="360"/>
      </w:pPr>
      <w:rPr>
        <w:rFonts w:hint="default"/>
        <w:lang w:val="en-US" w:eastAsia="en-US" w:bidi="ar-SA"/>
      </w:rPr>
    </w:lvl>
    <w:lvl w:ilvl="4" w:tplc="A3B03BBA">
      <w:numFmt w:val="bullet"/>
      <w:lvlText w:val="•"/>
      <w:lvlJc w:val="left"/>
      <w:pPr>
        <w:ind w:left="4247" w:hanging="360"/>
      </w:pPr>
      <w:rPr>
        <w:rFonts w:hint="default"/>
        <w:lang w:val="en-US" w:eastAsia="en-US" w:bidi="ar-SA"/>
      </w:rPr>
    </w:lvl>
    <w:lvl w:ilvl="5" w:tplc="D3D89FB2">
      <w:numFmt w:val="bullet"/>
      <w:lvlText w:val="•"/>
      <w:lvlJc w:val="left"/>
      <w:pPr>
        <w:ind w:left="5094" w:hanging="360"/>
      </w:pPr>
      <w:rPr>
        <w:rFonts w:hint="default"/>
        <w:lang w:val="en-US" w:eastAsia="en-US" w:bidi="ar-SA"/>
      </w:rPr>
    </w:lvl>
    <w:lvl w:ilvl="6" w:tplc="D5A0F55A">
      <w:numFmt w:val="bullet"/>
      <w:lvlText w:val="•"/>
      <w:lvlJc w:val="left"/>
      <w:pPr>
        <w:ind w:left="5940" w:hanging="360"/>
      </w:pPr>
      <w:rPr>
        <w:rFonts w:hint="default"/>
        <w:lang w:val="en-US" w:eastAsia="en-US" w:bidi="ar-SA"/>
      </w:rPr>
    </w:lvl>
    <w:lvl w:ilvl="7" w:tplc="0D082B8E">
      <w:numFmt w:val="bullet"/>
      <w:lvlText w:val="•"/>
      <w:lvlJc w:val="left"/>
      <w:pPr>
        <w:ind w:left="6787" w:hanging="360"/>
      </w:pPr>
      <w:rPr>
        <w:rFonts w:hint="default"/>
        <w:lang w:val="en-US" w:eastAsia="en-US" w:bidi="ar-SA"/>
      </w:rPr>
    </w:lvl>
    <w:lvl w:ilvl="8" w:tplc="6F86F0DE">
      <w:numFmt w:val="bullet"/>
      <w:lvlText w:val="•"/>
      <w:lvlJc w:val="left"/>
      <w:pPr>
        <w:ind w:left="7634" w:hanging="360"/>
      </w:pPr>
      <w:rPr>
        <w:rFonts w:hint="default"/>
        <w:lang w:val="en-US" w:eastAsia="en-US" w:bidi="ar-SA"/>
      </w:rPr>
    </w:lvl>
  </w:abstractNum>
  <w:abstractNum w:abstractNumId="29" w15:restartNumberingAfterBreak="0">
    <w:nsid w:val="705706AC"/>
    <w:multiLevelType w:val="hybridMultilevel"/>
    <w:tmpl w:val="4B32141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3844981">
    <w:abstractNumId w:val="17"/>
  </w:num>
  <w:num w:numId="2" w16cid:durableId="1719040722">
    <w:abstractNumId w:val="25"/>
  </w:num>
  <w:num w:numId="3" w16cid:durableId="297300437">
    <w:abstractNumId w:val="7"/>
  </w:num>
  <w:num w:numId="4" w16cid:durableId="920018182">
    <w:abstractNumId w:val="6"/>
  </w:num>
  <w:num w:numId="5" w16cid:durableId="61029973">
    <w:abstractNumId w:val="4"/>
  </w:num>
  <w:num w:numId="6" w16cid:durableId="1970281705">
    <w:abstractNumId w:val="22"/>
  </w:num>
  <w:num w:numId="7" w16cid:durableId="1104568274">
    <w:abstractNumId w:val="19"/>
  </w:num>
  <w:num w:numId="8" w16cid:durableId="895509379">
    <w:abstractNumId w:val="11"/>
  </w:num>
  <w:num w:numId="9" w16cid:durableId="1950043278">
    <w:abstractNumId w:val="5"/>
  </w:num>
  <w:num w:numId="10" w16cid:durableId="844325551">
    <w:abstractNumId w:val="15"/>
  </w:num>
  <w:num w:numId="11" w16cid:durableId="478571374">
    <w:abstractNumId w:val="13"/>
  </w:num>
  <w:num w:numId="12" w16cid:durableId="612059333">
    <w:abstractNumId w:val="24"/>
  </w:num>
  <w:num w:numId="13" w16cid:durableId="1692336739">
    <w:abstractNumId w:val="18"/>
  </w:num>
  <w:num w:numId="14" w16cid:durableId="914365725">
    <w:abstractNumId w:val="29"/>
  </w:num>
  <w:num w:numId="15" w16cid:durableId="683937879">
    <w:abstractNumId w:val="16"/>
  </w:num>
  <w:num w:numId="16" w16cid:durableId="274335369">
    <w:abstractNumId w:val="9"/>
  </w:num>
  <w:num w:numId="17" w16cid:durableId="1938979653">
    <w:abstractNumId w:val="12"/>
  </w:num>
  <w:num w:numId="18" w16cid:durableId="1694065364">
    <w:abstractNumId w:val="3"/>
  </w:num>
  <w:num w:numId="19" w16cid:durableId="14886550">
    <w:abstractNumId w:val="20"/>
  </w:num>
  <w:num w:numId="20" w16cid:durableId="1741294899">
    <w:abstractNumId w:val="23"/>
  </w:num>
  <w:num w:numId="21" w16cid:durableId="824972812">
    <w:abstractNumId w:val="1"/>
  </w:num>
  <w:num w:numId="22" w16cid:durableId="1789811983">
    <w:abstractNumId w:val="20"/>
  </w:num>
  <w:num w:numId="23" w16cid:durableId="2000696426">
    <w:abstractNumId w:val="21"/>
  </w:num>
  <w:num w:numId="24" w16cid:durableId="42114642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5" w16cid:durableId="658196180">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26" w16cid:durableId="33700618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27" w16cid:durableId="208760515">
    <w:abstractNumId w:val="14"/>
  </w:num>
  <w:num w:numId="28" w16cid:durableId="1871600752">
    <w:abstractNumId w:val="26"/>
  </w:num>
  <w:num w:numId="29" w16cid:durableId="680082322">
    <w:abstractNumId w:val="2"/>
  </w:num>
  <w:num w:numId="30" w16cid:durableId="598375272">
    <w:abstractNumId w:val="10"/>
  </w:num>
  <w:num w:numId="31" w16cid:durableId="37825019">
    <w:abstractNumId w:val="27"/>
  </w:num>
  <w:num w:numId="32" w16cid:durableId="392045557">
    <w:abstractNumId w:val="8"/>
  </w:num>
  <w:num w:numId="33" w16cid:durableId="128176409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F1"/>
    <w:rsid w:val="00006C0A"/>
    <w:rsid w:val="00014B86"/>
    <w:rsid w:val="00037F0F"/>
    <w:rsid w:val="0004141B"/>
    <w:rsid w:val="00057DF0"/>
    <w:rsid w:val="00060E0D"/>
    <w:rsid w:val="0006609F"/>
    <w:rsid w:val="000723B9"/>
    <w:rsid w:val="000779C1"/>
    <w:rsid w:val="00091EDC"/>
    <w:rsid w:val="00093FAA"/>
    <w:rsid w:val="000A0B53"/>
    <w:rsid w:val="000A719B"/>
    <w:rsid w:val="000D4A65"/>
    <w:rsid w:val="000D759A"/>
    <w:rsid w:val="0010562D"/>
    <w:rsid w:val="001104F9"/>
    <w:rsid w:val="00111E63"/>
    <w:rsid w:val="00116D85"/>
    <w:rsid w:val="00117085"/>
    <w:rsid w:val="00117E75"/>
    <w:rsid w:val="001226A0"/>
    <w:rsid w:val="00136EB9"/>
    <w:rsid w:val="0015148F"/>
    <w:rsid w:val="00187BE8"/>
    <w:rsid w:val="001B0794"/>
    <w:rsid w:val="001B19F0"/>
    <w:rsid w:val="001D78F8"/>
    <w:rsid w:val="001E5A51"/>
    <w:rsid w:val="001F2115"/>
    <w:rsid w:val="001F365D"/>
    <w:rsid w:val="00201D16"/>
    <w:rsid w:val="002036B6"/>
    <w:rsid w:val="00211E8F"/>
    <w:rsid w:val="002136ED"/>
    <w:rsid w:val="0022467C"/>
    <w:rsid w:val="00233554"/>
    <w:rsid w:val="00245B2E"/>
    <w:rsid w:val="00274ADF"/>
    <w:rsid w:val="00281548"/>
    <w:rsid w:val="00284842"/>
    <w:rsid w:val="002A7590"/>
    <w:rsid w:val="002A77F4"/>
    <w:rsid w:val="002C0856"/>
    <w:rsid w:val="002D32CC"/>
    <w:rsid w:val="002E1448"/>
    <w:rsid w:val="002F1839"/>
    <w:rsid w:val="00303617"/>
    <w:rsid w:val="00304B22"/>
    <w:rsid w:val="00314B74"/>
    <w:rsid w:val="00330CF7"/>
    <w:rsid w:val="00336AA6"/>
    <w:rsid w:val="00342368"/>
    <w:rsid w:val="00356165"/>
    <w:rsid w:val="00356B99"/>
    <w:rsid w:val="00357D4F"/>
    <w:rsid w:val="0038199E"/>
    <w:rsid w:val="003A0239"/>
    <w:rsid w:val="003A2B0D"/>
    <w:rsid w:val="003A3D25"/>
    <w:rsid w:val="003B6881"/>
    <w:rsid w:val="003C08B1"/>
    <w:rsid w:val="003C2B46"/>
    <w:rsid w:val="003C59A6"/>
    <w:rsid w:val="003D0402"/>
    <w:rsid w:val="00403BB7"/>
    <w:rsid w:val="0040541B"/>
    <w:rsid w:val="0041793D"/>
    <w:rsid w:val="00433512"/>
    <w:rsid w:val="00434EC8"/>
    <w:rsid w:val="00435FA7"/>
    <w:rsid w:val="00443294"/>
    <w:rsid w:val="004502B2"/>
    <w:rsid w:val="00455DF8"/>
    <w:rsid w:val="00460327"/>
    <w:rsid w:val="004734FF"/>
    <w:rsid w:val="00477150"/>
    <w:rsid w:val="004860F8"/>
    <w:rsid w:val="004907DB"/>
    <w:rsid w:val="0049450D"/>
    <w:rsid w:val="004C350F"/>
    <w:rsid w:val="004D4819"/>
    <w:rsid w:val="004E1F27"/>
    <w:rsid w:val="00500B8A"/>
    <w:rsid w:val="00505954"/>
    <w:rsid w:val="00513DF1"/>
    <w:rsid w:val="00525229"/>
    <w:rsid w:val="00527DA6"/>
    <w:rsid w:val="00531553"/>
    <w:rsid w:val="00534BFE"/>
    <w:rsid w:val="00535D35"/>
    <w:rsid w:val="005438A9"/>
    <w:rsid w:val="00546FD4"/>
    <w:rsid w:val="00561815"/>
    <w:rsid w:val="0057389C"/>
    <w:rsid w:val="00581E1D"/>
    <w:rsid w:val="00585691"/>
    <w:rsid w:val="00592054"/>
    <w:rsid w:val="00594D98"/>
    <w:rsid w:val="005A5A21"/>
    <w:rsid w:val="005A60C9"/>
    <w:rsid w:val="005B5AA3"/>
    <w:rsid w:val="005C0B44"/>
    <w:rsid w:val="005D71A1"/>
    <w:rsid w:val="005E2916"/>
    <w:rsid w:val="005E2CCE"/>
    <w:rsid w:val="006061E5"/>
    <w:rsid w:val="0060663B"/>
    <w:rsid w:val="00607B08"/>
    <w:rsid w:val="00624B1D"/>
    <w:rsid w:val="0065069E"/>
    <w:rsid w:val="0065446F"/>
    <w:rsid w:val="0067648A"/>
    <w:rsid w:val="00691726"/>
    <w:rsid w:val="00696FBC"/>
    <w:rsid w:val="006A0E18"/>
    <w:rsid w:val="006A542E"/>
    <w:rsid w:val="006B0F2D"/>
    <w:rsid w:val="006D059A"/>
    <w:rsid w:val="006D559D"/>
    <w:rsid w:val="006E430C"/>
    <w:rsid w:val="006E4766"/>
    <w:rsid w:val="00710191"/>
    <w:rsid w:val="00712426"/>
    <w:rsid w:val="00713068"/>
    <w:rsid w:val="007156DA"/>
    <w:rsid w:val="00732067"/>
    <w:rsid w:val="00751C88"/>
    <w:rsid w:val="007B3F3A"/>
    <w:rsid w:val="007C1F3B"/>
    <w:rsid w:val="007C49A0"/>
    <w:rsid w:val="007E1D2C"/>
    <w:rsid w:val="007F2592"/>
    <w:rsid w:val="00805DFA"/>
    <w:rsid w:val="00806C83"/>
    <w:rsid w:val="00815C27"/>
    <w:rsid w:val="0083603B"/>
    <w:rsid w:val="00864AF1"/>
    <w:rsid w:val="00881889"/>
    <w:rsid w:val="008C1895"/>
    <w:rsid w:val="008D7450"/>
    <w:rsid w:val="008D78B3"/>
    <w:rsid w:val="008F5610"/>
    <w:rsid w:val="00901E30"/>
    <w:rsid w:val="00902471"/>
    <w:rsid w:val="00915243"/>
    <w:rsid w:val="009243AC"/>
    <w:rsid w:val="009440C1"/>
    <w:rsid w:val="00945749"/>
    <w:rsid w:val="0094736F"/>
    <w:rsid w:val="00947B33"/>
    <w:rsid w:val="00964101"/>
    <w:rsid w:val="00967099"/>
    <w:rsid w:val="009A13CA"/>
    <w:rsid w:val="009D28B0"/>
    <w:rsid w:val="009D65A5"/>
    <w:rsid w:val="009E37AD"/>
    <w:rsid w:val="00A31844"/>
    <w:rsid w:val="00A332D3"/>
    <w:rsid w:val="00A34626"/>
    <w:rsid w:val="00A34E3F"/>
    <w:rsid w:val="00A40791"/>
    <w:rsid w:val="00A41DC5"/>
    <w:rsid w:val="00A542E0"/>
    <w:rsid w:val="00A5442A"/>
    <w:rsid w:val="00A73269"/>
    <w:rsid w:val="00A735C7"/>
    <w:rsid w:val="00A73B19"/>
    <w:rsid w:val="00A80D2D"/>
    <w:rsid w:val="00AA192F"/>
    <w:rsid w:val="00AB34B6"/>
    <w:rsid w:val="00AB7B93"/>
    <w:rsid w:val="00AD1F87"/>
    <w:rsid w:val="00AF057A"/>
    <w:rsid w:val="00AF6BF5"/>
    <w:rsid w:val="00B30FB0"/>
    <w:rsid w:val="00B519DC"/>
    <w:rsid w:val="00B56324"/>
    <w:rsid w:val="00B85A8B"/>
    <w:rsid w:val="00BA1171"/>
    <w:rsid w:val="00BA1F6A"/>
    <w:rsid w:val="00BB4886"/>
    <w:rsid w:val="00BB6B36"/>
    <w:rsid w:val="00BE3F33"/>
    <w:rsid w:val="00C07CCF"/>
    <w:rsid w:val="00C36FC4"/>
    <w:rsid w:val="00C476B3"/>
    <w:rsid w:val="00C54A16"/>
    <w:rsid w:val="00C57D45"/>
    <w:rsid w:val="00C60824"/>
    <w:rsid w:val="00C727A8"/>
    <w:rsid w:val="00C80037"/>
    <w:rsid w:val="00CB10C4"/>
    <w:rsid w:val="00CB337F"/>
    <w:rsid w:val="00CB62D5"/>
    <w:rsid w:val="00CE1160"/>
    <w:rsid w:val="00CF5745"/>
    <w:rsid w:val="00CF6428"/>
    <w:rsid w:val="00D03F80"/>
    <w:rsid w:val="00D04A22"/>
    <w:rsid w:val="00D10D33"/>
    <w:rsid w:val="00D11650"/>
    <w:rsid w:val="00D1506F"/>
    <w:rsid w:val="00D15CC0"/>
    <w:rsid w:val="00D166D7"/>
    <w:rsid w:val="00D22829"/>
    <w:rsid w:val="00D254E0"/>
    <w:rsid w:val="00D26DE1"/>
    <w:rsid w:val="00D31279"/>
    <w:rsid w:val="00D31993"/>
    <w:rsid w:val="00D37469"/>
    <w:rsid w:val="00D43E81"/>
    <w:rsid w:val="00D57CE4"/>
    <w:rsid w:val="00D63C61"/>
    <w:rsid w:val="00D65DF5"/>
    <w:rsid w:val="00D73029"/>
    <w:rsid w:val="00D733E0"/>
    <w:rsid w:val="00D9491B"/>
    <w:rsid w:val="00DC07F4"/>
    <w:rsid w:val="00DE79D7"/>
    <w:rsid w:val="00E155FC"/>
    <w:rsid w:val="00E30284"/>
    <w:rsid w:val="00E363CC"/>
    <w:rsid w:val="00E471A4"/>
    <w:rsid w:val="00E513BF"/>
    <w:rsid w:val="00E5373E"/>
    <w:rsid w:val="00E539F8"/>
    <w:rsid w:val="00E62054"/>
    <w:rsid w:val="00E65275"/>
    <w:rsid w:val="00E7011A"/>
    <w:rsid w:val="00E756A9"/>
    <w:rsid w:val="00E9346E"/>
    <w:rsid w:val="00EA75B4"/>
    <w:rsid w:val="00EC2EF4"/>
    <w:rsid w:val="00EC6E94"/>
    <w:rsid w:val="00EC7803"/>
    <w:rsid w:val="00EE2B32"/>
    <w:rsid w:val="00EF4331"/>
    <w:rsid w:val="00EF4FA4"/>
    <w:rsid w:val="00F152EC"/>
    <w:rsid w:val="00F411D9"/>
    <w:rsid w:val="00F45951"/>
    <w:rsid w:val="00F47ED7"/>
    <w:rsid w:val="00F500CB"/>
    <w:rsid w:val="00F614DF"/>
    <w:rsid w:val="00F92E05"/>
    <w:rsid w:val="00F93000"/>
    <w:rsid w:val="00FA1354"/>
    <w:rsid w:val="00FB560D"/>
    <w:rsid w:val="00FC54F0"/>
    <w:rsid w:val="00FE3C9B"/>
    <w:rsid w:val="00FF1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BFB1F"/>
  <w15:docId w15:val="{DB8F7A07-4450-4E12-92CF-A52488B3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F4"/>
  </w:style>
  <w:style w:type="paragraph" w:styleId="Heading1">
    <w:name w:val="heading 1"/>
    <w:basedOn w:val="Normal"/>
    <w:next w:val="Normal"/>
    <w:link w:val="Heading1Char"/>
    <w:rsid w:val="0015148F"/>
    <w:pPr>
      <w:keepNext/>
      <w:keepLines/>
      <w:pBdr>
        <w:top w:val="nil"/>
        <w:left w:val="nil"/>
        <w:bottom w:val="nil"/>
        <w:right w:val="nil"/>
        <w:between w:val="nil"/>
      </w:pBdr>
      <w:spacing w:after="0" w:line="259" w:lineRule="auto"/>
      <w:ind w:left="10" w:right="6" w:hanging="10"/>
      <w:jc w:val="center"/>
      <w:outlineLvl w:val="0"/>
    </w:pPr>
    <w:rPr>
      <w:rFonts w:ascii="Calibri" w:eastAsia="Calibri" w:hAnsi="Calibri" w:cs="Calibri"/>
      <w:b/>
      <w:color w:val="000000"/>
      <w:sz w:val="32"/>
      <w:szCs w:val="32"/>
      <w:u w:val="single"/>
      <w:lang w:val="en-US" w:eastAsia="en-GB"/>
    </w:rPr>
  </w:style>
  <w:style w:type="paragraph" w:styleId="Heading3">
    <w:name w:val="heading 3"/>
    <w:basedOn w:val="Normal"/>
    <w:next w:val="Normal"/>
    <w:link w:val="Heading3Char"/>
    <w:uiPriority w:val="9"/>
    <w:semiHidden/>
    <w:unhideWhenUsed/>
    <w:qFormat/>
    <w:rsid w:val="00A318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DF1"/>
    <w:rPr>
      <w:rFonts w:ascii="Tahoma" w:hAnsi="Tahoma" w:cs="Tahoma"/>
      <w:sz w:val="16"/>
      <w:szCs w:val="16"/>
    </w:rPr>
  </w:style>
  <w:style w:type="paragraph" w:styleId="ListParagraph">
    <w:name w:val="List Paragraph"/>
    <w:basedOn w:val="Normal"/>
    <w:uiPriority w:val="1"/>
    <w:qFormat/>
    <w:rsid w:val="008D7450"/>
    <w:pPr>
      <w:ind w:left="720"/>
      <w:contextualSpacing/>
    </w:pPr>
  </w:style>
  <w:style w:type="paragraph" w:styleId="FootnoteText">
    <w:name w:val="footnote text"/>
    <w:basedOn w:val="Normal"/>
    <w:link w:val="FootnoteTextChar"/>
    <w:uiPriority w:val="99"/>
    <w:semiHidden/>
    <w:unhideWhenUsed/>
    <w:rsid w:val="00D254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4E0"/>
    <w:rPr>
      <w:sz w:val="20"/>
      <w:szCs w:val="20"/>
    </w:rPr>
  </w:style>
  <w:style w:type="character" w:styleId="FootnoteReference">
    <w:name w:val="footnote reference"/>
    <w:basedOn w:val="DefaultParagraphFont"/>
    <w:uiPriority w:val="99"/>
    <w:semiHidden/>
    <w:unhideWhenUsed/>
    <w:rsid w:val="00D254E0"/>
    <w:rPr>
      <w:vertAlign w:val="superscript"/>
    </w:rPr>
  </w:style>
  <w:style w:type="character" w:styleId="Hyperlink">
    <w:name w:val="Hyperlink"/>
    <w:basedOn w:val="DefaultParagraphFont"/>
    <w:uiPriority w:val="99"/>
    <w:unhideWhenUsed/>
    <w:rsid w:val="00E5373E"/>
    <w:rPr>
      <w:color w:val="0000FF" w:themeColor="hyperlink"/>
      <w:u w:val="single"/>
    </w:rPr>
  </w:style>
  <w:style w:type="table" w:styleId="TableGrid">
    <w:name w:val="Table Grid"/>
    <w:basedOn w:val="TableNormal"/>
    <w:uiPriority w:val="59"/>
    <w:rsid w:val="00A3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275"/>
  </w:style>
  <w:style w:type="paragraph" w:styleId="Footer">
    <w:name w:val="footer"/>
    <w:basedOn w:val="Normal"/>
    <w:link w:val="FooterChar"/>
    <w:uiPriority w:val="99"/>
    <w:unhideWhenUsed/>
    <w:rsid w:val="00E65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275"/>
  </w:style>
  <w:style w:type="character" w:styleId="FollowedHyperlink">
    <w:name w:val="FollowedHyperlink"/>
    <w:basedOn w:val="DefaultParagraphFont"/>
    <w:uiPriority w:val="99"/>
    <w:semiHidden/>
    <w:unhideWhenUsed/>
    <w:rsid w:val="006D559D"/>
    <w:rPr>
      <w:color w:val="800080" w:themeColor="followedHyperlink"/>
      <w:u w:val="single"/>
    </w:rPr>
  </w:style>
  <w:style w:type="character" w:customStyle="1" w:styleId="Heading1Char">
    <w:name w:val="Heading 1 Char"/>
    <w:basedOn w:val="DefaultParagraphFont"/>
    <w:link w:val="Heading1"/>
    <w:rsid w:val="0015148F"/>
    <w:rPr>
      <w:rFonts w:ascii="Calibri" w:eastAsia="Calibri" w:hAnsi="Calibri" w:cs="Calibri"/>
      <w:b/>
      <w:color w:val="000000"/>
      <w:sz w:val="32"/>
      <w:szCs w:val="32"/>
      <w:u w:val="single"/>
      <w:lang w:val="en-US" w:eastAsia="en-GB"/>
    </w:rPr>
  </w:style>
  <w:style w:type="character" w:styleId="UnresolvedMention">
    <w:name w:val="Unresolved Mention"/>
    <w:basedOn w:val="DefaultParagraphFont"/>
    <w:uiPriority w:val="99"/>
    <w:semiHidden/>
    <w:unhideWhenUsed/>
    <w:rsid w:val="00B56324"/>
    <w:rPr>
      <w:color w:val="605E5C"/>
      <w:shd w:val="clear" w:color="auto" w:fill="E1DFDD"/>
    </w:rPr>
  </w:style>
  <w:style w:type="paragraph" w:customStyle="1" w:styleId="StyleHeading3">
    <w:name w:val="Style Heading 3"/>
    <w:basedOn w:val="Heading3"/>
    <w:link w:val="StyleHeading3Char"/>
    <w:uiPriority w:val="99"/>
    <w:rsid w:val="00A31844"/>
    <w:pPr>
      <w:keepLines w:val="0"/>
      <w:spacing w:before="240" w:after="60" w:line="240" w:lineRule="auto"/>
    </w:pPr>
    <w:rPr>
      <w:rFonts w:ascii="Arial" w:eastAsia="Times New Roman" w:hAnsi="Arial" w:cs="Times New Roman"/>
      <w:b/>
      <w:bCs/>
      <w:color w:val="auto"/>
      <w:sz w:val="28"/>
      <w:szCs w:val="20"/>
    </w:rPr>
  </w:style>
  <w:style w:type="character" w:customStyle="1" w:styleId="StyleHeading3Char">
    <w:name w:val="Style Heading 3 Char"/>
    <w:basedOn w:val="DefaultParagraphFont"/>
    <w:link w:val="StyleHeading3"/>
    <w:uiPriority w:val="99"/>
    <w:locked/>
    <w:rsid w:val="00A31844"/>
    <w:rPr>
      <w:rFonts w:ascii="Arial" w:eastAsia="Times New Roman" w:hAnsi="Arial" w:cs="Times New Roman"/>
      <w:b/>
      <w:bCs/>
      <w:sz w:val="28"/>
      <w:szCs w:val="20"/>
    </w:rPr>
  </w:style>
  <w:style w:type="paragraph" w:styleId="NormalWeb">
    <w:name w:val="Normal (Web)"/>
    <w:basedOn w:val="Normal"/>
    <w:uiPriority w:val="99"/>
    <w:unhideWhenUsed/>
    <w:rsid w:val="00A318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A31844"/>
    <w:rPr>
      <w:rFonts w:asciiTheme="majorHAnsi" w:eastAsiaTheme="majorEastAsia" w:hAnsiTheme="majorHAnsi" w:cstheme="majorBidi"/>
      <w:color w:val="243F60" w:themeColor="accent1" w:themeShade="7F"/>
      <w:sz w:val="24"/>
      <w:szCs w:val="24"/>
    </w:rPr>
  </w:style>
  <w:style w:type="numbering" w:customStyle="1" w:styleId="Style1">
    <w:name w:val="Style1"/>
    <w:uiPriority w:val="99"/>
    <w:rsid w:val="00117085"/>
    <w:pPr>
      <w:numPr>
        <w:numId w:val="21"/>
      </w:numPr>
    </w:pPr>
  </w:style>
  <w:style w:type="paragraph" w:customStyle="1" w:styleId="Default">
    <w:name w:val="Default"/>
    <w:rsid w:val="007C49A0"/>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Hyperlink0">
    <w:name w:val="Hyperlink.0"/>
    <w:basedOn w:val="Hyperlink"/>
    <w:rsid w:val="0010562D"/>
    <w:rPr>
      <w:color w:val="0000FF"/>
      <w:u w:val="single" w:color="0000FF"/>
    </w:rPr>
  </w:style>
  <w:style w:type="paragraph" w:styleId="Title">
    <w:name w:val="Title"/>
    <w:basedOn w:val="Normal"/>
    <w:link w:val="TitleChar"/>
    <w:uiPriority w:val="10"/>
    <w:qFormat/>
    <w:rsid w:val="0010562D"/>
    <w:pPr>
      <w:widowControl w:val="0"/>
      <w:autoSpaceDE w:val="0"/>
      <w:autoSpaceDN w:val="0"/>
      <w:spacing w:before="220" w:after="0" w:line="240" w:lineRule="auto"/>
      <w:ind w:left="524"/>
    </w:pPr>
    <w:rPr>
      <w:rFonts w:ascii="Calibri" w:eastAsia="Calibri" w:hAnsi="Calibri" w:cs="Calibri"/>
      <w:b/>
      <w:bCs/>
      <w:sz w:val="28"/>
      <w:szCs w:val="28"/>
      <w:lang w:val="en-US"/>
    </w:rPr>
  </w:style>
  <w:style w:type="character" w:customStyle="1" w:styleId="TitleChar">
    <w:name w:val="Title Char"/>
    <w:basedOn w:val="DefaultParagraphFont"/>
    <w:link w:val="Title"/>
    <w:uiPriority w:val="10"/>
    <w:rsid w:val="0010562D"/>
    <w:rPr>
      <w:rFonts w:ascii="Calibri" w:eastAsia="Calibri" w:hAnsi="Calibri" w:cs="Calibri"/>
      <w:b/>
      <w:bCs/>
      <w:sz w:val="28"/>
      <w:szCs w:val="28"/>
      <w:lang w:val="en-US"/>
    </w:rPr>
  </w:style>
  <w:style w:type="paragraph" w:styleId="BodyText">
    <w:name w:val="Body Text"/>
    <w:basedOn w:val="Normal"/>
    <w:link w:val="BodyTextChar"/>
    <w:uiPriority w:val="1"/>
    <w:qFormat/>
    <w:rsid w:val="0010562D"/>
    <w:pPr>
      <w:widowControl w:val="0"/>
      <w:autoSpaceDE w:val="0"/>
      <w:autoSpaceDN w:val="0"/>
      <w:spacing w:after="0" w:line="240" w:lineRule="auto"/>
      <w:ind w:left="140"/>
      <w:jc w:val="both"/>
    </w:pPr>
    <w:rPr>
      <w:rFonts w:ascii="Calibri" w:eastAsia="Calibri" w:hAnsi="Calibri" w:cs="Calibri"/>
      <w:lang w:val="en-US"/>
    </w:rPr>
  </w:style>
  <w:style w:type="character" w:customStyle="1" w:styleId="BodyTextChar">
    <w:name w:val="Body Text Char"/>
    <w:basedOn w:val="DefaultParagraphFont"/>
    <w:link w:val="BodyText"/>
    <w:uiPriority w:val="1"/>
    <w:rsid w:val="0010562D"/>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37015">
      <w:bodyDiv w:val="1"/>
      <w:marLeft w:val="0"/>
      <w:marRight w:val="0"/>
      <w:marTop w:val="0"/>
      <w:marBottom w:val="0"/>
      <w:divBdr>
        <w:top w:val="none" w:sz="0" w:space="0" w:color="auto"/>
        <w:left w:val="none" w:sz="0" w:space="0" w:color="auto"/>
        <w:bottom w:val="none" w:sz="0" w:space="0" w:color="auto"/>
        <w:right w:val="none" w:sz="0" w:space="0" w:color="auto"/>
      </w:divBdr>
    </w:div>
    <w:div w:id="1373920152">
      <w:bodyDiv w:val="1"/>
      <w:marLeft w:val="0"/>
      <w:marRight w:val="0"/>
      <w:marTop w:val="0"/>
      <w:marBottom w:val="0"/>
      <w:divBdr>
        <w:top w:val="none" w:sz="0" w:space="0" w:color="auto"/>
        <w:left w:val="none" w:sz="0" w:space="0" w:color="auto"/>
        <w:bottom w:val="none" w:sz="0" w:space="0" w:color="auto"/>
        <w:right w:val="none" w:sz="0" w:space="0" w:color="auto"/>
      </w:divBdr>
    </w:div>
    <w:div w:id="17388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educationshrewsbury.org/wp-content/uploads/2024/11/Shrewsbury-Diocese-protocols-for-schools-and-academies-October-2024.pdf" TargetMode="External"/><Relationship Id="rId26" Type="http://schemas.openxmlformats.org/officeDocument/2006/relationships/hyperlink" Target="https://teaching-vacancies.service.gov.uk/" TargetMode="External"/><Relationship Id="rId39" Type="http://schemas.openxmlformats.org/officeDocument/2006/relationships/hyperlink" Target="file:///C://Users/richard.woods/Downloads/CES_Model_Application_Forms_and_GDPR_Compliance_Guidance_Note%20(6).pdf" TargetMode="External"/><Relationship Id="rId21" Type="http://schemas.openxmlformats.org/officeDocument/2006/relationships/hyperlink" Target="tel:02037338230" TargetMode="External"/><Relationship Id="rId34" Type="http://schemas.openxmlformats.org/officeDocument/2006/relationships/hyperlink" Target="https://cdn.prod.website-files.com/67165df208d9e689b4d32648/679450c57cd43cd198284c5f_Recruitment_Monitoring_Form_20nov23%20(3).docx" TargetMode="External"/><Relationship Id="rId42" Type="http://schemas.openxmlformats.org/officeDocument/2006/relationships/hyperlink" Target="https://www.gov.uk/government/publications/right-to-work-checklist" TargetMode="Externa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ducationshrewsbury.org/wp-content/uploads/2023/04/GUIDANCE-FOR-APPLICANTS-IN-SECURING-A-FAITH-REFERENCE-revised-April-2023.docx" TargetMode="External"/><Relationship Id="rId11" Type="http://schemas.openxmlformats.org/officeDocument/2006/relationships/image" Target="media/image1.jpeg"/><Relationship Id="rId24" Type="http://schemas.openxmlformats.org/officeDocument/2006/relationships/hyperlink" Target="mailto:Malgorzata.Kowalska@dioceseofshrewsbury.org" TargetMode="External"/><Relationship Id="rId32" Type="http://schemas.openxmlformats.org/officeDocument/2006/relationships/hyperlink" Target="https://cdn.prod.website-files.com/67165df208d9e689b4d32648/6772d1f19bde44ea53c30e77_Y3TvqbHwNEvQLYbFkOfychO6xHSiAI0uUMZvUYdd5wXjhROH7Lgl_6dL7uW8-cNwEiTlzDt48HsJ0mU7hLi_pxdOrUkJBqKymsgrBSZV6uu2ivaHExp2HtsoEnwvAaufrD4vnFLmjrqEN_6jyJzmhgQruVBf8y6AIZZ6dbPeLRs.docx" TargetMode="External"/><Relationship Id="rId37" Type="http://schemas.openxmlformats.org/officeDocument/2006/relationships/hyperlink" Target="https://educationshrewsbury.org/wp-content/uploads/2023/05/Online-Searches-Guidance.docx" TargetMode="External"/><Relationship Id="rId40" Type="http://schemas.openxmlformats.org/officeDocument/2006/relationships/image" Target="media/image5.png"/><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adverts@ctgonline.co.uk" TargetMode="External"/><Relationship Id="rId28" Type="http://schemas.openxmlformats.org/officeDocument/2006/relationships/hyperlink" Target="https://educationshrewsbury.org/schools-academies/information-for-schools/" TargetMode="External"/><Relationship Id="rId36" Type="http://schemas.openxmlformats.org/officeDocument/2006/relationships/hyperlink" Target="http://www.equalityhumanrights.com/en/advice-and-guidance/equality-act-guidance" TargetMode="External"/><Relationship Id="rId49"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ducationshrewsbury.org/schools-academies/information-for-schools/" TargetMode="External"/><Relationship Id="rId31" Type="http://schemas.openxmlformats.org/officeDocument/2006/relationships/hyperlink" Target="https://www.catholiceducation.org.uk/resources/model-application-form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es.com/en-gb/for-schools/recruitment?utm_campaign=DS89287-Staff-Management-subscription&amp;utm_source=google&amp;utm_medium=ppc&amp;utm_term=uk-search-subs&amp;gclid=CjwKCAjwsvujBhAXEiwA_UXnAAsxJxTfRUoz5TxpfE7L-CC_yU5KgIIzhbADrAGs-Jc2ZEA37e1Q5BoC44wQAvD_BwE" TargetMode="External"/><Relationship Id="rId27" Type="http://schemas.openxmlformats.org/officeDocument/2006/relationships/hyperlink" Target="https://educationshrewsbury.org/schools-academies/information-for-schools/" TargetMode="External"/><Relationship Id="rId30" Type="http://schemas.openxmlformats.org/officeDocument/2006/relationships/hyperlink" Target="https://educationshrewsbury.org/wp-content/uploads/2023/05/Online-Searches-Guidance.docx" TargetMode="External"/><Relationship Id="rId35" Type="http://schemas.openxmlformats.org/officeDocument/2006/relationships/hyperlink" Target="https://www.catholiceducation.org.uk/resources/model-application-forms" TargetMode="External"/><Relationship Id="rId43" Type="http://schemas.openxmlformats.org/officeDocument/2006/relationships/hyperlink" Target="https://www.gov.uk/government/publications/dbs-identity-checking-guidelines" TargetMode="External"/><Relationship Id="rId48"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catholiceducation.org.uk" TargetMode="External"/><Relationship Id="rId25" Type="http://schemas.openxmlformats.org/officeDocument/2006/relationships/hyperlink" Target="mailto:Julie.English@dioceseofshrewsbury.org" TargetMode="External"/><Relationship Id="rId33" Type="http://schemas.openxmlformats.org/officeDocument/2006/relationships/hyperlink" Target="https://cdn.prod.website-files.com/67165df208d9e689b4d32648/6772d456f1625bc0d6797c6c_S%202%20Consent%20to%20Obtain%20References%20Form.docx" TargetMode="External"/><Relationship Id="rId38" Type="http://schemas.openxmlformats.org/officeDocument/2006/relationships/hyperlink" Target="https://cdn.prod.website-files.com/67165df208d9e689b4d32648/678656d48465bd60dbff2070_S%206%20Rehabilitation_of_Offenders_Act_1974_-_Disclosure_Form%2020nov23%20am%27d%2028nov24.docx" TargetMode="External"/><Relationship Id="rId46" Type="http://schemas.openxmlformats.org/officeDocument/2006/relationships/footer" Target="footer2.xml"/><Relationship Id="rId20" Type="http://schemas.openxmlformats.org/officeDocument/2006/relationships/hyperlink" Target="https://educationshrewsbury.org/schools-academies/information-for-schools/" TargetMode="External"/><Relationship Id="rId41"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9" ma:contentTypeDescription="Create a new document." ma:contentTypeScope="" ma:versionID="8cc48f20d29966b801e7459eebd58348">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b1ed8a290905d4c33f87de7857e6876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D4ED64-BE2D-4BE7-B188-05D1130E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4B3D9-1D90-49D0-BCA6-76A02B755A21}">
  <ds:schemaRefs>
    <ds:schemaRef ds:uri="http://schemas.microsoft.com/office/2006/metadata/properties"/>
    <ds:schemaRef ds:uri="http://schemas.microsoft.com/office/infopath/2007/PartnerControls"/>
    <ds:schemaRef ds:uri="3b8d6a05-d7f0-4ebb-bcfb-d94ee5f44148"/>
    <ds:schemaRef ds:uri="7e796f44-b170-4a35-a1ab-9198968d4f1e"/>
  </ds:schemaRefs>
</ds:datastoreItem>
</file>

<file path=customXml/itemProps3.xml><?xml version="1.0" encoding="utf-8"?>
<ds:datastoreItem xmlns:ds="http://schemas.openxmlformats.org/officeDocument/2006/customXml" ds:itemID="{8DE690ED-CD6B-4734-8F09-045E1AEA9128}">
  <ds:schemaRefs>
    <ds:schemaRef ds:uri="http://schemas.openxmlformats.org/officeDocument/2006/bibliography"/>
  </ds:schemaRefs>
</ds:datastoreItem>
</file>

<file path=customXml/itemProps4.xml><?xml version="1.0" encoding="utf-8"?>
<ds:datastoreItem xmlns:ds="http://schemas.openxmlformats.org/officeDocument/2006/customXml" ds:itemID="{3AF2E439-4EF0-44C3-9618-E5793F237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12603</Words>
  <Characters>68688</Characters>
  <Application>Microsoft Office Word</Application>
  <DocSecurity>0</DocSecurity>
  <Lines>2081</Lines>
  <Paragraphs>1098</Paragraphs>
  <ScaleCrop>false</ScaleCrop>
  <HeadingPairs>
    <vt:vector size="2" baseType="variant">
      <vt:variant>
        <vt:lpstr>Title</vt:lpstr>
      </vt:variant>
      <vt:variant>
        <vt:i4>1</vt:i4>
      </vt:variant>
    </vt:vector>
  </HeadingPairs>
  <TitlesOfParts>
    <vt:vector size="1" baseType="lpstr">
      <vt:lpstr/>
    </vt:vector>
  </TitlesOfParts>
  <Company>Harrytown Catholic High School</Company>
  <LinksUpToDate>false</LinksUpToDate>
  <CharactersWithSpaces>80193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Duffy</dc:creator>
  <cp:lastModifiedBy>Richard Woods</cp:lastModifiedBy>
  <cp:revision>54</cp:revision>
  <cp:lastPrinted>2025-04-04T10:17:00Z</cp:lastPrinted>
  <dcterms:created xsi:type="dcterms:W3CDTF">2023-06-07T15:21:00Z</dcterms:created>
  <dcterms:modified xsi:type="dcterms:W3CDTF">2025-10-23T13:37:00Z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0x010100343CEB8C560E6542BF35FF585A6481A0</vt:lpwstr>
  </property>
</Properties>
</file>