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AA99" w14:textId="77777777" w:rsidR="00F63BAF" w:rsidRPr="00880BDE" w:rsidRDefault="00F63BAF" w:rsidP="00477680">
      <w:pPr>
        <w:jc w:val="center"/>
        <w:rPr>
          <w:rFonts w:ascii="Arial" w:hAnsi="Arial" w:cs="Arial"/>
          <w:b/>
          <w:color w:val="9900CC"/>
          <w:sz w:val="34"/>
          <w:szCs w:val="34"/>
          <w:u w:val="single"/>
        </w:rPr>
      </w:pPr>
    </w:p>
    <w:p w14:paraId="35022927" w14:textId="77777777" w:rsidR="00800780" w:rsidRDefault="00A16A3D" w:rsidP="00477680">
      <w:pPr>
        <w:jc w:val="center"/>
        <w:rPr>
          <w:rFonts w:ascii="Arial" w:hAnsi="Arial" w:cs="Arial"/>
          <w:b/>
          <w:sz w:val="34"/>
          <w:szCs w:val="34"/>
        </w:rPr>
      </w:pPr>
      <w:r w:rsidRPr="000B22AB">
        <w:rPr>
          <w:rFonts w:ascii="Arial" w:hAnsi="Arial" w:cs="Arial"/>
          <w:b/>
          <w:sz w:val="34"/>
          <w:szCs w:val="34"/>
        </w:rPr>
        <w:t>Provision</w:t>
      </w:r>
      <w:r w:rsidR="00E14921" w:rsidRPr="000B22AB">
        <w:rPr>
          <w:rFonts w:ascii="Arial" w:hAnsi="Arial" w:cs="Arial"/>
          <w:b/>
          <w:sz w:val="34"/>
          <w:szCs w:val="34"/>
        </w:rPr>
        <w:t xml:space="preserve"> of</w:t>
      </w:r>
      <w:r w:rsidR="005C39F6" w:rsidRPr="000B22AB">
        <w:rPr>
          <w:rFonts w:ascii="Arial" w:hAnsi="Arial" w:cs="Arial"/>
          <w:b/>
          <w:sz w:val="34"/>
          <w:szCs w:val="34"/>
        </w:rPr>
        <w:t xml:space="preserve"> Essential </w:t>
      </w:r>
      <w:r w:rsidR="004E3EE0" w:rsidRPr="000B22AB">
        <w:rPr>
          <w:rFonts w:ascii="Arial" w:hAnsi="Arial" w:cs="Arial"/>
          <w:b/>
          <w:sz w:val="34"/>
          <w:szCs w:val="34"/>
        </w:rPr>
        <w:t xml:space="preserve">Diocesan </w:t>
      </w:r>
      <w:r w:rsidR="005C39F6" w:rsidRPr="000B22AB">
        <w:rPr>
          <w:rFonts w:ascii="Arial" w:hAnsi="Arial" w:cs="Arial"/>
          <w:b/>
          <w:sz w:val="34"/>
          <w:szCs w:val="34"/>
        </w:rPr>
        <w:t>Functions</w:t>
      </w:r>
      <w:r w:rsidR="0085246A">
        <w:rPr>
          <w:rFonts w:ascii="Arial" w:hAnsi="Arial" w:cs="Arial"/>
          <w:b/>
          <w:sz w:val="34"/>
          <w:szCs w:val="34"/>
        </w:rPr>
        <w:t xml:space="preserve"> </w:t>
      </w:r>
    </w:p>
    <w:p w14:paraId="5E4D8A9E" w14:textId="6CAC9CA4" w:rsidR="00477680" w:rsidRPr="000B22AB" w:rsidRDefault="0085246A" w:rsidP="00477680">
      <w:pPr>
        <w:jc w:val="center"/>
        <w:rPr>
          <w:rFonts w:ascii="Arial" w:hAnsi="Arial" w:cs="Arial"/>
          <w:b/>
          <w:sz w:val="34"/>
          <w:szCs w:val="34"/>
        </w:rPr>
      </w:pPr>
      <w:r>
        <w:rPr>
          <w:rFonts w:ascii="Arial" w:hAnsi="Arial" w:cs="Arial"/>
          <w:b/>
          <w:sz w:val="34"/>
          <w:szCs w:val="34"/>
        </w:rPr>
        <w:t>~ Support to Schools</w:t>
      </w:r>
    </w:p>
    <w:p w14:paraId="5FCBC3D6" w14:textId="77777777" w:rsidR="00477680" w:rsidRPr="00880BDE" w:rsidRDefault="00477680" w:rsidP="00477680">
      <w:pPr>
        <w:jc w:val="center"/>
        <w:rPr>
          <w:rFonts w:ascii="Arial" w:hAnsi="Arial" w:cs="Arial"/>
          <w:b/>
          <w:color w:val="9900CC"/>
          <w:sz w:val="34"/>
          <w:szCs w:val="34"/>
          <w:u w:val="single"/>
        </w:rPr>
      </w:pPr>
    </w:p>
    <w:p w14:paraId="04D93DCD" w14:textId="77777777" w:rsidR="00800780" w:rsidRDefault="00800780" w:rsidP="00800780">
      <w:pPr>
        <w:rPr>
          <w:rFonts w:ascii="Arial" w:hAnsi="Arial" w:cs="Arial"/>
          <w:b/>
        </w:rPr>
      </w:pPr>
    </w:p>
    <w:p w14:paraId="2724CCEC" w14:textId="2EF19476" w:rsidR="00273EEC" w:rsidRPr="000B22AB" w:rsidRDefault="00273EEC" w:rsidP="00800780">
      <w:pPr>
        <w:spacing w:line="360" w:lineRule="auto"/>
        <w:rPr>
          <w:rFonts w:ascii="Arial" w:hAnsi="Arial" w:cs="Arial"/>
          <w:b/>
        </w:rPr>
      </w:pPr>
      <w:r w:rsidRPr="000B22AB">
        <w:rPr>
          <w:rFonts w:ascii="Arial" w:hAnsi="Arial" w:cs="Arial"/>
          <w:b/>
        </w:rPr>
        <w:t>Context</w:t>
      </w:r>
    </w:p>
    <w:p w14:paraId="49D64DF4" w14:textId="71875931" w:rsidR="000B22AB" w:rsidRDefault="00273EEC" w:rsidP="00273EEC">
      <w:pPr>
        <w:jc w:val="both"/>
        <w:rPr>
          <w:rFonts w:ascii="Arial" w:hAnsi="Arial" w:cs="Arial"/>
        </w:rPr>
      </w:pPr>
      <w:r>
        <w:rPr>
          <w:rFonts w:ascii="Arial" w:hAnsi="Arial" w:cs="Arial"/>
        </w:rPr>
        <w:t xml:space="preserve">Diocesan Bishops hold </w:t>
      </w:r>
      <w:r w:rsidR="006E0245">
        <w:rPr>
          <w:rFonts w:ascii="Arial" w:hAnsi="Arial" w:cs="Arial"/>
        </w:rPr>
        <w:t>C</w:t>
      </w:r>
      <w:r>
        <w:rPr>
          <w:rFonts w:ascii="Arial" w:hAnsi="Arial" w:cs="Arial"/>
        </w:rPr>
        <w:t xml:space="preserve">anonical responsibility for the </w:t>
      </w:r>
      <w:r w:rsidR="000B22AB">
        <w:rPr>
          <w:rFonts w:ascii="Arial" w:hAnsi="Arial" w:cs="Arial"/>
        </w:rPr>
        <w:t>oversight</w:t>
      </w:r>
      <w:r>
        <w:rPr>
          <w:rFonts w:ascii="Arial" w:hAnsi="Arial" w:cs="Arial"/>
        </w:rPr>
        <w:t xml:space="preserve"> of all Catholic education within their </w:t>
      </w:r>
      <w:r w:rsidR="00305D19">
        <w:rPr>
          <w:rFonts w:ascii="Arial" w:hAnsi="Arial" w:cs="Arial"/>
        </w:rPr>
        <w:t>D</w:t>
      </w:r>
      <w:r>
        <w:rPr>
          <w:rFonts w:ascii="Arial" w:hAnsi="Arial" w:cs="Arial"/>
        </w:rPr>
        <w:t xml:space="preserve">ioceses.  Their primary objective </w:t>
      </w:r>
      <w:r w:rsidR="000B22AB">
        <w:rPr>
          <w:rFonts w:ascii="Arial" w:hAnsi="Arial" w:cs="Arial"/>
        </w:rPr>
        <w:t>in relation to Catholic schools is to assist parents by ensuring that:</w:t>
      </w:r>
    </w:p>
    <w:p w14:paraId="3D7969C6" w14:textId="77777777" w:rsidR="00273EEC" w:rsidRDefault="000B22AB" w:rsidP="000B22AB">
      <w:pPr>
        <w:pStyle w:val="ListParagraph"/>
        <w:numPr>
          <w:ilvl w:val="0"/>
          <w:numId w:val="8"/>
        </w:numPr>
        <w:jc w:val="both"/>
        <w:rPr>
          <w:rFonts w:ascii="Arial" w:hAnsi="Arial" w:cs="Arial"/>
        </w:rPr>
      </w:pPr>
      <w:r>
        <w:rPr>
          <w:rFonts w:ascii="Arial" w:hAnsi="Arial" w:cs="Arial"/>
        </w:rPr>
        <w:t xml:space="preserve">there are </w:t>
      </w:r>
      <w:r w:rsidR="00273EEC" w:rsidRPr="000B22AB">
        <w:rPr>
          <w:rFonts w:ascii="Arial" w:hAnsi="Arial" w:cs="Arial"/>
        </w:rPr>
        <w:t>sufficient places in Catholic schools to meet the needs of Catholic children resident in their areas</w:t>
      </w:r>
      <w:r>
        <w:rPr>
          <w:rFonts w:ascii="Arial" w:hAnsi="Arial" w:cs="Arial"/>
        </w:rPr>
        <w:t>;</w:t>
      </w:r>
    </w:p>
    <w:p w14:paraId="75DBAC7D" w14:textId="77777777" w:rsidR="000B22AB" w:rsidRDefault="000B22AB" w:rsidP="000B22AB">
      <w:pPr>
        <w:pStyle w:val="ListParagraph"/>
        <w:numPr>
          <w:ilvl w:val="0"/>
          <w:numId w:val="8"/>
        </w:numPr>
        <w:jc w:val="both"/>
        <w:rPr>
          <w:rFonts w:ascii="Arial" w:hAnsi="Arial" w:cs="Arial"/>
        </w:rPr>
      </w:pPr>
      <w:r>
        <w:rPr>
          <w:rFonts w:ascii="Arial" w:hAnsi="Arial" w:cs="Arial"/>
        </w:rPr>
        <w:t>the formation and education provided by the schools is authentically Catholic; and</w:t>
      </w:r>
    </w:p>
    <w:p w14:paraId="07753644" w14:textId="77777777" w:rsidR="000B22AB" w:rsidRPr="000B22AB" w:rsidRDefault="000B22AB" w:rsidP="000B22AB">
      <w:pPr>
        <w:pStyle w:val="ListParagraph"/>
        <w:numPr>
          <w:ilvl w:val="0"/>
          <w:numId w:val="8"/>
        </w:numPr>
        <w:jc w:val="both"/>
        <w:rPr>
          <w:rFonts w:ascii="Arial" w:hAnsi="Arial" w:cs="Arial"/>
        </w:rPr>
      </w:pPr>
      <w:r>
        <w:rPr>
          <w:rFonts w:ascii="Arial" w:hAnsi="Arial" w:cs="Arial"/>
        </w:rPr>
        <w:t>the educational standards are outstanding.</w:t>
      </w:r>
    </w:p>
    <w:p w14:paraId="36AF961C" w14:textId="77777777" w:rsidR="00273EEC" w:rsidRDefault="00273EEC" w:rsidP="00273EEC">
      <w:pPr>
        <w:jc w:val="both"/>
        <w:rPr>
          <w:rFonts w:ascii="Arial" w:hAnsi="Arial" w:cs="Arial"/>
        </w:rPr>
      </w:pPr>
    </w:p>
    <w:p w14:paraId="091E8DFC" w14:textId="77777777" w:rsidR="00B80241" w:rsidRDefault="00B80241" w:rsidP="00273EEC">
      <w:pPr>
        <w:jc w:val="both"/>
        <w:rPr>
          <w:rFonts w:ascii="Arial" w:hAnsi="Arial" w:cs="Arial"/>
        </w:rPr>
      </w:pPr>
      <w:r>
        <w:rPr>
          <w:rFonts w:ascii="Arial" w:hAnsi="Arial" w:cs="Arial"/>
        </w:rPr>
        <w:t>The Diocesan Bishop has the right of supervision, visitation and inspection of Catholic Schools in his Diocese pursuant to Canon law.</w:t>
      </w:r>
    </w:p>
    <w:p w14:paraId="7439BFE8" w14:textId="77777777" w:rsidR="00B80241" w:rsidRDefault="00B80241" w:rsidP="00273EEC">
      <w:pPr>
        <w:jc w:val="both"/>
        <w:rPr>
          <w:rFonts w:ascii="Arial" w:hAnsi="Arial" w:cs="Arial"/>
        </w:rPr>
      </w:pPr>
    </w:p>
    <w:p w14:paraId="66840C6F" w14:textId="77777777" w:rsidR="00273EEC" w:rsidRDefault="00273EEC" w:rsidP="00273EEC">
      <w:pPr>
        <w:jc w:val="both"/>
        <w:rPr>
          <w:rFonts w:ascii="Arial" w:hAnsi="Arial" w:cs="Arial"/>
        </w:rPr>
      </w:pPr>
      <w:r>
        <w:rPr>
          <w:rFonts w:ascii="Arial" w:hAnsi="Arial" w:cs="Arial"/>
        </w:rPr>
        <w:t>‘Diocese’ is the territorial division of the Catholic Church led by a Diocesan Bishop, who is responsible for all Catholic Schools in his area.  Each Diocese will have a Diocesan Schools Commission (sometimes called a Diocesan Education Service or similar) led by a Diocesan Schools Commissioner (sometimes called a Diocesan Director o</w:t>
      </w:r>
      <w:r w:rsidR="0016162F">
        <w:rPr>
          <w:rFonts w:ascii="Arial" w:hAnsi="Arial" w:cs="Arial"/>
        </w:rPr>
        <w:t>f</w:t>
      </w:r>
      <w:r>
        <w:rPr>
          <w:rFonts w:ascii="Arial" w:hAnsi="Arial" w:cs="Arial"/>
        </w:rPr>
        <w:t xml:space="preserve"> Education), who will exercise the Diocesan Bishop’s education functions on his behalf.  Dioceses are independent charitable foundations, governed by charity law and their own constitutions, and are not themselves part of State provision of education, rather they are partners with the State.</w:t>
      </w:r>
    </w:p>
    <w:p w14:paraId="72DDE08D" w14:textId="77777777" w:rsidR="00273EEC" w:rsidRDefault="00273EEC" w:rsidP="00273EEC">
      <w:pPr>
        <w:jc w:val="both"/>
        <w:rPr>
          <w:rFonts w:ascii="Arial" w:hAnsi="Arial" w:cs="Arial"/>
        </w:rPr>
      </w:pPr>
    </w:p>
    <w:p w14:paraId="44FC8672" w14:textId="77777777" w:rsidR="00305D19" w:rsidRDefault="00305D19" w:rsidP="00273EEC">
      <w:pPr>
        <w:jc w:val="both"/>
        <w:rPr>
          <w:rFonts w:ascii="Arial" w:hAnsi="Arial" w:cs="Arial"/>
        </w:rPr>
      </w:pPr>
      <w:r>
        <w:rPr>
          <w:rFonts w:ascii="Arial" w:hAnsi="Arial" w:cs="Arial"/>
        </w:rPr>
        <w:t>The Catholic Church expects its schools to promote and uphold the highest academic standards and it is the role of the Diocesan Schools Commission</w:t>
      </w:r>
      <w:r w:rsidR="004D23A6">
        <w:rPr>
          <w:rFonts w:ascii="Arial" w:hAnsi="Arial" w:cs="Arial"/>
        </w:rPr>
        <w:t xml:space="preserve"> in each area</w:t>
      </w:r>
      <w:r>
        <w:rPr>
          <w:rFonts w:ascii="Arial" w:hAnsi="Arial" w:cs="Arial"/>
        </w:rPr>
        <w:t xml:space="preserve"> to assist the Diocesan Bishop in achieving this aim in the context of a Catholic school.</w:t>
      </w:r>
    </w:p>
    <w:p w14:paraId="26BE9BC2" w14:textId="77777777" w:rsidR="004D23A6" w:rsidRDefault="004D23A6" w:rsidP="00880BDE">
      <w:pPr>
        <w:spacing w:line="360" w:lineRule="auto"/>
        <w:jc w:val="center"/>
        <w:rPr>
          <w:rFonts w:ascii="Arial" w:hAnsi="Arial" w:cs="Arial"/>
          <w:b/>
          <w:u w:val="single"/>
        </w:rPr>
      </w:pPr>
    </w:p>
    <w:p w14:paraId="796A1ADE" w14:textId="77777777" w:rsidR="00880BDE" w:rsidRPr="000B22AB" w:rsidRDefault="00A74AB3" w:rsidP="00800780">
      <w:pPr>
        <w:spacing w:line="360" w:lineRule="auto"/>
        <w:rPr>
          <w:rFonts w:ascii="Arial" w:hAnsi="Arial" w:cs="Arial"/>
          <w:b/>
        </w:rPr>
      </w:pPr>
      <w:r>
        <w:rPr>
          <w:rFonts w:ascii="Arial" w:hAnsi="Arial" w:cs="Arial"/>
          <w:b/>
        </w:rPr>
        <w:t>Background</w:t>
      </w:r>
    </w:p>
    <w:p w14:paraId="7695BC18" w14:textId="4B00EA01" w:rsidR="00273EEC" w:rsidRDefault="00BE0173" w:rsidP="00273EEC">
      <w:pPr>
        <w:pStyle w:val="ListParagraph"/>
        <w:numPr>
          <w:ilvl w:val="0"/>
          <w:numId w:val="4"/>
        </w:numPr>
        <w:spacing w:after="160"/>
        <w:ind w:left="567" w:hanging="567"/>
        <w:jc w:val="both"/>
        <w:rPr>
          <w:rFonts w:ascii="Arial" w:hAnsi="Arial" w:cs="Arial"/>
        </w:rPr>
      </w:pPr>
      <w:r>
        <w:rPr>
          <w:rFonts w:ascii="Arial" w:hAnsi="Arial" w:cs="Arial"/>
        </w:rPr>
        <w:t xml:space="preserve">Diocesan authorities provide strategic functions which enable their schools, including academies, to continue to provide education through their family of schools. </w:t>
      </w:r>
      <w:r w:rsidR="00F863A0">
        <w:rPr>
          <w:rFonts w:ascii="Arial" w:hAnsi="Arial" w:cs="Arial"/>
        </w:rPr>
        <w:t xml:space="preserve">Such functions are essential and cannot be carried out by any third party, since they are fundamental to the continued existence of those schools. The strategic functions carried out by </w:t>
      </w:r>
      <w:r w:rsidR="006E0245">
        <w:rPr>
          <w:rFonts w:ascii="Arial" w:hAnsi="Arial" w:cs="Arial"/>
        </w:rPr>
        <w:t>D</w:t>
      </w:r>
      <w:r w:rsidR="00F863A0">
        <w:rPr>
          <w:rFonts w:ascii="Arial" w:hAnsi="Arial" w:cs="Arial"/>
        </w:rPr>
        <w:t xml:space="preserve">iocesan authorities do not come without cost, </w:t>
      </w:r>
      <w:r w:rsidR="00422CFE">
        <w:rPr>
          <w:rFonts w:ascii="Arial" w:hAnsi="Arial" w:cs="Arial"/>
        </w:rPr>
        <w:t>recognising that</w:t>
      </w:r>
      <w:r w:rsidR="00F863A0">
        <w:rPr>
          <w:rFonts w:ascii="Arial" w:hAnsi="Arial" w:cs="Arial"/>
        </w:rPr>
        <w:t xml:space="preserve"> </w:t>
      </w:r>
      <w:r w:rsidR="006E0245">
        <w:rPr>
          <w:rFonts w:ascii="Arial" w:hAnsi="Arial" w:cs="Arial"/>
        </w:rPr>
        <w:t>D</w:t>
      </w:r>
      <w:r w:rsidR="00F863A0">
        <w:rPr>
          <w:rFonts w:ascii="Arial" w:hAnsi="Arial" w:cs="Arial"/>
        </w:rPr>
        <w:t xml:space="preserve">iocesan authorities pool funding on behalf of their family of schools in order to carry out these strategic functions. This includes the exercise of </w:t>
      </w:r>
      <w:r w:rsidR="006E0245">
        <w:rPr>
          <w:rFonts w:ascii="Arial" w:hAnsi="Arial" w:cs="Arial"/>
        </w:rPr>
        <w:t>D</w:t>
      </w:r>
      <w:r w:rsidR="00F863A0">
        <w:rPr>
          <w:rFonts w:ascii="Arial" w:hAnsi="Arial" w:cs="Arial"/>
        </w:rPr>
        <w:t xml:space="preserve">iocesan rights and responsibilities, including those recognised in statute. The DfE </w:t>
      </w:r>
      <w:r w:rsidR="00422CFE">
        <w:rPr>
          <w:rFonts w:ascii="Arial" w:hAnsi="Arial" w:cs="Arial"/>
        </w:rPr>
        <w:t xml:space="preserve">has </w:t>
      </w:r>
      <w:r w:rsidR="00F863A0">
        <w:rPr>
          <w:rFonts w:ascii="Arial" w:hAnsi="Arial" w:cs="Arial"/>
        </w:rPr>
        <w:t>acknowledged that this is a legitimate use of school funding.</w:t>
      </w:r>
    </w:p>
    <w:p w14:paraId="695DD1E3" w14:textId="77777777" w:rsidR="00F863A0" w:rsidRDefault="00F863A0" w:rsidP="00F863A0">
      <w:pPr>
        <w:pStyle w:val="ListParagraph"/>
        <w:spacing w:after="160"/>
        <w:ind w:left="567"/>
        <w:jc w:val="both"/>
        <w:rPr>
          <w:rFonts w:ascii="Arial" w:hAnsi="Arial" w:cs="Arial"/>
        </w:rPr>
      </w:pPr>
    </w:p>
    <w:p w14:paraId="4F49E454" w14:textId="05D7A6BA" w:rsidR="00F863A0" w:rsidRDefault="00F863A0" w:rsidP="00273EEC">
      <w:pPr>
        <w:pStyle w:val="ListParagraph"/>
        <w:numPr>
          <w:ilvl w:val="0"/>
          <w:numId w:val="4"/>
        </w:numPr>
        <w:spacing w:after="160"/>
        <w:ind w:left="567" w:hanging="567"/>
        <w:jc w:val="both"/>
        <w:rPr>
          <w:rFonts w:ascii="Arial" w:hAnsi="Arial" w:cs="Arial"/>
        </w:rPr>
      </w:pPr>
      <w:r>
        <w:rPr>
          <w:rFonts w:ascii="Arial" w:hAnsi="Arial" w:cs="Arial"/>
        </w:rPr>
        <w:lastRenderedPageBreak/>
        <w:t xml:space="preserve">It is of course the case that the </w:t>
      </w:r>
      <w:r w:rsidR="008A1A2B">
        <w:rPr>
          <w:rFonts w:ascii="Arial" w:hAnsi="Arial" w:cs="Arial"/>
        </w:rPr>
        <w:t>a</w:t>
      </w:r>
      <w:r>
        <w:rPr>
          <w:rFonts w:ascii="Arial" w:hAnsi="Arial" w:cs="Arial"/>
        </w:rPr>
        <w:t xml:space="preserve">cademy </w:t>
      </w:r>
      <w:r w:rsidR="008A1A2B">
        <w:rPr>
          <w:rFonts w:ascii="Arial" w:hAnsi="Arial" w:cs="Arial"/>
        </w:rPr>
        <w:t>t</w:t>
      </w:r>
      <w:r>
        <w:rPr>
          <w:rFonts w:ascii="Arial" w:hAnsi="Arial" w:cs="Arial"/>
        </w:rPr>
        <w:t xml:space="preserve">rust </w:t>
      </w:r>
      <w:r w:rsidR="008A1A2B">
        <w:rPr>
          <w:rFonts w:ascii="Arial" w:hAnsi="Arial" w:cs="Arial"/>
        </w:rPr>
        <w:t>c</w:t>
      </w:r>
      <w:r>
        <w:rPr>
          <w:rFonts w:ascii="Arial" w:hAnsi="Arial" w:cs="Arial"/>
        </w:rPr>
        <w:t xml:space="preserve">ompanies are subject to legal requirements about the way they conduct the financial affairs of the company. One of the primary responsibilities of the Board of Directors is to ensure the company’s funds are used only in accordance with the law, its </w:t>
      </w:r>
      <w:r w:rsidR="00196204">
        <w:rPr>
          <w:rFonts w:ascii="Arial" w:hAnsi="Arial" w:cs="Arial"/>
        </w:rPr>
        <w:t>A</w:t>
      </w:r>
      <w:r>
        <w:rPr>
          <w:rFonts w:ascii="Arial" w:hAnsi="Arial" w:cs="Arial"/>
        </w:rPr>
        <w:t xml:space="preserve">rticles of </w:t>
      </w:r>
      <w:r w:rsidR="00196204">
        <w:rPr>
          <w:rFonts w:ascii="Arial" w:hAnsi="Arial" w:cs="Arial"/>
        </w:rPr>
        <w:t>A</w:t>
      </w:r>
      <w:r>
        <w:rPr>
          <w:rFonts w:ascii="Arial" w:hAnsi="Arial" w:cs="Arial"/>
        </w:rPr>
        <w:t xml:space="preserve">ssociation, its </w:t>
      </w:r>
      <w:r w:rsidR="00196204">
        <w:rPr>
          <w:rFonts w:ascii="Arial" w:hAnsi="Arial" w:cs="Arial"/>
        </w:rPr>
        <w:t>F</w:t>
      </w:r>
      <w:r>
        <w:rPr>
          <w:rFonts w:ascii="Arial" w:hAnsi="Arial" w:cs="Arial"/>
        </w:rPr>
        <w:t xml:space="preserve">unding </w:t>
      </w:r>
      <w:r w:rsidR="00196204">
        <w:rPr>
          <w:rFonts w:ascii="Arial" w:hAnsi="Arial" w:cs="Arial"/>
        </w:rPr>
        <w:t>A</w:t>
      </w:r>
      <w:r>
        <w:rPr>
          <w:rFonts w:ascii="Arial" w:hAnsi="Arial" w:cs="Arial"/>
        </w:rPr>
        <w:t>greement and the current version of the Academies Financial Handbook.</w:t>
      </w:r>
      <w:r w:rsidR="00800780">
        <w:rPr>
          <w:rFonts w:ascii="Arial" w:hAnsi="Arial" w:cs="Arial"/>
        </w:rPr>
        <w:tab/>
      </w:r>
      <w:r w:rsidR="00800780">
        <w:rPr>
          <w:rFonts w:ascii="Arial" w:hAnsi="Arial" w:cs="Arial"/>
        </w:rPr>
        <w:br/>
      </w:r>
    </w:p>
    <w:p w14:paraId="60C955D0" w14:textId="32F5C923" w:rsidR="00F863A0" w:rsidRDefault="00F863A0" w:rsidP="00273EEC">
      <w:pPr>
        <w:pStyle w:val="ListParagraph"/>
        <w:numPr>
          <w:ilvl w:val="0"/>
          <w:numId w:val="4"/>
        </w:numPr>
        <w:spacing w:after="160"/>
        <w:ind w:left="567" w:hanging="567"/>
        <w:jc w:val="both"/>
        <w:rPr>
          <w:rFonts w:ascii="Arial" w:hAnsi="Arial" w:cs="Arial"/>
        </w:rPr>
      </w:pPr>
      <w:r w:rsidRPr="00427113">
        <w:rPr>
          <w:rFonts w:ascii="Arial" w:hAnsi="Arial" w:cs="Arial"/>
        </w:rPr>
        <w:t xml:space="preserve">Any services of whatever nature must be no more than cost and must be used entirely for the functions exercised by the </w:t>
      </w:r>
      <w:r w:rsidR="001A50F6" w:rsidRPr="00427113">
        <w:rPr>
          <w:rFonts w:ascii="Arial" w:hAnsi="Arial" w:cs="Arial"/>
        </w:rPr>
        <w:t>D</w:t>
      </w:r>
      <w:r w:rsidRPr="00427113">
        <w:rPr>
          <w:rFonts w:ascii="Arial" w:hAnsi="Arial" w:cs="Arial"/>
        </w:rPr>
        <w:t xml:space="preserve">iocesan </w:t>
      </w:r>
      <w:r w:rsidR="001A50F6" w:rsidRPr="00427113">
        <w:rPr>
          <w:rFonts w:ascii="Arial" w:hAnsi="Arial" w:cs="Arial"/>
        </w:rPr>
        <w:t>E</w:t>
      </w:r>
      <w:r w:rsidRPr="00427113">
        <w:rPr>
          <w:rFonts w:ascii="Arial" w:hAnsi="Arial" w:cs="Arial"/>
        </w:rPr>
        <w:t xml:space="preserve">ducation </w:t>
      </w:r>
      <w:r w:rsidR="001A50F6" w:rsidRPr="00427113">
        <w:rPr>
          <w:rFonts w:ascii="Arial" w:hAnsi="Arial" w:cs="Arial"/>
        </w:rPr>
        <w:t>S</w:t>
      </w:r>
      <w:r w:rsidRPr="00427113">
        <w:rPr>
          <w:rFonts w:ascii="Arial" w:hAnsi="Arial" w:cs="Arial"/>
        </w:rPr>
        <w:t xml:space="preserve">ervice in supporting their schools. The same is entirely true for maintained schools. The contributions that they make to the </w:t>
      </w:r>
      <w:r w:rsidR="00A367DE" w:rsidRPr="00427113">
        <w:rPr>
          <w:rFonts w:ascii="Arial" w:hAnsi="Arial" w:cs="Arial"/>
        </w:rPr>
        <w:t>D</w:t>
      </w:r>
      <w:r w:rsidRPr="00427113">
        <w:rPr>
          <w:rFonts w:ascii="Arial" w:hAnsi="Arial" w:cs="Arial"/>
        </w:rPr>
        <w:t xml:space="preserve">iocesan </w:t>
      </w:r>
      <w:r w:rsidR="00A367DE" w:rsidRPr="00427113">
        <w:rPr>
          <w:rFonts w:ascii="Arial" w:hAnsi="Arial" w:cs="Arial"/>
        </w:rPr>
        <w:t>E</w:t>
      </w:r>
      <w:r w:rsidRPr="00427113">
        <w:rPr>
          <w:rFonts w:ascii="Arial" w:hAnsi="Arial" w:cs="Arial"/>
        </w:rPr>
        <w:t xml:space="preserve">ducation </w:t>
      </w:r>
      <w:r w:rsidR="00A367DE" w:rsidRPr="00427113">
        <w:rPr>
          <w:rFonts w:ascii="Arial" w:hAnsi="Arial" w:cs="Arial"/>
        </w:rPr>
        <w:t>S</w:t>
      </w:r>
      <w:r w:rsidRPr="00427113">
        <w:rPr>
          <w:rFonts w:ascii="Arial" w:hAnsi="Arial" w:cs="Arial"/>
        </w:rPr>
        <w:t>ervice is also public money and is subject to the same requirements in relation to the schools being accountable for the way that it is spent and that this is transparent.</w:t>
      </w:r>
      <w:r w:rsidR="00800780">
        <w:rPr>
          <w:rFonts w:ascii="Arial" w:hAnsi="Arial" w:cs="Arial"/>
        </w:rPr>
        <w:tab/>
      </w:r>
      <w:r w:rsidR="00800780">
        <w:rPr>
          <w:rFonts w:ascii="Arial" w:hAnsi="Arial" w:cs="Arial"/>
        </w:rPr>
        <w:br/>
      </w:r>
    </w:p>
    <w:p w14:paraId="104DC7DA" w14:textId="287117B1" w:rsidR="003553A0" w:rsidRPr="00F863A0" w:rsidRDefault="00F863A0" w:rsidP="00F863A0">
      <w:pPr>
        <w:pStyle w:val="ListParagraph"/>
        <w:numPr>
          <w:ilvl w:val="0"/>
          <w:numId w:val="4"/>
        </w:numPr>
        <w:spacing w:after="160"/>
        <w:ind w:left="567" w:hanging="567"/>
        <w:jc w:val="both"/>
        <w:rPr>
          <w:rFonts w:ascii="Arial" w:hAnsi="Arial" w:cs="Arial"/>
        </w:rPr>
      </w:pPr>
      <w:r>
        <w:rPr>
          <w:rFonts w:ascii="Arial" w:hAnsi="Arial" w:cs="Arial"/>
        </w:rPr>
        <w:t xml:space="preserve">This means that the </w:t>
      </w:r>
      <w:r w:rsidR="00A367DE">
        <w:rPr>
          <w:rFonts w:ascii="Arial" w:hAnsi="Arial" w:cs="Arial"/>
        </w:rPr>
        <w:t>D</w:t>
      </w:r>
      <w:r>
        <w:rPr>
          <w:rFonts w:ascii="Arial" w:hAnsi="Arial" w:cs="Arial"/>
        </w:rPr>
        <w:t xml:space="preserve">ioceses must ensure that any funds received from schools or academy trust companies are kept in a separate account which is treated as a restricted fund, and do not end up mixed in with the general funds of the </w:t>
      </w:r>
      <w:r w:rsidR="00A367DE">
        <w:rPr>
          <w:rFonts w:ascii="Arial" w:hAnsi="Arial" w:cs="Arial"/>
        </w:rPr>
        <w:t>D</w:t>
      </w:r>
      <w:r>
        <w:rPr>
          <w:rFonts w:ascii="Arial" w:hAnsi="Arial" w:cs="Arial"/>
        </w:rPr>
        <w:t xml:space="preserve">iocese. To do otherwise would be to risk public funding given to the schools for the purposes of education, being spent by the </w:t>
      </w:r>
      <w:r w:rsidR="00A367DE">
        <w:rPr>
          <w:rFonts w:ascii="Arial" w:hAnsi="Arial" w:cs="Arial"/>
        </w:rPr>
        <w:t>D</w:t>
      </w:r>
      <w:r>
        <w:rPr>
          <w:rFonts w:ascii="Arial" w:hAnsi="Arial" w:cs="Arial"/>
        </w:rPr>
        <w:t xml:space="preserve">iocese on matters which do not directly support the provision of education by Catholic schools or directly fund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which would be unlawful. The </w:t>
      </w:r>
      <w:r w:rsidR="00A367DE">
        <w:rPr>
          <w:rFonts w:ascii="Arial" w:hAnsi="Arial" w:cs="Arial"/>
        </w:rPr>
        <w:t>D</w:t>
      </w:r>
      <w:r>
        <w:rPr>
          <w:rFonts w:ascii="Arial" w:hAnsi="Arial" w:cs="Arial"/>
        </w:rPr>
        <w:t xml:space="preserve">iocese must be entirely transparent about its accounting practice and be able to demonstrate that the funds received are directly used for the provision of the functions exercised by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in supporting its schools. </w:t>
      </w:r>
    </w:p>
    <w:p w14:paraId="12F8A8A0" w14:textId="77777777" w:rsidR="00477680" w:rsidRPr="00880BDE" w:rsidRDefault="00927C08" w:rsidP="003C4411">
      <w:pPr>
        <w:jc w:val="both"/>
        <w:rPr>
          <w:rFonts w:ascii="Arial" w:hAnsi="Arial" w:cs="Arial"/>
        </w:rPr>
      </w:pPr>
      <w:r>
        <w:rPr>
          <w:rFonts w:ascii="Arial" w:hAnsi="Arial" w:cs="Arial"/>
        </w:rPr>
        <w:t>The following is a non-exhaustive list of the functions undertaken by the Diocesan Education Service</w:t>
      </w:r>
      <w:r w:rsidR="00477680" w:rsidRPr="00880BDE">
        <w:rPr>
          <w:rFonts w:ascii="Arial" w:hAnsi="Arial" w:cs="Arial"/>
        </w:rPr>
        <w:t>:</w:t>
      </w:r>
    </w:p>
    <w:p w14:paraId="6869BEF7" w14:textId="77777777" w:rsidR="00F63BAF" w:rsidRPr="00880BDE" w:rsidRDefault="00F63BAF" w:rsidP="00477680">
      <w:pPr>
        <w:rPr>
          <w:rFonts w:ascii="Arial" w:hAnsi="Arial" w:cs="Arial"/>
          <w:b/>
          <w:color w:val="9900CC"/>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77680" w:rsidRPr="00880BDE" w14:paraId="7DB45556" w14:textId="77777777" w:rsidTr="003D09F1">
        <w:tc>
          <w:tcPr>
            <w:tcW w:w="9747" w:type="dxa"/>
          </w:tcPr>
          <w:p w14:paraId="3BCFF674" w14:textId="77777777" w:rsidR="001D32C2" w:rsidRPr="001D32C2" w:rsidRDefault="003C4411" w:rsidP="001D32C2">
            <w:pPr>
              <w:spacing w:line="276" w:lineRule="auto"/>
              <w:jc w:val="both"/>
              <w:rPr>
                <w:rFonts w:ascii="Arial" w:hAnsi="Arial" w:cs="Arial"/>
                <w:b/>
                <w:color w:val="993366"/>
              </w:rPr>
            </w:pPr>
            <w:r>
              <w:rPr>
                <w:rFonts w:ascii="Arial" w:hAnsi="Arial" w:cs="Arial"/>
                <w:b/>
                <w:color w:val="000000"/>
              </w:rPr>
              <w:t xml:space="preserve">Provision of a </w:t>
            </w:r>
            <w:r w:rsidR="004E3EE0" w:rsidRPr="00880BDE">
              <w:rPr>
                <w:rFonts w:ascii="Arial" w:hAnsi="Arial" w:cs="Arial"/>
                <w:b/>
                <w:color w:val="000000"/>
              </w:rPr>
              <w:t>Diocesan Education Service</w:t>
            </w:r>
            <w:r w:rsidR="00477680" w:rsidRPr="00880BDE">
              <w:rPr>
                <w:rFonts w:ascii="Arial" w:hAnsi="Arial" w:cs="Arial"/>
                <w:b/>
                <w:color w:val="000000"/>
              </w:rPr>
              <w:t xml:space="preserve"> </w:t>
            </w:r>
          </w:p>
          <w:p w14:paraId="342E891F" w14:textId="77777777" w:rsidR="001D32C2" w:rsidRDefault="003207F1"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 xml:space="preserve">Maintaining an effective and professionally staffed </w:t>
            </w:r>
            <w:r w:rsidR="001D32C2">
              <w:rPr>
                <w:rFonts w:ascii="Arial" w:hAnsi="Arial" w:cs="Arial"/>
                <w:color w:val="000000"/>
              </w:rPr>
              <w:t>Diocesan Commission to overse</w:t>
            </w:r>
            <w:r w:rsidR="003C4411">
              <w:rPr>
                <w:rFonts w:ascii="Arial" w:hAnsi="Arial" w:cs="Arial"/>
                <w:color w:val="000000"/>
              </w:rPr>
              <w:t>e</w:t>
            </w:r>
            <w:r w:rsidR="001D32C2">
              <w:rPr>
                <w:rFonts w:ascii="Arial" w:hAnsi="Arial" w:cs="Arial"/>
                <w:color w:val="000000"/>
              </w:rPr>
              <w:t xml:space="preserve"> the provision of education in the Diocese</w:t>
            </w:r>
            <w:r w:rsidR="003C4411">
              <w:rPr>
                <w:rFonts w:ascii="Arial" w:hAnsi="Arial" w:cs="Arial"/>
                <w:color w:val="000000"/>
              </w:rPr>
              <w:t xml:space="preserve">, including ensuring that there are sufficient places at Catholic schools to fulfil the Diocesan Bishop’s Canonical </w:t>
            </w:r>
            <w:r w:rsidR="000B22AB">
              <w:rPr>
                <w:rFonts w:ascii="Arial" w:hAnsi="Arial" w:cs="Arial"/>
                <w:color w:val="000000"/>
              </w:rPr>
              <w:t xml:space="preserve">and statutory </w:t>
            </w:r>
            <w:r w:rsidR="003C4411">
              <w:rPr>
                <w:rFonts w:ascii="Arial" w:hAnsi="Arial" w:cs="Arial"/>
                <w:color w:val="000000"/>
              </w:rPr>
              <w:t>responsibilities.</w:t>
            </w:r>
          </w:p>
          <w:p w14:paraId="784F40F3" w14:textId="77777777" w:rsidR="001D32C2" w:rsidRDefault="001D32C2"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Routine Diocesan advice and support which may include</w:t>
            </w:r>
            <w:r w:rsidR="0016162F">
              <w:rPr>
                <w:rFonts w:ascii="Arial" w:hAnsi="Arial" w:cs="Arial"/>
                <w:color w:val="000000"/>
              </w:rPr>
              <w:t>,</w:t>
            </w:r>
            <w:r>
              <w:rPr>
                <w:rFonts w:ascii="Arial" w:hAnsi="Arial" w:cs="Arial"/>
                <w:color w:val="000000"/>
              </w:rPr>
              <w:t xml:space="preserve"> but is not limited to:</w:t>
            </w:r>
          </w:p>
          <w:p w14:paraId="137BB08D"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Telephone advice;</w:t>
            </w:r>
          </w:p>
          <w:p w14:paraId="0B30D7E2"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Advice by email;</w:t>
            </w:r>
          </w:p>
          <w:p w14:paraId="6BD6B797" w14:textId="6F9B3AA7" w:rsidR="003207F1"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V</w:t>
            </w:r>
            <w:r w:rsidR="008D5392" w:rsidRPr="001D32C2">
              <w:rPr>
                <w:rFonts w:ascii="Arial" w:hAnsi="Arial" w:cs="Arial"/>
                <w:color w:val="000000"/>
              </w:rPr>
              <w:t>isits</w:t>
            </w:r>
            <w:r w:rsidR="00477680" w:rsidRPr="001D32C2">
              <w:rPr>
                <w:rFonts w:ascii="Arial" w:hAnsi="Arial" w:cs="Arial"/>
                <w:color w:val="000000"/>
              </w:rPr>
              <w:t xml:space="preserve"> from named advisers</w:t>
            </w:r>
            <w:r>
              <w:rPr>
                <w:rFonts w:ascii="Arial" w:hAnsi="Arial" w:cs="Arial"/>
                <w:color w:val="000000"/>
              </w:rPr>
              <w:t xml:space="preserve"> with specialisms in primary and secondary</w:t>
            </w:r>
            <w:r w:rsidR="0016162F">
              <w:rPr>
                <w:rFonts w:ascii="Arial" w:hAnsi="Arial" w:cs="Arial"/>
                <w:color w:val="000000"/>
              </w:rPr>
              <w:t xml:space="preserve"> education</w:t>
            </w:r>
            <w:r w:rsidR="001C5321">
              <w:rPr>
                <w:rFonts w:ascii="Arial" w:hAnsi="Arial" w:cs="Arial"/>
                <w:color w:val="000000"/>
              </w:rPr>
              <w:t>.</w:t>
            </w:r>
          </w:p>
          <w:p w14:paraId="274E086E" w14:textId="77777777" w:rsidR="003E35B8" w:rsidRPr="003207F1" w:rsidRDefault="001D32C2" w:rsidP="00800780">
            <w:pPr>
              <w:pStyle w:val="ListParagraph"/>
              <w:numPr>
                <w:ilvl w:val="1"/>
                <w:numId w:val="2"/>
              </w:numPr>
              <w:spacing w:line="276" w:lineRule="auto"/>
              <w:contextualSpacing w:val="0"/>
              <w:jc w:val="both"/>
              <w:rPr>
                <w:rFonts w:ascii="Arial" w:hAnsi="Arial" w:cs="Arial"/>
                <w:color w:val="000000"/>
              </w:rPr>
            </w:pPr>
            <w:r w:rsidRPr="003207F1">
              <w:rPr>
                <w:rFonts w:ascii="Arial" w:hAnsi="Arial" w:cs="Arial"/>
                <w:color w:val="000000"/>
              </w:rPr>
              <w:t>Provision of relevant information and guidance via an intranet platform</w:t>
            </w:r>
            <w:r w:rsidR="00020FDF" w:rsidRPr="003207F1">
              <w:rPr>
                <w:rFonts w:ascii="Arial" w:hAnsi="Arial" w:cs="Arial"/>
                <w:color w:val="000000"/>
              </w:rPr>
              <w:t>;</w:t>
            </w:r>
          </w:p>
          <w:p w14:paraId="3B03282B" w14:textId="03F0EA0F" w:rsidR="00020FDF" w:rsidRPr="001D32C2" w:rsidRDefault="00020FDF"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 xml:space="preserve">Advice on the general conduct and overall leadership of schools, including responsibilities of the </w:t>
            </w:r>
            <w:r w:rsidR="006E0245">
              <w:rPr>
                <w:rFonts w:ascii="Arial" w:hAnsi="Arial" w:cs="Arial"/>
                <w:color w:val="000000"/>
              </w:rPr>
              <w:t>Governing Body</w:t>
            </w:r>
            <w:r>
              <w:rPr>
                <w:rFonts w:ascii="Arial" w:hAnsi="Arial" w:cs="Arial"/>
                <w:color w:val="000000"/>
              </w:rPr>
              <w:t xml:space="preserve"> and </w:t>
            </w:r>
            <w:r w:rsidR="006E0245">
              <w:rPr>
                <w:rFonts w:ascii="Arial" w:hAnsi="Arial" w:cs="Arial"/>
                <w:color w:val="000000"/>
              </w:rPr>
              <w:t>H</w:t>
            </w:r>
            <w:r>
              <w:rPr>
                <w:rFonts w:ascii="Arial" w:hAnsi="Arial" w:cs="Arial"/>
                <w:color w:val="000000"/>
              </w:rPr>
              <w:t>eadteacher</w:t>
            </w:r>
            <w:r w:rsidR="008723C1">
              <w:rPr>
                <w:rFonts w:ascii="Arial" w:hAnsi="Arial" w:cs="Arial"/>
                <w:color w:val="000000"/>
              </w:rPr>
              <w:t>.</w:t>
            </w:r>
          </w:p>
          <w:p w14:paraId="0328D4AA" w14:textId="71260FC1" w:rsidR="00477680" w:rsidRPr="00880BDE" w:rsidRDefault="003E35B8" w:rsidP="00800780">
            <w:pPr>
              <w:pStyle w:val="ListParagraph"/>
              <w:numPr>
                <w:ilvl w:val="0"/>
                <w:numId w:val="2"/>
              </w:numPr>
              <w:spacing w:line="276" w:lineRule="auto"/>
              <w:contextualSpacing w:val="0"/>
              <w:jc w:val="both"/>
              <w:rPr>
                <w:rFonts w:ascii="Arial" w:hAnsi="Arial" w:cs="Arial"/>
                <w:color w:val="000000"/>
              </w:rPr>
            </w:pPr>
            <w:r w:rsidRPr="00880BDE">
              <w:rPr>
                <w:rFonts w:ascii="Arial" w:hAnsi="Arial" w:cs="Arial"/>
                <w:color w:val="000000"/>
              </w:rPr>
              <w:t>Additional support f</w:t>
            </w:r>
            <w:r w:rsidR="001D32C2">
              <w:rPr>
                <w:rFonts w:ascii="Arial" w:hAnsi="Arial" w:cs="Arial"/>
                <w:color w:val="000000"/>
              </w:rPr>
              <w:t>rom specialised advisers f</w:t>
            </w:r>
            <w:r w:rsidRPr="00880BDE">
              <w:rPr>
                <w:rFonts w:ascii="Arial" w:hAnsi="Arial" w:cs="Arial"/>
                <w:color w:val="000000"/>
              </w:rPr>
              <w:t xml:space="preserve">or </w:t>
            </w:r>
            <w:r w:rsidR="00880BDE">
              <w:rPr>
                <w:rFonts w:ascii="Arial" w:hAnsi="Arial" w:cs="Arial"/>
                <w:color w:val="000000"/>
              </w:rPr>
              <w:t>schools</w:t>
            </w:r>
            <w:r w:rsidRPr="00880BDE">
              <w:rPr>
                <w:rFonts w:ascii="Arial" w:hAnsi="Arial" w:cs="Arial"/>
                <w:color w:val="000000"/>
              </w:rPr>
              <w:t xml:space="preserve"> </w:t>
            </w:r>
            <w:r w:rsidR="003C4411">
              <w:rPr>
                <w:rFonts w:ascii="Arial" w:hAnsi="Arial" w:cs="Arial"/>
                <w:color w:val="000000"/>
              </w:rPr>
              <w:t>causing</w:t>
            </w:r>
            <w:r w:rsidRPr="00880BDE">
              <w:rPr>
                <w:rFonts w:ascii="Arial" w:hAnsi="Arial" w:cs="Arial"/>
                <w:color w:val="000000"/>
              </w:rPr>
              <w:t xml:space="preserve"> concern</w:t>
            </w:r>
            <w:r w:rsidR="003C4411">
              <w:rPr>
                <w:rFonts w:ascii="Arial" w:hAnsi="Arial" w:cs="Arial"/>
                <w:color w:val="000000"/>
              </w:rPr>
              <w:t>.</w:t>
            </w:r>
          </w:p>
          <w:p w14:paraId="50732578" w14:textId="111EA473" w:rsidR="00477680" w:rsidRPr="00880BDE"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rPr>
              <w:t xml:space="preserve">Support </w:t>
            </w:r>
            <w:r w:rsidR="00A16A3D" w:rsidRPr="00880BDE">
              <w:rPr>
                <w:rFonts w:ascii="Arial" w:hAnsi="Arial" w:cs="Arial"/>
              </w:rPr>
              <w:t xml:space="preserve">during the </w:t>
            </w:r>
            <w:r w:rsidR="002D52BF">
              <w:rPr>
                <w:rFonts w:ascii="Arial" w:hAnsi="Arial" w:cs="Arial"/>
              </w:rPr>
              <w:t>D</w:t>
            </w:r>
            <w:r>
              <w:rPr>
                <w:rFonts w:ascii="Arial" w:hAnsi="Arial" w:cs="Arial"/>
              </w:rPr>
              <w:t xml:space="preserve">enominational </w:t>
            </w:r>
            <w:r w:rsidR="002D52BF">
              <w:rPr>
                <w:rFonts w:ascii="Arial" w:hAnsi="Arial" w:cs="Arial"/>
              </w:rPr>
              <w:t>I</w:t>
            </w:r>
            <w:r>
              <w:rPr>
                <w:rFonts w:ascii="Arial" w:hAnsi="Arial" w:cs="Arial"/>
              </w:rPr>
              <w:t>nspection</w:t>
            </w:r>
            <w:r w:rsidR="00A16A3D" w:rsidRPr="00880BDE">
              <w:rPr>
                <w:rFonts w:ascii="Arial" w:hAnsi="Arial" w:cs="Arial"/>
              </w:rPr>
              <w:t xml:space="preserve"> cycle </w:t>
            </w:r>
            <w:r w:rsidR="00477680" w:rsidRPr="00880BDE">
              <w:rPr>
                <w:rFonts w:ascii="Arial" w:hAnsi="Arial" w:cs="Arial"/>
              </w:rPr>
              <w:t>to ensure school</w:t>
            </w:r>
            <w:r w:rsidR="00876D10" w:rsidRPr="00880BDE">
              <w:rPr>
                <w:rFonts w:ascii="Arial" w:hAnsi="Arial" w:cs="Arial"/>
              </w:rPr>
              <w:t>s meet</w:t>
            </w:r>
            <w:r w:rsidR="00477680" w:rsidRPr="00880BDE">
              <w:rPr>
                <w:rFonts w:ascii="Arial" w:hAnsi="Arial" w:cs="Arial"/>
              </w:rPr>
              <w:t xml:space="preserve"> the statutory responsibilities for RE</w:t>
            </w:r>
            <w:r w:rsidR="003C4411">
              <w:rPr>
                <w:rFonts w:ascii="Arial" w:hAnsi="Arial" w:cs="Arial"/>
              </w:rPr>
              <w:t xml:space="preserve"> and </w:t>
            </w:r>
            <w:r w:rsidR="00477680" w:rsidRPr="00880BDE">
              <w:rPr>
                <w:rFonts w:ascii="Arial" w:hAnsi="Arial" w:cs="Arial"/>
              </w:rPr>
              <w:t>Collective Worship</w:t>
            </w:r>
            <w:r w:rsidR="008629CD">
              <w:rPr>
                <w:rFonts w:ascii="Arial" w:hAnsi="Arial" w:cs="Arial"/>
              </w:rPr>
              <w:t>,</w:t>
            </w:r>
            <w:r w:rsidR="00DE217C">
              <w:rPr>
                <w:rFonts w:ascii="Arial" w:hAnsi="Arial" w:cs="Arial"/>
              </w:rPr>
              <w:t xml:space="preserve"> including support with the </w:t>
            </w:r>
            <w:r w:rsidR="00DE217C">
              <w:rPr>
                <w:rFonts w:ascii="Arial" w:hAnsi="Arial" w:cs="Arial"/>
              </w:rPr>
              <w:lastRenderedPageBreak/>
              <w:t>process of self-evaluation</w:t>
            </w:r>
            <w:r w:rsidR="00020FDF">
              <w:rPr>
                <w:rFonts w:ascii="Arial" w:hAnsi="Arial" w:cs="Arial"/>
              </w:rPr>
              <w:t xml:space="preserve"> and advice on the requirements of the Bishops of England and Wales</w:t>
            </w:r>
            <w:r w:rsidR="003C4411">
              <w:rPr>
                <w:rFonts w:ascii="Arial" w:hAnsi="Arial" w:cs="Arial"/>
              </w:rPr>
              <w:t>.</w:t>
            </w:r>
          </w:p>
          <w:p w14:paraId="6C7150C6" w14:textId="77777777" w:rsidR="00477680"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The provision of legal advice</w:t>
            </w:r>
            <w:r w:rsidR="003C4411">
              <w:rPr>
                <w:rFonts w:ascii="Arial" w:hAnsi="Arial" w:cs="Arial"/>
                <w:color w:val="000000"/>
              </w:rPr>
              <w:t xml:space="preserve"> to schools as required</w:t>
            </w:r>
            <w:r>
              <w:rPr>
                <w:rFonts w:ascii="Arial" w:hAnsi="Arial" w:cs="Arial"/>
                <w:color w:val="000000"/>
              </w:rPr>
              <w:t xml:space="preserve"> (both Canon and civil law)</w:t>
            </w:r>
            <w:r w:rsidR="003C4411">
              <w:rPr>
                <w:rFonts w:ascii="Arial" w:hAnsi="Arial" w:cs="Arial"/>
                <w:color w:val="000000"/>
              </w:rPr>
              <w:t>.</w:t>
            </w:r>
          </w:p>
          <w:p w14:paraId="5234A727" w14:textId="77777777" w:rsidR="0016162F" w:rsidRDefault="0016162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Provision of advice in relation to RSE along with model policies and guidance.</w:t>
            </w:r>
          </w:p>
          <w:p w14:paraId="48FD5A4F" w14:textId="77777777" w:rsidR="00020FDF" w:rsidRDefault="00020FD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Advice on strategies for fostering relationships with the Wider Catholic community, including home and parish.</w:t>
            </w:r>
          </w:p>
          <w:p w14:paraId="1F042962" w14:textId="77777777" w:rsidR="00330A13" w:rsidRPr="00880BDE" w:rsidRDefault="00330A13" w:rsidP="003C4411">
            <w:pPr>
              <w:pStyle w:val="ListParagraph"/>
              <w:spacing w:line="276" w:lineRule="auto"/>
              <w:contextualSpacing w:val="0"/>
              <w:jc w:val="both"/>
              <w:rPr>
                <w:rFonts w:ascii="Arial" w:hAnsi="Arial" w:cs="Arial"/>
                <w:color w:val="000000"/>
              </w:rPr>
            </w:pPr>
          </w:p>
        </w:tc>
      </w:tr>
      <w:tr w:rsidR="000B22AB" w:rsidRPr="00880BDE" w14:paraId="6F5C04E7" w14:textId="77777777" w:rsidTr="003D09F1">
        <w:tc>
          <w:tcPr>
            <w:tcW w:w="9747" w:type="dxa"/>
          </w:tcPr>
          <w:p w14:paraId="0A3AC20D" w14:textId="77777777" w:rsidR="000B22AB" w:rsidRDefault="000B22AB" w:rsidP="000B22AB">
            <w:pPr>
              <w:spacing w:after="60"/>
              <w:jc w:val="both"/>
              <w:rPr>
                <w:rFonts w:ascii="Arial" w:hAnsi="Arial" w:cs="Arial"/>
                <w:b/>
                <w:color w:val="000000"/>
              </w:rPr>
            </w:pPr>
            <w:r>
              <w:rPr>
                <w:rFonts w:ascii="Arial" w:hAnsi="Arial" w:cs="Arial"/>
                <w:b/>
                <w:color w:val="000000"/>
              </w:rPr>
              <w:lastRenderedPageBreak/>
              <w:t>School Organisation</w:t>
            </w:r>
          </w:p>
          <w:p w14:paraId="0B331F4E" w14:textId="44D8A97D"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Support for school organisation: liaison with </w:t>
            </w:r>
            <w:r w:rsidR="007C08E6">
              <w:rPr>
                <w:rFonts w:ascii="Arial" w:hAnsi="Arial" w:cs="Arial"/>
                <w:color w:val="000000"/>
              </w:rPr>
              <w:t>L</w:t>
            </w:r>
            <w:r>
              <w:rPr>
                <w:rFonts w:ascii="Arial" w:hAnsi="Arial" w:cs="Arial"/>
                <w:color w:val="000000"/>
              </w:rPr>
              <w:t xml:space="preserve">ocal </w:t>
            </w:r>
            <w:r w:rsidR="007C08E6">
              <w:rPr>
                <w:rFonts w:ascii="Arial" w:hAnsi="Arial" w:cs="Arial"/>
                <w:color w:val="000000"/>
              </w:rPr>
              <w:t>A</w:t>
            </w:r>
            <w:r>
              <w:rPr>
                <w:rFonts w:ascii="Arial" w:hAnsi="Arial" w:cs="Arial"/>
                <w:color w:val="000000"/>
              </w:rPr>
              <w:t>uthority, School Improvement Partnerships and RSCs, in line with the Memorandum of Understanding agreed with the DfE.</w:t>
            </w:r>
          </w:p>
          <w:p w14:paraId="434497C0"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place planning, reorganisation and academy strategy.</w:t>
            </w:r>
          </w:p>
          <w:p w14:paraId="397E853B"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interventions.</w:t>
            </w:r>
          </w:p>
          <w:p w14:paraId="443BAC71"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Advice on and support with </w:t>
            </w:r>
            <w:r w:rsidR="00524C3A">
              <w:rPr>
                <w:rFonts w:ascii="Arial" w:hAnsi="Arial" w:cs="Arial"/>
                <w:color w:val="000000"/>
              </w:rPr>
              <w:t>MAT</w:t>
            </w:r>
            <w:r>
              <w:rPr>
                <w:rFonts w:ascii="Arial" w:hAnsi="Arial" w:cs="Arial"/>
                <w:color w:val="000000"/>
              </w:rPr>
              <w:t xml:space="preserve"> development and expansion.</w:t>
            </w:r>
          </w:p>
          <w:p w14:paraId="45C9F22A" w14:textId="02C1147D" w:rsidR="007C08E6" w:rsidRPr="00DB1595" w:rsidRDefault="007C08E6" w:rsidP="007C08E6">
            <w:pPr>
              <w:pStyle w:val="ListParagraph"/>
              <w:spacing w:after="60"/>
              <w:jc w:val="both"/>
              <w:rPr>
                <w:rFonts w:ascii="Arial" w:hAnsi="Arial" w:cs="Arial"/>
                <w:color w:val="000000"/>
              </w:rPr>
            </w:pPr>
          </w:p>
        </w:tc>
      </w:tr>
      <w:tr w:rsidR="00477680" w:rsidRPr="00880BDE" w14:paraId="231EC9BB" w14:textId="77777777" w:rsidTr="003D09F1">
        <w:tc>
          <w:tcPr>
            <w:tcW w:w="9747" w:type="dxa"/>
          </w:tcPr>
          <w:p w14:paraId="38351558" w14:textId="77777777" w:rsidR="00477680" w:rsidRPr="00880BDE" w:rsidRDefault="00F63BAF" w:rsidP="00D21AEF">
            <w:pPr>
              <w:spacing w:after="60"/>
              <w:jc w:val="both"/>
              <w:rPr>
                <w:rFonts w:ascii="Arial" w:hAnsi="Arial" w:cs="Arial"/>
                <w:b/>
                <w:color w:val="000000"/>
              </w:rPr>
            </w:pPr>
            <w:r w:rsidRPr="00880BDE">
              <w:rPr>
                <w:rFonts w:ascii="Arial" w:hAnsi="Arial" w:cs="Arial"/>
                <w:b/>
                <w:color w:val="000000"/>
              </w:rPr>
              <w:t xml:space="preserve">Catholic </w:t>
            </w:r>
            <w:r w:rsidR="00477680" w:rsidRPr="00880BDE">
              <w:rPr>
                <w:rFonts w:ascii="Arial" w:hAnsi="Arial" w:cs="Arial"/>
                <w:b/>
                <w:color w:val="000000"/>
              </w:rPr>
              <w:t xml:space="preserve">School </w:t>
            </w:r>
            <w:r w:rsidR="003C4411">
              <w:rPr>
                <w:rFonts w:ascii="Arial" w:hAnsi="Arial" w:cs="Arial"/>
                <w:b/>
                <w:color w:val="000000"/>
              </w:rPr>
              <w:t xml:space="preserve">Monitoring and </w:t>
            </w:r>
            <w:r w:rsidR="00477680" w:rsidRPr="00880BDE">
              <w:rPr>
                <w:rFonts w:ascii="Arial" w:hAnsi="Arial" w:cs="Arial"/>
                <w:b/>
                <w:color w:val="000000"/>
              </w:rPr>
              <w:t>Improvement</w:t>
            </w:r>
          </w:p>
          <w:p w14:paraId="67809B85" w14:textId="3B575A61" w:rsidR="00477680" w:rsidRPr="005E3DD8" w:rsidRDefault="00477680" w:rsidP="00800780">
            <w:pPr>
              <w:pStyle w:val="ListParagraph"/>
              <w:numPr>
                <w:ilvl w:val="0"/>
                <w:numId w:val="3"/>
              </w:numPr>
              <w:spacing w:after="60" w:line="276" w:lineRule="auto"/>
              <w:jc w:val="both"/>
              <w:rPr>
                <w:rFonts w:ascii="Arial" w:hAnsi="Arial" w:cs="Arial"/>
                <w:b/>
                <w:color w:val="000000"/>
              </w:rPr>
            </w:pPr>
            <w:r w:rsidRPr="00880BDE">
              <w:rPr>
                <w:rFonts w:ascii="Arial" w:hAnsi="Arial" w:cs="Arial"/>
              </w:rPr>
              <w:t xml:space="preserve">Support </w:t>
            </w:r>
            <w:r w:rsidR="003C4411">
              <w:rPr>
                <w:rFonts w:ascii="Arial" w:hAnsi="Arial" w:cs="Arial"/>
              </w:rPr>
              <w:t xml:space="preserve">is </w:t>
            </w:r>
            <w:r w:rsidRPr="00880BDE">
              <w:rPr>
                <w:rFonts w:ascii="Arial" w:hAnsi="Arial" w:cs="Arial"/>
              </w:rPr>
              <w:t>provided</w:t>
            </w:r>
            <w:r w:rsidR="003C4411">
              <w:rPr>
                <w:rFonts w:ascii="Arial" w:hAnsi="Arial" w:cs="Arial"/>
              </w:rPr>
              <w:t xml:space="preserve"> to schools</w:t>
            </w:r>
            <w:r w:rsidRPr="00880BDE">
              <w:rPr>
                <w:rFonts w:ascii="Arial" w:hAnsi="Arial" w:cs="Arial"/>
              </w:rPr>
              <w:t xml:space="preserve"> by </w:t>
            </w:r>
            <w:r w:rsidRPr="00880BDE">
              <w:rPr>
                <w:rFonts w:ascii="Arial" w:hAnsi="Arial" w:cs="Arial"/>
                <w:szCs w:val="23"/>
                <w:lang w:val="en-US"/>
              </w:rPr>
              <w:t>a dedicated team of experienced officers</w:t>
            </w:r>
            <w:r w:rsidR="00B477A1">
              <w:rPr>
                <w:rFonts w:ascii="Arial" w:hAnsi="Arial" w:cs="Arial"/>
                <w:szCs w:val="23"/>
                <w:lang w:val="en-US"/>
              </w:rPr>
              <w:t>,</w:t>
            </w:r>
            <w:r w:rsidRPr="00880BDE">
              <w:rPr>
                <w:rFonts w:ascii="Arial" w:hAnsi="Arial" w:cs="Arial"/>
                <w:szCs w:val="23"/>
                <w:lang w:val="en-US"/>
              </w:rPr>
              <w:t xml:space="preserve"> including sc</w:t>
            </w:r>
            <w:r w:rsidR="00876D10" w:rsidRPr="00880BDE">
              <w:rPr>
                <w:rFonts w:ascii="Arial" w:hAnsi="Arial" w:cs="Arial"/>
                <w:szCs w:val="23"/>
                <w:lang w:val="en-US"/>
              </w:rPr>
              <w:t xml:space="preserve">hool advisers with significant </w:t>
            </w:r>
            <w:r w:rsidR="000B22AB">
              <w:rPr>
                <w:rFonts w:ascii="Arial" w:hAnsi="Arial" w:cs="Arial"/>
                <w:szCs w:val="23"/>
                <w:lang w:val="en-US"/>
              </w:rPr>
              <w:t xml:space="preserve">experience of </w:t>
            </w:r>
            <w:r w:rsidR="005C39F6" w:rsidRPr="00880BDE">
              <w:rPr>
                <w:rFonts w:ascii="Arial" w:hAnsi="Arial" w:cs="Arial"/>
                <w:szCs w:val="23"/>
                <w:lang w:val="en-US"/>
              </w:rPr>
              <w:t>Catholic Senior Leadership</w:t>
            </w:r>
            <w:r w:rsidR="00F63BAF" w:rsidRPr="00880BDE">
              <w:rPr>
                <w:rFonts w:ascii="Arial" w:hAnsi="Arial" w:cs="Arial"/>
                <w:szCs w:val="23"/>
                <w:lang w:val="en-US"/>
              </w:rPr>
              <w:t xml:space="preserve">, </w:t>
            </w:r>
            <w:r w:rsidRPr="00880BDE">
              <w:rPr>
                <w:rFonts w:ascii="Arial" w:hAnsi="Arial" w:cs="Arial"/>
                <w:szCs w:val="23"/>
                <w:lang w:val="en-US"/>
              </w:rPr>
              <w:t xml:space="preserve">and </w:t>
            </w:r>
            <w:r w:rsidR="002D52BF">
              <w:rPr>
                <w:rFonts w:ascii="Arial" w:hAnsi="Arial" w:cs="Arial"/>
                <w:szCs w:val="23"/>
                <w:lang w:val="en-US"/>
              </w:rPr>
              <w:t>D</w:t>
            </w:r>
            <w:r w:rsidR="003C4411">
              <w:rPr>
                <w:rFonts w:ascii="Arial" w:hAnsi="Arial" w:cs="Arial"/>
                <w:szCs w:val="23"/>
                <w:lang w:val="en-US"/>
              </w:rPr>
              <w:t xml:space="preserve">enominational </w:t>
            </w:r>
            <w:r w:rsidR="002D52BF">
              <w:rPr>
                <w:rFonts w:ascii="Arial" w:hAnsi="Arial" w:cs="Arial"/>
                <w:szCs w:val="23"/>
                <w:lang w:val="en-US"/>
              </w:rPr>
              <w:t>I</w:t>
            </w:r>
            <w:r w:rsidR="003C4411">
              <w:rPr>
                <w:rFonts w:ascii="Arial" w:hAnsi="Arial" w:cs="Arial"/>
                <w:szCs w:val="23"/>
                <w:lang w:val="en-US"/>
              </w:rPr>
              <w:t>nspection</w:t>
            </w:r>
            <w:r w:rsidR="006413F9" w:rsidRPr="00880BDE">
              <w:rPr>
                <w:rFonts w:ascii="Arial" w:hAnsi="Arial" w:cs="Arial"/>
                <w:szCs w:val="23"/>
                <w:lang w:val="en-US"/>
              </w:rPr>
              <w:t xml:space="preserve">. Support </w:t>
            </w:r>
            <w:r w:rsidR="003C4411">
              <w:rPr>
                <w:rFonts w:ascii="Arial" w:hAnsi="Arial" w:cs="Arial"/>
                <w:szCs w:val="23"/>
                <w:lang w:val="en-US"/>
              </w:rPr>
              <w:t>is</w:t>
            </w:r>
            <w:r w:rsidR="006413F9" w:rsidRPr="00880BDE">
              <w:rPr>
                <w:rFonts w:ascii="Arial" w:hAnsi="Arial" w:cs="Arial"/>
                <w:szCs w:val="23"/>
                <w:lang w:val="en-US"/>
              </w:rPr>
              <w:t xml:space="preserve"> tailored to the needs of </w:t>
            </w:r>
            <w:r w:rsidR="003C4411">
              <w:rPr>
                <w:rFonts w:ascii="Arial" w:hAnsi="Arial" w:cs="Arial"/>
                <w:szCs w:val="23"/>
                <w:lang w:val="en-US"/>
              </w:rPr>
              <w:t xml:space="preserve">each </w:t>
            </w:r>
            <w:r w:rsidR="006413F9" w:rsidRPr="00880BDE">
              <w:rPr>
                <w:rFonts w:ascii="Arial" w:hAnsi="Arial" w:cs="Arial"/>
                <w:szCs w:val="23"/>
                <w:lang w:val="en-US"/>
              </w:rPr>
              <w:t>school</w:t>
            </w:r>
            <w:r w:rsidR="00906C6F">
              <w:rPr>
                <w:rFonts w:ascii="Arial" w:hAnsi="Arial" w:cs="Arial"/>
                <w:szCs w:val="23"/>
                <w:lang w:val="en-US"/>
              </w:rPr>
              <w:t>.</w:t>
            </w:r>
          </w:p>
          <w:p w14:paraId="4BDB3341" w14:textId="5DCF61C3" w:rsidR="005E3DD8"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 xml:space="preserve">Diocesan </w:t>
            </w:r>
            <w:r w:rsidR="007F40EF">
              <w:rPr>
                <w:rFonts w:ascii="Arial" w:hAnsi="Arial" w:cs="Arial"/>
                <w:color w:val="000000"/>
              </w:rPr>
              <w:t>O</w:t>
            </w:r>
            <w:r>
              <w:rPr>
                <w:rFonts w:ascii="Arial" w:hAnsi="Arial" w:cs="Arial"/>
                <w:color w:val="000000"/>
              </w:rPr>
              <w:t xml:space="preserve">fficers act </w:t>
            </w:r>
            <w:r w:rsidR="005E3DD8">
              <w:rPr>
                <w:rFonts w:ascii="Arial" w:hAnsi="Arial" w:cs="Arial"/>
                <w:color w:val="000000"/>
              </w:rPr>
              <w:t>as</w:t>
            </w:r>
            <w:r>
              <w:rPr>
                <w:rFonts w:ascii="Arial" w:hAnsi="Arial" w:cs="Arial"/>
                <w:color w:val="000000"/>
              </w:rPr>
              <w:t xml:space="preserve"> a</w:t>
            </w:r>
            <w:r w:rsidR="005E3DD8">
              <w:rPr>
                <w:rFonts w:ascii="Arial" w:hAnsi="Arial" w:cs="Arial"/>
                <w:color w:val="000000"/>
              </w:rPr>
              <w:t xml:space="preserve"> first point of contact with</w:t>
            </w:r>
            <w:r>
              <w:rPr>
                <w:rFonts w:ascii="Arial" w:hAnsi="Arial" w:cs="Arial"/>
                <w:color w:val="000000"/>
              </w:rPr>
              <w:t xml:space="preserve"> the</w:t>
            </w:r>
            <w:r w:rsidR="005E3DD8">
              <w:rPr>
                <w:rFonts w:ascii="Arial" w:hAnsi="Arial" w:cs="Arial"/>
                <w:color w:val="000000"/>
              </w:rPr>
              <w:t xml:space="preserve"> DfE</w:t>
            </w:r>
            <w:r w:rsidR="000B22AB">
              <w:rPr>
                <w:rFonts w:ascii="Arial" w:hAnsi="Arial" w:cs="Arial"/>
                <w:color w:val="000000"/>
              </w:rPr>
              <w:t xml:space="preserve"> including RSCs</w:t>
            </w:r>
            <w:r w:rsidR="005E3DD8">
              <w:rPr>
                <w:rFonts w:ascii="Arial" w:hAnsi="Arial" w:cs="Arial"/>
                <w:color w:val="000000"/>
              </w:rPr>
              <w:t xml:space="preserve"> and </w:t>
            </w:r>
            <w:r w:rsidR="00B477A1">
              <w:rPr>
                <w:rFonts w:ascii="Arial" w:hAnsi="Arial" w:cs="Arial"/>
                <w:color w:val="000000"/>
              </w:rPr>
              <w:t>L</w:t>
            </w:r>
            <w:r w:rsidR="005E3DD8">
              <w:rPr>
                <w:rFonts w:ascii="Arial" w:hAnsi="Arial" w:cs="Arial"/>
                <w:color w:val="000000"/>
              </w:rPr>
              <w:t xml:space="preserve">ocal </w:t>
            </w:r>
            <w:r w:rsidR="00B477A1">
              <w:rPr>
                <w:rFonts w:ascii="Arial" w:hAnsi="Arial" w:cs="Arial"/>
                <w:color w:val="000000"/>
              </w:rPr>
              <w:t>A</w:t>
            </w:r>
            <w:r w:rsidR="005E3DD8">
              <w:rPr>
                <w:rFonts w:ascii="Arial" w:hAnsi="Arial" w:cs="Arial"/>
                <w:color w:val="000000"/>
              </w:rPr>
              <w:t xml:space="preserve">uthority </w:t>
            </w:r>
            <w:r w:rsidR="007F40EF">
              <w:rPr>
                <w:rFonts w:ascii="Arial" w:hAnsi="Arial" w:cs="Arial"/>
                <w:color w:val="000000"/>
              </w:rPr>
              <w:t>O</w:t>
            </w:r>
            <w:r w:rsidR="005E3DD8">
              <w:rPr>
                <w:rFonts w:ascii="Arial" w:hAnsi="Arial" w:cs="Arial"/>
                <w:color w:val="000000"/>
              </w:rPr>
              <w:t xml:space="preserve">fficers when performance data </w:t>
            </w:r>
            <w:r>
              <w:rPr>
                <w:rFonts w:ascii="Arial" w:hAnsi="Arial" w:cs="Arial"/>
                <w:color w:val="000000"/>
              </w:rPr>
              <w:t xml:space="preserve">is </w:t>
            </w:r>
            <w:r w:rsidR="005E3DD8">
              <w:rPr>
                <w:rFonts w:ascii="Arial" w:hAnsi="Arial" w:cs="Arial"/>
                <w:color w:val="000000"/>
              </w:rPr>
              <w:t xml:space="preserve">under scrutiny. </w:t>
            </w:r>
          </w:p>
          <w:p w14:paraId="334A1AB5" w14:textId="7EC43E31"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Supporting schools with school improvement on a school by school basis</w:t>
            </w:r>
            <w:r w:rsidR="002D641E">
              <w:rPr>
                <w:rFonts w:ascii="Arial" w:hAnsi="Arial" w:cs="Arial"/>
                <w:color w:val="000000"/>
              </w:rPr>
              <w:t>,</w:t>
            </w:r>
            <w:r>
              <w:rPr>
                <w:rFonts w:ascii="Arial" w:hAnsi="Arial" w:cs="Arial"/>
                <w:color w:val="000000"/>
              </w:rPr>
              <w:t xml:space="preserve"> including brokering additional </w:t>
            </w:r>
            <w:r w:rsidR="0016162F">
              <w:rPr>
                <w:rFonts w:ascii="Arial" w:hAnsi="Arial" w:cs="Arial"/>
                <w:color w:val="000000"/>
              </w:rPr>
              <w:t xml:space="preserve">school improvement </w:t>
            </w:r>
            <w:r>
              <w:rPr>
                <w:rFonts w:ascii="Arial" w:hAnsi="Arial" w:cs="Arial"/>
                <w:color w:val="000000"/>
              </w:rPr>
              <w:t>support where necessary.</w:t>
            </w:r>
          </w:p>
          <w:p w14:paraId="3CEF6047" w14:textId="77777777"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Liaison with Ofsted.</w:t>
            </w:r>
          </w:p>
          <w:p w14:paraId="464D6B6B" w14:textId="77777777" w:rsidR="003C4411" w:rsidRPr="00880BDE" w:rsidRDefault="003C4411" w:rsidP="003C4411">
            <w:pPr>
              <w:pStyle w:val="ListParagraph"/>
              <w:spacing w:after="60"/>
              <w:jc w:val="both"/>
              <w:rPr>
                <w:rFonts w:ascii="Arial" w:hAnsi="Arial" w:cs="Arial"/>
                <w:b/>
                <w:color w:val="000000"/>
              </w:rPr>
            </w:pPr>
          </w:p>
        </w:tc>
      </w:tr>
      <w:tr w:rsidR="00701D89" w:rsidRPr="00880BDE" w14:paraId="3557716A" w14:textId="77777777" w:rsidTr="003D09F1">
        <w:tc>
          <w:tcPr>
            <w:tcW w:w="9747" w:type="dxa"/>
          </w:tcPr>
          <w:p w14:paraId="6F2DC6F3" w14:textId="4820FB76" w:rsidR="00701D89" w:rsidRPr="00880BDE" w:rsidRDefault="00701D89" w:rsidP="00701D89">
            <w:pPr>
              <w:spacing w:after="60"/>
              <w:jc w:val="both"/>
              <w:rPr>
                <w:rFonts w:ascii="Arial" w:hAnsi="Arial" w:cs="Arial"/>
                <w:b/>
                <w:color w:val="000000"/>
              </w:rPr>
            </w:pPr>
            <w:r w:rsidRPr="00880BDE">
              <w:rPr>
                <w:rFonts w:ascii="Arial" w:hAnsi="Arial" w:cs="Arial"/>
                <w:b/>
                <w:color w:val="000000"/>
              </w:rPr>
              <w:t>S</w:t>
            </w:r>
            <w:r>
              <w:rPr>
                <w:rFonts w:ascii="Arial" w:hAnsi="Arial" w:cs="Arial"/>
                <w:b/>
                <w:color w:val="000000"/>
              </w:rPr>
              <w:t xml:space="preserve">upport with </w:t>
            </w:r>
            <w:r w:rsidR="00B477A1">
              <w:rPr>
                <w:rFonts w:ascii="Arial" w:hAnsi="Arial" w:cs="Arial"/>
                <w:b/>
                <w:color w:val="000000"/>
              </w:rPr>
              <w:t>S</w:t>
            </w:r>
            <w:r>
              <w:rPr>
                <w:rFonts w:ascii="Arial" w:hAnsi="Arial" w:cs="Arial"/>
                <w:b/>
                <w:color w:val="000000"/>
              </w:rPr>
              <w:t xml:space="preserve">tatutory </w:t>
            </w:r>
            <w:r w:rsidR="00B477A1">
              <w:rPr>
                <w:rFonts w:ascii="Arial" w:hAnsi="Arial" w:cs="Arial"/>
                <w:b/>
                <w:color w:val="000000"/>
              </w:rPr>
              <w:t>R</w:t>
            </w:r>
            <w:r>
              <w:rPr>
                <w:rFonts w:ascii="Arial" w:hAnsi="Arial" w:cs="Arial"/>
                <w:b/>
                <w:color w:val="000000"/>
              </w:rPr>
              <w:t>esponsibilities</w:t>
            </w:r>
          </w:p>
          <w:p w14:paraId="4A364513" w14:textId="77777777" w:rsidR="00701D89" w:rsidRDefault="00524C3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Stakeholder engagement with</w:t>
            </w:r>
            <w:r w:rsidR="00701D89" w:rsidRPr="00880BDE">
              <w:rPr>
                <w:rFonts w:ascii="Arial" w:hAnsi="Arial" w:cs="Arial"/>
                <w:color w:val="000000"/>
              </w:rPr>
              <w:t xml:space="preserve"> </w:t>
            </w:r>
            <w:r w:rsidR="00701D89">
              <w:rPr>
                <w:rFonts w:ascii="Arial" w:hAnsi="Arial" w:cs="Arial"/>
                <w:color w:val="000000"/>
              </w:rPr>
              <w:t>Ofsted</w:t>
            </w:r>
            <w:r w:rsidR="00BE16B7">
              <w:rPr>
                <w:rFonts w:ascii="Arial" w:hAnsi="Arial" w:cs="Arial"/>
                <w:color w:val="000000"/>
              </w:rPr>
              <w:t xml:space="preserve"> and contact with HMI in support </w:t>
            </w:r>
            <w:r w:rsidR="00DA3624">
              <w:rPr>
                <w:rFonts w:ascii="Arial" w:hAnsi="Arial" w:cs="Arial"/>
                <w:color w:val="000000"/>
              </w:rPr>
              <w:t>of schools</w:t>
            </w:r>
            <w:r w:rsidR="00701D89">
              <w:rPr>
                <w:rFonts w:ascii="Arial" w:hAnsi="Arial" w:cs="Arial"/>
                <w:color w:val="000000"/>
              </w:rPr>
              <w:t>.</w:t>
            </w:r>
          </w:p>
          <w:p w14:paraId="1F04B9DA" w14:textId="6CDFB7EC"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Ensur</w:t>
            </w:r>
            <w:r w:rsidR="00BD41D8">
              <w:rPr>
                <w:rFonts w:ascii="Arial" w:hAnsi="Arial" w:cs="Arial"/>
                <w:color w:val="000000"/>
              </w:rPr>
              <w:t>ing</w:t>
            </w:r>
            <w:r>
              <w:rPr>
                <w:rFonts w:ascii="Arial" w:hAnsi="Arial" w:cs="Arial"/>
                <w:color w:val="000000"/>
              </w:rPr>
              <w:t xml:space="preserve"> executive action, advice and support to </w:t>
            </w:r>
            <w:r w:rsidR="006E0245">
              <w:rPr>
                <w:rFonts w:ascii="Arial" w:hAnsi="Arial" w:cs="Arial"/>
                <w:color w:val="000000"/>
              </w:rPr>
              <w:t>G</w:t>
            </w:r>
            <w:r>
              <w:rPr>
                <w:rFonts w:ascii="Arial" w:hAnsi="Arial" w:cs="Arial"/>
                <w:color w:val="000000"/>
              </w:rPr>
              <w:t xml:space="preserve">overning </w:t>
            </w:r>
            <w:r w:rsidR="006E0245">
              <w:rPr>
                <w:rFonts w:ascii="Arial" w:hAnsi="Arial" w:cs="Arial"/>
                <w:color w:val="000000"/>
              </w:rPr>
              <w:t>B</w:t>
            </w:r>
            <w:r>
              <w:rPr>
                <w:rFonts w:ascii="Arial" w:hAnsi="Arial" w:cs="Arial"/>
                <w:color w:val="000000"/>
              </w:rPr>
              <w:t xml:space="preserve">odies following Ofsted inspection, where school is in special measures and / or notices to improve have been issued. </w:t>
            </w:r>
          </w:p>
          <w:p w14:paraId="135AB2C5" w14:textId="71AB8B2B"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Coordination and quality assurance o</w:t>
            </w:r>
            <w:r w:rsidR="00BD41D8">
              <w:rPr>
                <w:rFonts w:ascii="Arial" w:hAnsi="Arial" w:cs="Arial"/>
                <w:color w:val="000000"/>
              </w:rPr>
              <w:t>f</w:t>
            </w:r>
            <w:r w:rsidRPr="00880BDE">
              <w:rPr>
                <w:rFonts w:ascii="Arial" w:hAnsi="Arial" w:cs="Arial"/>
                <w:color w:val="000000"/>
              </w:rPr>
              <w:t xml:space="preserve"> </w:t>
            </w:r>
            <w:r w:rsidR="00B477A1">
              <w:rPr>
                <w:rFonts w:ascii="Arial" w:hAnsi="Arial" w:cs="Arial"/>
                <w:color w:val="000000"/>
              </w:rPr>
              <w:t>D</w:t>
            </w:r>
            <w:r>
              <w:rPr>
                <w:rFonts w:ascii="Arial" w:hAnsi="Arial" w:cs="Arial"/>
                <w:color w:val="000000"/>
              </w:rPr>
              <w:t xml:space="preserve">enominational </w:t>
            </w:r>
            <w:r w:rsidR="00B477A1">
              <w:rPr>
                <w:rFonts w:ascii="Arial" w:hAnsi="Arial" w:cs="Arial"/>
                <w:color w:val="000000"/>
              </w:rPr>
              <w:t>I</w:t>
            </w:r>
            <w:r w:rsidRPr="00880BDE">
              <w:rPr>
                <w:rFonts w:ascii="Arial" w:hAnsi="Arial" w:cs="Arial"/>
                <w:color w:val="000000"/>
              </w:rPr>
              <w:t>nspections</w:t>
            </w:r>
            <w:r>
              <w:rPr>
                <w:rFonts w:ascii="Arial" w:hAnsi="Arial" w:cs="Arial"/>
                <w:color w:val="000000"/>
              </w:rPr>
              <w:t xml:space="preserve"> and publication of </w:t>
            </w:r>
            <w:r w:rsidR="00B477A1">
              <w:rPr>
                <w:rFonts w:ascii="Arial" w:hAnsi="Arial" w:cs="Arial"/>
                <w:color w:val="000000"/>
              </w:rPr>
              <w:t>D</w:t>
            </w:r>
            <w:r>
              <w:rPr>
                <w:rFonts w:ascii="Arial" w:hAnsi="Arial" w:cs="Arial"/>
                <w:color w:val="000000"/>
              </w:rPr>
              <w:t xml:space="preserve">enominational Inspection Reports. </w:t>
            </w:r>
          </w:p>
          <w:p w14:paraId="1988E97D"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Notification and guidance on statutory changes to land, property</w:t>
            </w:r>
            <w:r>
              <w:rPr>
                <w:rFonts w:ascii="Arial" w:hAnsi="Arial" w:cs="Arial"/>
                <w:color w:val="000000"/>
              </w:rPr>
              <w:t xml:space="preserve">, </w:t>
            </w:r>
            <w:r w:rsidRPr="00880BDE">
              <w:rPr>
                <w:rFonts w:ascii="Arial" w:hAnsi="Arial" w:cs="Arial"/>
                <w:color w:val="000000"/>
              </w:rPr>
              <w:t>buildings</w:t>
            </w:r>
            <w:r>
              <w:rPr>
                <w:rFonts w:ascii="Arial" w:hAnsi="Arial" w:cs="Arial"/>
                <w:color w:val="000000"/>
              </w:rPr>
              <w:t xml:space="preserve"> and organisation</w:t>
            </w:r>
            <w:r w:rsidRPr="00880BDE">
              <w:rPr>
                <w:rFonts w:ascii="Arial" w:hAnsi="Arial" w:cs="Arial"/>
                <w:color w:val="000000"/>
              </w:rPr>
              <w:t xml:space="preserve"> relating to Catholic schools</w:t>
            </w:r>
            <w:r>
              <w:rPr>
                <w:rFonts w:ascii="Arial" w:hAnsi="Arial" w:cs="Arial"/>
                <w:color w:val="000000"/>
              </w:rPr>
              <w:t>.</w:t>
            </w:r>
          </w:p>
          <w:p w14:paraId="3472238C" w14:textId="7CF41D69" w:rsidR="000B22AB" w:rsidRPr="00427113" w:rsidRDefault="000B22AB"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 xml:space="preserve">Representation </w:t>
            </w:r>
            <w:r w:rsidR="00427113" w:rsidRPr="00427113">
              <w:rPr>
                <w:rFonts w:ascii="Arial" w:hAnsi="Arial" w:cs="Arial"/>
                <w:color w:val="000000"/>
              </w:rPr>
              <w:t xml:space="preserve">at </w:t>
            </w:r>
            <w:r w:rsidR="00573463" w:rsidRPr="00427113">
              <w:rPr>
                <w:rFonts w:ascii="Arial" w:hAnsi="Arial" w:cs="Arial"/>
                <w:color w:val="000000"/>
              </w:rPr>
              <w:t>L</w:t>
            </w:r>
            <w:r w:rsidR="00042D0F" w:rsidRPr="00427113">
              <w:rPr>
                <w:rFonts w:ascii="Arial" w:hAnsi="Arial" w:cs="Arial"/>
                <w:color w:val="000000"/>
              </w:rPr>
              <w:t xml:space="preserve">ocal </w:t>
            </w:r>
            <w:r w:rsidR="00573463" w:rsidRPr="00427113">
              <w:rPr>
                <w:rFonts w:ascii="Arial" w:hAnsi="Arial" w:cs="Arial"/>
                <w:color w:val="000000"/>
              </w:rPr>
              <w:t>A</w:t>
            </w:r>
            <w:r w:rsidR="00042D0F" w:rsidRPr="00427113">
              <w:rPr>
                <w:rFonts w:ascii="Arial" w:hAnsi="Arial" w:cs="Arial"/>
                <w:color w:val="000000"/>
              </w:rPr>
              <w:t xml:space="preserve">uthority </w:t>
            </w:r>
            <w:r w:rsidR="00427113" w:rsidRPr="00427113">
              <w:rPr>
                <w:rFonts w:ascii="Arial" w:hAnsi="Arial" w:cs="Arial"/>
                <w:color w:val="000000"/>
              </w:rPr>
              <w:t>meetings</w:t>
            </w:r>
            <w:r w:rsidR="002C1468">
              <w:rPr>
                <w:rFonts w:ascii="Arial" w:hAnsi="Arial" w:cs="Arial"/>
                <w:color w:val="000000"/>
              </w:rPr>
              <w:t>,</w:t>
            </w:r>
            <w:r w:rsidR="00427113" w:rsidRPr="00427113">
              <w:rPr>
                <w:rFonts w:ascii="Arial" w:hAnsi="Arial" w:cs="Arial"/>
                <w:color w:val="000000"/>
              </w:rPr>
              <w:t xml:space="preserve"> etc.</w:t>
            </w:r>
          </w:p>
          <w:p w14:paraId="19CA821C" w14:textId="77777777" w:rsidR="004B4866" w:rsidRDefault="004B486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Equalities advice in a Catholic context.</w:t>
            </w:r>
          </w:p>
          <w:p w14:paraId="08EE3442" w14:textId="77777777" w:rsidR="00701D89" w:rsidRPr="00701D89" w:rsidRDefault="00701D89" w:rsidP="00701D89">
            <w:pPr>
              <w:pStyle w:val="ListParagraph"/>
              <w:spacing w:line="276" w:lineRule="auto"/>
              <w:contextualSpacing w:val="0"/>
              <w:jc w:val="both"/>
              <w:rPr>
                <w:rFonts w:ascii="Arial" w:hAnsi="Arial" w:cs="Arial"/>
                <w:color w:val="000000"/>
              </w:rPr>
            </w:pPr>
          </w:p>
        </w:tc>
      </w:tr>
    </w:tbl>
    <w:p w14:paraId="01F54D0A" w14:textId="77777777" w:rsidR="00437B11" w:rsidRDefault="00437B11">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01D89" w:rsidRPr="00880BDE" w14:paraId="70C5B876" w14:textId="77777777" w:rsidTr="003D09F1">
        <w:tc>
          <w:tcPr>
            <w:tcW w:w="9747" w:type="dxa"/>
          </w:tcPr>
          <w:p w14:paraId="76A6B424" w14:textId="19F5B389" w:rsidR="00701D89" w:rsidRPr="00880BDE" w:rsidRDefault="00800780" w:rsidP="00701D89">
            <w:pPr>
              <w:spacing w:after="60"/>
              <w:jc w:val="both"/>
              <w:rPr>
                <w:rFonts w:ascii="Arial" w:hAnsi="Arial" w:cs="Arial"/>
                <w:b/>
                <w:color w:val="000000"/>
              </w:rPr>
            </w:pPr>
            <w:r>
              <w:lastRenderedPageBreak/>
              <w:br w:type="page"/>
            </w:r>
            <w:r w:rsidR="00042D0F">
              <w:rPr>
                <w:rFonts w:ascii="Arial" w:hAnsi="Arial" w:cs="Arial"/>
                <w:b/>
                <w:color w:val="000000"/>
              </w:rPr>
              <w:t xml:space="preserve">Director / </w:t>
            </w:r>
            <w:r w:rsidR="00701D89" w:rsidRPr="00880BDE">
              <w:rPr>
                <w:rFonts w:ascii="Arial" w:hAnsi="Arial" w:cs="Arial"/>
                <w:b/>
                <w:color w:val="000000"/>
              </w:rPr>
              <w:t xml:space="preserve">Governor </w:t>
            </w:r>
            <w:r w:rsidR="00B477A1">
              <w:rPr>
                <w:rFonts w:ascii="Arial" w:hAnsi="Arial" w:cs="Arial"/>
                <w:b/>
                <w:color w:val="000000"/>
              </w:rPr>
              <w:t>R</w:t>
            </w:r>
            <w:r w:rsidR="00BD41D8">
              <w:rPr>
                <w:rFonts w:ascii="Arial" w:hAnsi="Arial" w:cs="Arial"/>
                <w:b/>
                <w:color w:val="000000"/>
              </w:rPr>
              <w:t xml:space="preserve">ecruitment, </w:t>
            </w:r>
            <w:r w:rsidR="00B477A1">
              <w:rPr>
                <w:rFonts w:ascii="Arial" w:hAnsi="Arial" w:cs="Arial"/>
                <w:b/>
                <w:color w:val="000000"/>
              </w:rPr>
              <w:t>T</w:t>
            </w:r>
            <w:r w:rsidR="00BD41D8">
              <w:rPr>
                <w:rFonts w:ascii="Arial" w:hAnsi="Arial" w:cs="Arial"/>
                <w:b/>
                <w:color w:val="000000"/>
              </w:rPr>
              <w:t>raining</w:t>
            </w:r>
            <w:r w:rsidR="00701D89">
              <w:rPr>
                <w:rFonts w:ascii="Arial" w:hAnsi="Arial" w:cs="Arial"/>
                <w:b/>
                <w:color w:val="000000"/>
              </w:rPr>
              <w:t xml:space="preserve"> and </w:t>
            </w:r>
            <w:r w:rsidR="00B477A1">
              <w:rPr>
                <w:rFonts w:ascii="Arial" w:hAnsi="Arial" w:cs="Arial"/>
                <w:b/>
                <w:color w:val="000000"/>
              </w:rPr>
              <w:t>S</w:t>
            </w:r>
            <w:r w:rsidR="00701D89" w:rsidRPr="00880BDE">
              <w:rPr>
                <w:rFonts w:ascii="Arial" w:hAnsi="Arial" w:cs="Arial"/>
                <w:b/>
                <w:color w:val="000000"/>
              </w:rPr>
              <w:t>upport</w:t>
            </w:r>
          </w:p>
          <w:p w14:paraId="7459B19A" w14:textId="23F82CB5"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Recruitment of suitabl</w:t>
            </w:r>
            <w:r w:rsidR="008629CD">
              <w:rPr>
                <w:rFonts w:ascii="Arial" w:hAnsi="Arial" w:cs="Arial"/>
                <w:color w:val="000000"/>
              </w:rPr>
              <w:t>y</w:t>
            </w:r>
            <w:r>
              <w:rPr>
                <w:rFonts w:ascii="Arial" w:hAnsi="Arial" w:cs="Arial"/>
                <w:color w:val="000000"/>
              </w:rPr>
              <w:t xml:space="preserve">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2FFF49C5" w14:textId="2C751943"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Appointment of suitably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FBDE8E6" w14:textId="587A5B37" w:rsidR="00042D0F" w:rsidRPr="00701D89" w:rsidRDefault="00042D0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with schools regarding skills requirement to ensure placement of appropriate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39CB3B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Induction training for </w:t>
            </w:r>
            <w:r w:rsidR="00374602">
              <w:rPr>
                <w:rFonts w:ascii="Arial" w:hAnsi="Arial" w:cs="Arial"/>
                <w:color w:val="000000"/>
              </w:rPr>
              <w:t xml:space="preserve">Directors / </w:t>
            </w:r>
            <w:r>
              <w:rPr>
                <w:rFonts w:ascii="Arial" w:hAnsi="Arial" w:cs="Arial"/>
                <w:color w:val="000000"/>
              </w:rPr>
              <w:t>Governors, to enable them to undertake their roles and responsibilities in a Catholic school.</w:t>
            </w:r>
          </w:p>
          <w:p w14:paraId="46F47D8A" w14:textId="4A9EE99F" w:rsidR="00701D89" w:rsidRPr="00C17590" w:rsidRDefault="00701D89" w:rsidP="00C17590">
            <w:pPr>
              <w:pStyle w:val="ListParagraph"/>
              <w:numPr>
                <w:ilvl w:val="0"/>
                <w:numId w:val="1"/>
              </w:numPr>
              <w:spacing w:line="276" w:lineRule="auto"/>
              <w:contextualSpacing w:val="0"/>
              <w:jc w:val="both"/>
              <w:rPr>
                <w:rFonts w:ascii="Arial" w:hAnsi="Arial" w:cs="Arial"/>
              </w:rPr>
            </w:pPr>
            <w:r w:rsidRPr="00C17590">
              <w:rPr>
                <w:rFonts w:ascii="Arial" w:hAnsi="Arial" w:cs="Arial"/>
              </w:rPr>
              <w:t xml:space="preserve">Ongoing </w:t>
            </w:r>
            <w:r w:rsidR="00374602" w:rsidRPr="00C17590">
              <w:rPr>
                <w:rFonts w:ascii="Arial" w:hAnsi="Arial" w:cs="Arial"/>
              </w:rPr>
              <w:t xml:space="preserve">Director / </w:t>
            </w:r>
            <w:r w:rsidRPr="00C17590">
              <w:rPr>
                <w:rFonts w:ascii="Arial" w:hAnsi="Arial" w:cs="Arial"/>
              </w:rPr>
              <w:t xml:space="preserve">Governor training to ensure </w:t>
            </w:r>
            <w:r w:rsidR="00374602" w:rsidRPr="00C17590">
              <w:rPr>
                <w:rFonts w:ascii="Arial" w:hAnsi="Arial" w:cs="Arial"/>
              </w:rPr>
              <w:t>they</w:t>
            </w:r>
            <w:r w:rsidRPr="00C17590">
              <w:rPr>
                <w:rFonts w:ascii="Arial" w:hAnsi="Arial" w:cs="Arial"/>
              </w:rPr>
              <w:t xml:space="preserve"> can carr</w:t>
            </w:r>
            <w:r w:rsidR="009F42BA" w:rsidRPr="00C17590">
              <w:rPr>
                <w:rFonts w:ascii="Arial" w:hAnsi="Arial" w:cs="Arial"/>
              </w:rPr>
              <w:t xml:space="preserve">y out their duties in the context of </w:t>
            </w:r>
            <w:r w:rsidR="00374602" w:rsidRPr="00C17590">
              <w:rPr>
                <w:rFonts w:ascii="Arial" w:hAnsi="Arial" w:cs="Arial"/>
              </w:rPr>
              <w:t xml:space="preserve">a </w:t>
            </w:r>
            <w:r w:rsidR="009F42BA" w:rsidRPr="00C17590">
              <w:rPr>
                <w:rFonts w:ascii="Arial" w:hAnsi="Arial" w:cs="Arial"/>
              </w:rPr>
              <w:t>Catholic school</w:t>
            </w:r>
            <w:r w:rsidR="00D25ACA">
              <w:rPr>
                <w:rFonts w:ascii="Arial" w:hAnsi="Arial" w:cs="Arial"/>
              </w:rPr>
              <w:t>,</w:t>
            </w:r>
            <w:r w:rsidR="009F42BA" w:rsidRPr="00C17590">
              <w:rPr>
                <w:rFonts w:ascii="Arial" w:hAnsi="Arial" w:cs="Arial"/>
              </w:rPr>
              <w:t xml:space="preserve"> in addition to maintaining standards in RE and more generally.</w:t>
            </w:r>
            <w:r w:rsidR="00BE16B7" w:rsidRPr="00C17590">
              <w:rPr>
                <w:rFonts w:ascii="Arial" w:hAnsi="Arial" w:cs="Arial"/>
              </w:rPr>
              <w:t xml:space="preserve"> </w:t>
            </w:r>
          </w:p>
          <w:p w14:paraId="2C80ED87" w14:textId="77777777" w:rsidR="00701D89" w:rsidRPr="00C17590" w:rsidRDefault="00701D89" w:rsidP="00701D89">
            <w:pPr>
              <w:pStyle w:val="ListParagraph"/>
              <w:numPr>
                <w:ilvl w:val="0"/>
                <w:numId w:val="1"/>
              </w:numPr>
              <w:spacing w:line="276" w:lineRule="auto"/>
              <w:contextualSpacing w:val="0"/>
              <w:jc w:val="both"/>
              <w:rPr>
                <w:rFonts w:ascii="Arial" w:hAnsi="Arial" w:cs="Arial"/>
              </w:rPr>
            </w:pPr>
            <w:r w:rsidRPr="00C17590">
              <w:rPr>
                <w:rFonts w:ascii="Arial" w:hAnsi="Arial" w:cs="Arial"/>
              </w:rPr>
              <w:t>A</w:t>
            </w:r>
            <w:r w:rsidR="009F42BA" w:rsidRPr="00C17590">
              <w:rPr>
                <w:rFonts w:ascii="Arial" w:hAnsi="Arial" w:cs="Arial"/>
              </w:rPr>
              <w:t xml:space="preserve">cademy </w:t>
            </w:r>
            <w:r w:rsidR="00374602" w:rsidRPr="00C17590">
              <w:rPr>
                <w:rFonts w:ascii="Arial" w:hAnsi="Arial" w:cs="Arial"/>
              </w:rPr>
              <w:t>D</w:t>
            </w:r>
            <w:r w:rsidR="009F42BA" w:rsidRPr="00C17590">
              <w:rPr>
                <w:rFonts w:ascii="Arial" w:hAnsi="Arial" w:cs="Arial"/>
              </w:rPr>
              <w:t>irectors</w:t>
            </w:r>
            <w:r w:rsidR="00374602" w:rsidRPr="00C17590">
              <w:rPr>
                <w:rFonts w:ascii="Arial" w:hAnsi="Arial" w:cs="Arial"/>
              </w:rPr>
              <w:t>’</w:t>
            </w:r>
            <w:r w:rsidR="009F42BA" w:rsidRPr="00C17590">
              <w:rPr>
                <w:rFonts w:ascii="Arial" w:hAnsi="Arial" w:cs="Arial"/>
              </w:rPr>
              <w:t xml:space="preserve"> training to ensure they understand how a Catholic MAT is </w:t>
            </w:r>
            <w:r w:rsidR="00BD41D8" w:rsidRPr="00C17590">
              <w:rPr>
                <w:rFonts w:ascii="Arial" w:hAnsi="Arial" w:cs="Arial"/>
              </w:rPr>
              <w:t>operated</w:t>
            </w:r>
            <w:r w:rsidR="009F42BA" w:rsidRPr="00C17590">
              <w:rPr>
                <w:rFonts w:ascii="Arial" w:hAnsi="Arial" w:cs="Arial"/>
              </w:rPr>
              <w:t>.</w:t>
            </w:r>
          </w:p>
          <w:p w14:paraId="69251813" w14:textId="77777777" w:rsidR="009F42BA" w:rsidRPr="00BD41D8" w:rsidRDefault="009F42BA"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374602">
              <w:rPr>
                <w:rFonts w:ascii="Arial" w:hAnsi="Arial" w:cs="Arial"/>
                <w:color w:val="000000"/>
              </w:rPr>
              <w:t xml:space="preserve">Directors / </w:t>
            </w:r>
            <w:r>
              <w:rPr>
                <w:rFonts w:ascii="Arial" w:hAnsi="Arial" w:cs="Arial"/>
                <w:color w:val="000000"/>
              </w:rPr>
              <w:t>Governors as employers in a Catholic school</w:t>
            </w:r>
            <w:r w:rsidR="00BD41D8">
              <w:rPr>
                <w:rFonts w:ascii="Arial" w:hAnsi="Arial" w:cs="Arial"/>
                <w:color w:val="000000"/>
              </w:rPr>
              <w:t>, including model documents and legal advice</w:t>
            </w:r>
            <w:r w:rsidRPr="00BD41D8">
              <w:rPr>
                <w:rFonts w:ascii="Arial" w:hAnsi="Arial" w:cs="Arial"/>
                <w:color w:val="000000"/>
              </w:rPr>
              <w:t>.</w:t>
            </w:r>
          </w:p>
          <w:p w14:paraId="4F198E68"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Briefings on statutory changes relevant to </w:t>
            </w:r>
            <w:r w:rsidR="00374602">
              <w:rPr>
                <w:rFonts w:ascii="Arial" w:hAnsi="Arial" w:cs="Arial"/>
                <w:color w:val="000000"/>
              </w:rPr>
              <w:t xml:space="preserve">Directors / </w:t>
            </w:r>
            <w:r w:rsidR="00BD41D8">
              <w:rPr>
                <w:rFonts w:ascii="Arial" w:hAnsi="Arial" w:cs="Arial"/>
                <w:color w:val="000000"/>
              </w:rPr>
              <w:t>G</w:t>
            </w:r>
            <w:r w:rsidRPr="00880BDE">
              <w:rPr>
                <w:rFonts w:ascii="Arial" w:hAnsi="Arial" w:cs="Arial"/>
                <w:color w:val="000000"/>
              </w:rPr>
              <w:t>overnors of Catholic schools</w:t>
            </w:r>
            <w:r>
              <w:rPr>
                <w:rFonts w:ascii="Arial" w:hAnsi="Arial" w:cs="Arial"/>
                <w:color w:val="000000"/>
              </w:rPr>
              <w:t>.</w:t>
            </w:r>
          </w:p>
          <w:p w14:paraId="22790F23" w14:textId="77777777" w:rsidR="0016162F" w:rsidRPr="00880BDE" w:rsidRDefault="0016162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that </w:t>
            </w:r>
            <w:r w:rsidR="00374602">
              <w:rPr>
                <w:rFonts w:ascii="Arial" w:hAnsi="Arial" w:cs="Arial"/>
                <w:color w:val="000000"/>
              </w:rPr>
              <w:t xml:space="preserve">Directors / </w:t>
            </w:r>
            <w:r>
              <w:rPr>
                <w:rFonts w:ascii="Arial" w:hAnsi="Arial" w:cs="Arial"/>
                <w:color w:val="000000"/>
              </w:rPr>
              <w:t>Governors are fully aware of their Canonical duties.</w:t>
            </w:r>
          </w:p>
          <w:p w14:paraId="19468603"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overnors</w:t>
            </w:r>
            <w:r>
              <w:rPr>
                <w:rFonts w:ascii="Arial" w:hAnsi="Arial" w:cs="Arial"/>
              </w:rPr>
              <w:t xml:space="preserve"> in</w:t>
            </w:r>
            <w:r w:rsidRPr="00880BDE">
              <w:rPr>
                <w:rFonts w:ascii="Arial" w:hAnsi="Arial" w:cs="Arial"/>
              </w:rPr>
              <w:t xml:space="preserve"> dealing with complex or challenging issues in Catholic schools</w:t>
            </w:r>
            <w:r>
              <w:rPr>
                <w:rFonts w:ascii="Arial" w:hAnsi="Arial" w:cs="Arial"/>
              </w:rPr>
              <w:t>.</w:t>
            </w:r>
          </w:p>
          <w:p w14:paraId="418FE1D4" w14:textId="4D754C15"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 xml:space="preserve">overnors in relation to </w:t>
            </w:r>
            <w:r w:rsidR="005770B2">
              <w:rPr>
                <w:rFonts w:ascii="Arial" w:hAnsi="Arial" w:cs="Arial"/>
              </w:rPr>
              <w:t>the Catholic character and mission of school</w:t>
            </w:r>
            <w:r w:rsidR="00374602">
              <w:rPr>
                <w:rFonts w:ascii="Arial" w:hAnsi="Arial" w:cs="Arial"/>
              </w:rPr>
              <w:t>s</w:t>
            </w:r>
            <w:r w:rsidR="00D25ACA">
              <w:rPr>
                <w:rFonts w:ascii="Arial" w:hAnsi="Arial" w:cs="Arial"/>
              </w:rPr>
              <w:t>,</w:t>
            </w:r>
            <w:r w:rsidR="005770B2">
              <w:rPr>
                <w:rFonts w:ascii="Arial" w:hAnsi="Arial" w:cs="Arial"/>
              </w:rPr>
              <w:t xml:space="preserve"> including ensuring that school</w:t>
            </w:r>
            <w:r w:rsidR="00374602">
              <w:rPr>
                <w:rFonts w:ascii="Arial" w:hAnsi="Arial" w:cs="Arial"/>
              </w:rPr>
              <w:t>s</w:t>
            </w:r>
            <w:r w:rsidR="005770B2">
              <w:rPr>
                <w:rFonts w:ascii="Arial" w:hAnsi="Arial" w:cs="Arial"/>
              </w:rPr>
              <w:t xml:space="preserve"> adhere to Catholic Social Teaching.</w:t>
            </w:r>
          </w:p>
          <w:p w14:paraId="47D75975"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Diocesan attendance at O</w:t>
            </w:r>
            <w:r w:rsidR="009F42BA">
              <w:rPr>
                <w:rFonts w:ascii="Arial" w:hAnsi="Arial" w:cs="Arial"/>
              </w:rPr>
              <w:t>fsted</w:t>
            </w:r>
            <w:r w:rsidRPr="00880BDE">
              <w:rPr>
                <w:rFonts w:ascii="Arial" w:hAnsi="Arial" w:cs="Arial"/>
              </w:rPr>
              <w:t xml:space="preserve"> Feedback and contact with HMI in support of the school</w:t>
            </w:r>
            <w:r>
              <w:rPr>
                <w:rFonts w:ascii="Arial" w:hAnsi="Arial" w:cs="Arial"/>
              </w:rPr>
              <w:t>.</w:t>
            </w:r>
          </w:p>
          <w:p w14:paraId="2B8FB65F"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Telephone and email advice</w:t>
            </w:r>
            <w:r w:rsidR="00BD41D8">
              <w:rPr>
                <w:rFonts w:ascii="Arial" w:hAnsi="Arial" w:cs="Arial"/>
                <w:color w:val="000000"/>
              </w:rPr>
              <w:t xml:space="preserve"> for </w:t>
            </w:r>
            <w:r w:rsidR="00374602">
              <w:rPr>
                <w:rFonts w:ascii="Arial" w:hAnsi="Arial" w:cs="Arial"/>
                <w:color w:val="000000"/>
              </w:rPr>
              <w:t xml:space="preserve">Directors / </w:t>
            </w:r>
            <w:r w:rsidR="00BD41D8">
              <w:rPr>
                <w:rFonts w:ascii="Arial" w:hAnsi="Arial" w:cs="Arial"/>
                <w:color w:val="000000"/>
              </w:rPr>
              <w:t>Governors</w:t>
            </w:r>
            <w:r>
              <w:rPr>
                <w:rFonts w:ascii="Arial" w:hAnsi="Arial" w:cs="Arial"/>
                <w:color w:val="000000"/>
              </w:rPr>
              <w:t>.</w:t>
            </w:r>
          </w:p>
          <w:p w14:paraId="0D1C1864" w14:textId="77777777"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Development training for </w:t>
            </w:r>
            <w:r w:rsidR="00BD41D8">
              <w:rPr>
                <w:rFonts w:ascii="Arial" w:hAnsi="Arial" w:cs="Arial"/>
                <w:color w:val="000000"/>
              </w:rPr>
              <w:t>C</w:t>
            </w:r>
            <w:r>
              <w:rPr>
                <w:rFonts w:ascii="Arial" w:hAnsi="Arial" w:cs="Arial"/>
                <w:color w:val="000000"/>
              </w:rPr>
              <w:t xml:space="preserve">hairs and prospective </w:t>
            </w:r>
            <w:r w:rsidR="00BD41D8">
              <w:rPr>
                <w:rFonts w:ascii="Arial" w:hAnsi="Arial" w:cs="Arial"/>
                <w:color w:val="000000"/>
              </w:rPr>
              <w:t>C</w:t>
            </w:r>
            <w:r>
              <w:rPr>
                <w:rFonts w:ascii="Arial" w:hAnsi="Arial" w:cs="Arial"/>
                <w:color w:val="000000"/>
              </w:rPr>
              <w:t>hairs.</w:t>
            </w:r>
          </w:p>
          <w:p w14:paraId="09E07DB0" w14:textId="77777777"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Training for </w:t>
            </w:r>
            <w:r w:rsidR="00374602">
              <w:rPr>
                <w:rFonts w:ascii="Arial" w:hAnsi="Arial" w:cs="Arial"/>
                <w:color w:val="000000"/>
              </w:rPr>
              <w:t xml:space="preserve">Directors / </w:t>
            </w:r>
            <w:r>
              <w:rPr>
                <w:rFonts w:ascii="Arial" w:hAnsi="Arial" w:cs="Arial"/>
                <w:color w:val="000000"/>
              </w:rPr>
              <w:t>Governors on the promotion of Catholic Education and the provision of effective RE and Collective Worship.</w:t>
            </w:r>
          </w:p>
          <w:p w14:paraId="044275C0" w14:textId="0FD92913"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Intervention and removal </w:t>
            </w:r>
            <w:r w:rsidR="008C1E7F">
              <w:rPr>
                <w:rFonts w:ascii="Arial" w:hAnsi="Arial" w:cs="Arial"/>
                <w:color w:val="000000"/>
              </w:rPr>
              <w:t>of</w:t>
            </w:r>
            <w:r>
              <w:rPr>
                <w:rFonts w:ascii="Arial" w:hAnsi="Arial" w:cs="Arial"/>
                <w:color w:val="000000"/>
              </w:rPr>
              <w:t xml:space="preserve"> </w:t>
            </w:r>
            <w:r w:rsidR="00374602">
              <w:rPr>
                <w:rFonts w:ascii="Arial" w:hAnsi="Arial" w:cs="Arial"/>
                <w:color w:val="000000"/>
              </w:rPr>
              <w:t xml:space="preserve">Directors / </w:t>
            </w:r>
            <w:r>
              <w:rPr>
                <w:rFonts w:ascii="Arial" w:hAnsi="Arial" w:cs="Arial"/>
                <w:color w:val="000000"/>
              </w:rPr>
              <w:t xml:space="preserve">Governor(s) </w:t>
            </w:r>
            <w:r w:rsidR="00BE16B7">
              <w:rPr>
                <w:rFonts w:ascii="Arial" w:hAnsi="Arial" w:cs="Arial"/>
                <w:color w:val="000000"/>
              </w:rPr>
              <w:t xml:space="preserve">where </w:t>
            </w:r>
            <w:r w:rsidR="00617707">
              <w:rPr>
                <w:rFonts w:ascii="Arial" w:hAnsi="Arial" w:cs="Arial"/>
                <w:color w:val="000000"/>
              </w:rPr>
              <w:t>appropriate</w:t>
            </w:r>
            <w:r>
              <w:rPr>
                <w:rFonts w:ascii="Arial" w:hAnsi="Arial" w:cs="Arial"/>
                <w:color w:val="000000"/>
              </w:rPr>
              <w:t>.</w:t>
            </w:r>
          </w:p>
          <w:p w14:paraId="04ABEBB2" w14:textId="77777777" w:rsidR="004D23A6" w:rsidRDefault="004D23A6"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Keeping governance under review in order to ensure that either a new </w:t>
            </w:r>
            <w:r w:rsidR="00374602">
              <w:rPr>
                <w:rFonts w:ascii="Arial" w:hAnsi="Arial" w:cs="Arial"/>
                <w:color w:val="000000"/>
              </w:rPr>
              <w:t xml:space="preserve">Director / </w:t>
            </w:r>
            <w:r w:rsidR="00BD41D8">
              <w:rPr>
                <w:rFonts w:ascii="Arial" w:hAnsi="Arial" w:cs="Arial"/>
                <w:color w:val="000000"/>
              </w:rPr>
              <w:t>G</w:t>
            </w:r>
            <w:r>
              <w:rPr>
                <w:rFonts w:ascii="Arial" w:hAnsi="Arial" w:cs="Arial"/>
                <w:color w:val="000000"/>
              </w:rPr>
              <w:t xml:space="preserve">overnor is appointed or an existing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 xml:space="preserve">overnor’s term is renewed when a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overnor’s term comes to an end.</w:t>
            </w:r>
          </w:p>
          <w:p w14:paraId="527DADD5" w14:textId="0AAB9B12" w:rsidR="00DA3624"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Monitoring</w:t>
            </w:r>
            <w:r w:rsidR="00DA3624">
              <w:rPr>
                <w:rFonts w:ascii="Arial" w:hAnsi="Arial" w:cs="Arial"/>
                <w:color w:val="000000"/>
              </w:rPr>
              <w:t xml:space="preserve"> compliance with </w:t>
            </w:r>
            <w:r>
              <w:rPr>
                <w:rFonts w:ascii="Arial" w:hAnsi="Arial" w:cs="Arial"/>
                <w:color w:val="000000"/>
              </w:rPr>
              <w:t xml:space="preserve">governance </w:t>
            </w:r>
            <w:r w:rsidR="006E0245">
              <w:rPr>
                <w:rFonts w:ascii="Arial" w:hAnsi="Arial" w:cs="Arial"/>
                <w:color w:val="000000"/>
              </w:rPr>
              <w:t>C</w:t>
            </w:r>
            <w:r w:rsidR="00DA3624">
              <w:rPr>
                <w:rFonts w:ascii="Arial" w:hAnsi="Arial" w:cs="Arial"/>
                <w:color w:val="000000"/>
              </w:rPr>
              <w:t xml:space="preserve">odes of </w:t>
            </w:r>
            <w:r w:rsidR="006E0245">
              <w:rPr>
                <w:rFonts w:ascii="Arial" w:hAnsi="Arial" w:cs="Arial"/>
                <w:color w:val="000000"/>
              </w:rPr>
              <w:t>C</w:t>
            </w:r>
            <w:r w:rsidR="00DA3624">
              <w:rPr>
                <w:rFonts w:ascii="Arial" w:hAnsi="Arial" w:cs="Arial"/>
                <w:color w:val="000000"/>
              </w:rPr>
              <w:t xml:space="preserve">onduct. </w:t>
            </w:r>
          </w:p>
          <w:p w14:paraId="3A8297A0" w14:textId="6DE61D4C" w:rsidR="00617707"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use of CES model documents as required by the </w:t>
            </w:r>
            <w:r w:rsidR="00D25ACA">
              <w:rPr>
                <w:rFonts w:ascii="Arial" w:hAnsi="Arial" w:cs="Arial"/>
                <w:color w:val="000000"/>
              </w:rPr>
              <w:t>D</w:t>
            </w:r>
            <w:r>
              <w:rPr>
                <w:rFonts w:ascii="Arial" w:hAnsi="Arial" w:cs="Arial"/>
                <w:color w:val="000000"/>
              </w:rPr>
              <w:t>iocese.</w:t>
            </w:r>
          </w:p>
          <w:p w14:paraId="3EFFA766" w14:textId="77777777" w:rsidR="009F42BA" w:rsidRPr="009F42BA" w:rsidRDefault="009F42BA" w:rsidP="009F42BA">
            <w:pPr>
              <w:pStyle w:val="ListParagraph"/>
              <w:spacing w:line="276" w:lineRule="auto"/>
              <w:contextualSpacing w:val="0"/>
              <w:jc w:val="both"/>
              <w:rPr>
                <w:rFonts w:ascii="Arial" w:hAnsi="Arial" w:cs="Arial"/>
                <w:color w:val="000000"/>
              </w:rPr>
            </w:pPr>
          </w:p>
        </w:tc>
      </w:tr>
      <w:tr w:rsidR="00AB2593" w:rsidRPr="00880BDE" w14:paraId="1CB16015" w14:textId="77777777" w:rsidTr="003D09F1">
        <w:tc>
          <w:tcPr>
            <w:tcW w:w="9747" w:type="dxa"/>
          </w:tcPr>
          <w:p w14:paraId="6C4280D9" w14:textId="77777777" w:rsidR="00AB2593" w:rsidRPr="00880BDE" w:rsidRDefault="00AB2593" w:rsidP="00AB2593">
            <w:pPr>
              <w:spacing w:after="60"/>
              <w:jc w:val="both"/>
              <w:rPr>
                <w:rFonts w:ascii="Arial" w:hAnsi="Arial" w:cs="Arial"/>
                <w:b/>
                <w:color w:val="000000"/>
              </w:rPr>
            </w:pPr>
            <w:r w:rsidRPr="00880BDE">
              <w:rPr>
                <w:rFonts w:ascii="Arial" w:hAnsi="Arial" w:cs="Arial"/>
                <w:b/>
                <w:color w:val="000000"/>
              </w:rPr>
              <w:t>Admissions</w:t>
            </w:r>
            <w:r>
              <w:rPr>
                <w:rFonts w:ascii="Arial" w:hAnsi="Arial" w:cs="Arial"/>
                <w:b/>
                <w:color w:val="000000"/>
              </w:rPr>
              <w:t xml:space="preserve"> and Appeals</w:t>
            </w:r>
          </w:p>
          <w:p w14:paraId="4E55F9F2" w14:textId="77777777" w:rsidR="00C54BAD" w:rsidRDefault="00C54BAD"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Provision of Diocesan guidance, sample documentation and templates for use in Catholic schools.</w:t>
            </w:r>
          </w:p>
          <w:p w14:paraId="53628F28" w14:textId="5DB0C574"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Formally review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admission policies in Diocesan schools</w:t>
            </w:r>
            <w:r>
              <w:rPr>
                <w:rFonts w:ascii="Arial" w:hAnsi="Arial" w:cs="Arial"/>
                <w:color w:val="000000"/>
              </w:rPr>
              <w:t>.</w:t>
            </w:r>
          </w:p>
          <w:p w14:paraId="071ACDFF" w14:textId="04CBBDE9"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Provide advice and support to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and Headteachers on admissions</w:t>
            </w:r>
            <w:r>
              <w:rPr>
                <w:rFonts w:ascii="Arial" w:hAnsi="Arial" w:cs="Arial"/>
                <w:color w:val="000000"/>
              </w:rPr>
              <w:t>.</w:t>
            </w:r>
          </w:p>
          <w:p w14:paraId="2A5D68A9"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lastRenderedPageBreak/>
              <w:t>Maintain an overview for schools and academies on LA admission committees, school place planning forums and other relevant bodies</w:t>
            </w:r>
            <w:r>
              <w:rPr>
                <w:rFonts w:ascii="Arial" w:hAnsi="Arial" w:cs="Arial"/>
                <w:color w:val="000000"/>
              </w:rPr>
              <w:t>.</w:t>
            </w:r>
          </w:p>
          <w:p w14:paraId="5C84D7A3" w14:textId="77777777" w:rsidR="00CD70F7" w:rsidRPr="00880BDE" w:rsidRDefault="00CD70F7"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Advice in relation to exclusions.</w:t>
            </w:r>
          </w:p>
          <w:p w14:paraId="6F51638D"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Respond</w:t>
            </w:r>
            <w:r w:rsidRPr="00880BDE">
              <w:rPr>
                <w:rFonts w:ascii="Arial" w:hAnsi="Arial" w:cs="Arial"/>
                <w:color w:val="000000"/>
              </w:rPr>
              <w:t xml:space="preserve"> to the School</w:t>
            </w:r>
            <w:r w:rsidR="00BD41D8">
              <w:rPr>
                <w:rFonts w:ascii="Arial" w:hAnsi="Arial" w:cs="Arial"/>
                <w:color w:val="000000"/>
              </w:rPr>
              <w:t>s</w:t>
            </w:r>
            <w:r w:rsidRPr="00880BDE">
              <w:rPr>
                <w:rFonts w:ascii="Arial" w:hAnsi="Arial" w:cs="Arial"/>
                <w:color w:val="000000"/>
              </w:rPr>
              <w:t xml:space="preserve"> Adjudicator in relation to Catholic admissions queries</w:t>
            </w:r>
            <w:r>
              <w:rPr>
                <w:rFonts w:ascii="Arial" w:hAnsi="Arial" w:cs="Arial"/>
                <w:color w:val="000000"/>
              </w:rPr>
              <w:t>.</w:t>
            </w:r>
          </w:p>
          <w:p w14:paraId="5E1125D4" w14:textId="5F408746" w:rsidR="00AB2593" w:rsidRPr="00D8128E" w:rsidRDefault="00AB2593" w:rsidP="00D8128E">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Strategic support with pupil place planning</w:t>
            </w:r>
            <w:r>
              <w:rPr>
                <w:rFonts w:ascii="Arial" w:hAnsi="Arial" w:cs="Arial"/>
                <w:color w:val="000000"/>
              </w:rPr>
              <w:t>.</w:t>
            </w:r>
          </w:p>
          <w:p w14:paraId="52E519AB"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Provide updates on the law relating to appeals</w:t>
            </w:r>
            <w:r>
              <w:rPr>
                <w:rFonts w:ascii="Arial" w:hAnsi="Arial" w:cs="Arial"/>
                <w:color w:val="000000"/>
              </w:rPr>
              <w:t>,</w:t>
            </w:r>
            <w:r w:rsidRPr="00880BDE">
              <w:rPr>
                <w:rFonts w:ascii="Arial" w:hAnsi="Arial" w:cs="Arial"/>
                <w:color w:val="000000"/>
              </w:rPr>
              <w:t xml:space="preserve"> where appropriate</w:t>
            </w:r>
            <w:r>
              <w:rPr>
                <w:rFonts w:ascii="Arial" w:hAnsi="Arial" w:cs="Arial"/>
                <w:color w:val="000000"/>
              </w:rPr>
              <w:t>,</w:t>
            </w:r>
            <w:r w:rsidRPr="00880BDE">
              <w:rPr>
                <w:rFonts w:ascii="Arial" w:hAnsi="Arial" w:cs="Arial"/>
                <w:color w:val="000000"/>
              </w:rPr>
              <w:t xml:space="preserve"> in relation to Catholic schools</w:t>
            </w:r>
            <w:r>
              <w:rPr>
                <w:rFonts w:ascii="Arial" w:hAnsi="Arial" w:cs="Arial"/>
                <w:color w:val="000000"/>
              </w:rPr>
              <w:t>.</w:t>
            </w:r>
          </w:p>
          <w:p w14:paraId="3A16A54A"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Respond to the Local Government Ombudsman and Education </w:t>
            </w:r>
            <w:r>
              <w:rPr>
                <w:rFonts w:ascii="Arial" w:hAnsi="Arial" w:cs="Arial"/>
                <w:color w:val="000000"/>
              </w:rPr>
              <w:t xml:space="preserve">and Skills </w:t>
            </w:r>
            <w:r w:rsidRPr="00880BDE">
              <w:rPr>
                <w:rFonts w:ascii="Arial" w:hAnsi="Arial" w:cs="Arial"/>
                <w:color w:val="000000"/>
              </w:rPr>
              <w:t>Funding Agency as appropriate on behalf of the Bishop</w:t>
            </w:r>
            <w:r>
              <w:rPr>
                <w:rFonts w:ascii="Arial" w:hAnsi="Arial" w:cs="Arial"/>
                <w:color w:val="000000"/>
              </w:rPr>
              <w:t>.</w:t>
            </w:r>
          </w:p>
          <w:p w14:paraId="11CFDE81"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Information bulletins and updates </w:t>
            </w:r>
            <w:r w:rsidR="008629CD">
              <w:rPr>
                <w:rFonts w:ascii="Arial" w:hAnsi="Arial" w:cs="Arial"/>
                <w:color w:val="000000"/>
              </w:rPr>
              <w:t xml:space="preserve">on </w:t>
            </w:r>
            <w:r w:rsidRPr="00880BDE">
              <w:rPr>
                <w:rFonts w:ascii="Arial" w:hAnsi="Arial" w:cs="Arial"/>
                <w:color w:val="000000"/>
              </w:rPr>
              <w:t xml:space="preserve">changes in the Codes where relevant and </w:t>
            </w:r>
            <w:r>
              <w:rPr>
                <w:rFonts w:ascii="Arial" w:hAnsi="Arial" w:cs="Arial"/>
                <w:color w:val="000000"/>
              </w:rPr>
              <w:t>their</w:t>
            </w:r>
            <w:r w:rsidRPr="00880BDE">
              <w:rPr>
                <w:rFonts w:ascii="Arial" w:hAnsi="Arial" w:cs="Arial"/>
                <w:color w:val="000000"/>
              </w:rPr>
              <w:t xml:space="preserve"> impact on Catholic schools</w:t>
            </w:r>
            <w:r>
              <w:rPr>
                <w:rFonts w:ascii="Arial" w:hAnsi="Arial" w:cs="Arial"/>
                <w:color w:val="000000"/>
              </w:rPr>
              <w:t>.</w:t>
            </w:r>
          </w:p>
          <w:p w14:paraId="1D7E989C" w14:textId="77777777" w:rsidR="00330A13" w:rsidRDefault="00330A13" w:rsidP="00437B11">
            <w:pPr>
              <w:pStyle w:val="ListParagraph"/>
              <w:spacing w:line="276" w:lineRule="auto"/>
              <w:contextualSpacing w:val="0"/>
              <w:jc w:val="both"/>
              <w:rPr>
                <w:rFonts w:ascii="Arial" w:hAnsi="Arial" w:cs="Arial"/>
                <w:b/>
                <w:color w:val="000000"/>
              </w:rPr>
            </w:pPr>
          </w:p>
        </w:tc>
      </w:tr>
      <w:tr w:rsidR="00701D89" w:rsidRPr="00880BDE" w14:paraId="7C924CF4" w14:textId="77777777" w:rsidTr="003D09F1">
        <w:tc>
          <w:tcPr>
            <w:tcW w:w="9747" w:type="dxa"/>
          </w:tcPr>
          <w:p w14:paraId="5BBFBD13" w14:textId="77777777"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 xml:space="preserve">Catholic Senior Leadership </w:t>
            </w:r>
            <w:r>
              <w:rPr>
                <w:rFonts w:ascii="Arial" w:hAnsi="Arial" w:cs="Arial"/>
                <w:b/>
                <w:color w:val="000000"/>
              </w:rPr>
              <w:t>Appointments</w:t>
            </w:r>
          </w:p>
          <w:p w14:paraId="65C56BA0" w14:textId="73015841"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oversight of the recruitment process for senior leadership positions</w:t>
            </w:r>
            <w:r w:rsidR="00AC5718">
              <w:rPr>
                <w:rFonts w:ascii="Arial" w:hAnsi="Arial" w:cs="Arial"/>
                <w:color w:val="000000"/>
              </w:rPr>
              <w:t>,</w:t>
            </w:r>
            <w:r>
              <w:rPr>
                <w:rFonts w:ascii="Arial" w:hAnsi="Arial" w:cs="Arial"/>
                <w:color w:val="000000"/>
              </w:rPr>
              <w:t xml:space="preserve"> in order to ensure compliance with the Bishops’ Memorandum on the recruitment of teachers.</w:t>
            </w:r>
          </w:p>
          <w:p w14:paraId="61BEBE47" w14:textId="77777777" w:rsidR="00DA3624" w:rsidRDefault="00DA3624"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Providing support through the recruitment process of any protected posts. </w:t>
            </w:r>
          </w:p>
          <w:p w14:paraId="6D968BDF"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Provision of </w:t>
            </w:r>
            <w:r w:rsidR="00042D0F">
              <w:rPr>
                <w:rFonts w:ascii="Arial" w:hAnsi="Arial" w:cs="Arial"/>
                <w:color w:val="000000"/>
              </w:rPr>
              <w:t xml:space="preserve">CES </w:t>
            </w:r>
            <w:r>
              <w:rPr>
                <w:rFonts w:ascii="Arial" w:hAnsi="Arial" w:cs="Arial"/>
                <w:color w:val="000000"/>
              </w:rPr>
              <w:t>model recruitment documents including application forms, contracts and employment policies.</w:t>
            </w:r>
          </w:p>
          <w:p w14:paraId="4380E14C"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guidance on employment issues as they relate to Catholic schools.</w:t>
            </w:r>
          </w:p>
          <w:p w14:paraId="4250010B" w14:textId="77777777" w:rsid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with the application and implementation of the Catholic Education Service’s employment </w:t>
            </w:r>
            <w:r w:rsidRPr="008634A7">
              <w:rPr>
                <w:rFonts w:ascii="Arial" w:hAnsi="Arial" w:cs="Arial"/>
                <w:color w:val="000000"/>
              </w:rPr>
              <w:t>protocols and procedures.</w:t>
            </w:r>
          </w:p>
          <w:p w14:paraId="1244D412" w14:textId="77777777" w:rsidR="008634A7" w:rsidRP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telephone and email advice in relation to staffing issues, for example, disciplinary and grievance matters.</w:t>
            </w:r>
          </w:p>
          <w:p w14:paraId="75887E8B" w14:textId="36F3F35E"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Attendance by </w:t>
            </w:r>
            <w:r w:rsidR="00AC5718">
              <w:rPr>
                <w:rFonts w:ascii="Arial" w:hAnsi="Arial" w:cs="Arial"/>
                <w:color w:val="000000"/>
              </w:rPr>
              <w:t>D</w:t>
            </w:r>
            <w:r>
              <w:rPr>
                <w:rFonts w:ascii="Arial" w:hAnsi="Arial" w:cs="Arial"/>
                <w:color w:val="000000"/>
              </w:rPr>
              <w:t>iocesan</w:t>
            </w:r>
            <w:r w:rsidRPr="00880BDE">
              <w:rPr>
                <w:rFonts w:ascii="Arial" w:hAnsi="Arial" w:cs="Arial"/>
                <w:color w:val="000000"/>
              </w:rPr>
              <w:t xml:space="preserve"> </w:t>
            </w:r>
            <w:r w:rsidR="00AC5718">
              <w:rPr>
                <w:rFonts w:ascii="Arial" w:hAnsi="Arial" w:cs="Arial"/>
                <w:color w:val="000000"/>
              </w:rPr>
              <w:t>A</w:t>
            </w:r>
            <w:r w:rsidRPr="00880BDE">
              <w:rPr>
                <w:rFonts w:ascii="Arial" w:hAnsi="Arial" w:cs="Arial"/>
                <w:color w:val="000000"/>
              </w:rPr>
              <w:t>dviser(s) at shortlisting, interviews for CEO/(Exec)Headteacher/Principal/Head of School/DHT/AHT and all similar posts</w:t>
            </w:r>
            <w:r w:rsidR="00AC5718">
              <w:rPr>
                <w:rFonts w:ascii="Arial" w:hAnsi="Arial" w:cs="Arial"/>
                <w:color w:val="000000"/>
              </w:rPr>
              <w:t>,</w:t>
            </w:r>
            <w:r w:rsidRPr="00880BDE">
              <w:rPr>
                <w:rFonts w:ascii="Arial" w:hAnsi="Arial" w:cs="Arial"/>
                <w:color w:val="000000"/>
              </w:rPr>
              <w:t xml:space="preserve"> including Head of RE</w:t>
            </w:r>
            <w:r>
              <w:rPr>
                <w:rFonts w:ascii="Arial" w:hAnsi="Arial" w:cs="Arial"/>
                <w:color w:val="000000"/>
              </w:rPr>
              <w:t>.</w:t>
            </w:r>
          </w:p>
          <w:p w14:paraId="106B89B1" w14:textId="77777777" w:rsidR="00701D89" w:rsidRPr="008634A7"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Induction and succession planning for Catholic school leaders</w:t>
            </w:r>
            <w:r>
              <w:rPr>
                <w:rFonts w:ascii="Arial" w:hAnsi="Arial" w:cs="Arial"/>
              </w:rPr>
              <w:t>.</w:t>
            </w:r>
          </w:p>
          <w:p w14:paraId="088E140F" w14:textId="312606D0"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Strategic oversight of staff development</w:t>
            </w:r>
            <w:r w:rsidR="00AC5718">
              <w:rPr>
                <w:rFonts w:ascii="Arial" w:hAnsi="Arial" w:cs="Arial"/>
                <w:color w:val="000000"/>
              </w:rPr>
              <w:t>,</w:t>
            </w:r>
            <w:r>
              <w:rPr>
                <w:rFonts w:ascii="Arial" w:hAnsi="Arial" w:cs="Arial"/>
                <w:color w:val="000000"/>
              </w:rPr>
              <w:t xml:space="preserve"> including the provision of Catholic leadership training events, CPD</w:t>
            </w:r>
            <w:r w:rsidR="001C5321">
              <w:rPr>
                <w:rFonts w:ascii="Arial" w:hAnsi="Arial" w:cs="Arial"/>
                <w:color w:val="000000"/>
              </w:rPr>
              <w:t>F</w:t>
            </w:r>
            <w:r>
              <w:rPr>
                <w:rFonts w:ascii="Arial" w:hAnsi="Arial" w:cs="Arial"/>
                <w:color w:val="000000"/>
              </w:rPr>
              <w:t xml:space="preserve"> and coaching.</w:t>
            </w:r>
          </w:p>
          <w:p w14:paraId="4DA4453C" w14:textId="01075258"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general and specific recruitment and staffing advice</w:t>
            </w:r>
            <w:r w:rsidR="00AC5718">
              <w:rPr>
                <w:rFonts w:ascii="Arial" w:hAnsi="Arial" w:cs="Arial"/>
                <w:color w:val="000000"/>
              </w:rPr>
              <w:t>,</w:t>
            </w:r>
            <w:r>
              <w:rPr>
                <w:rFonts w:ascii="Arial" w:hAnsi="Arial" w:cs="Arial"/>
                <w:color w:val="000000"/>
              </w:rPr>
              <w:t xml:space="preserve"> which often includes HR and employment law advice.</w:t>
            </w:r>
          </w:p>
          <w:p w14:paraId="3200FB12" w14:textId="03B002F6"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573463">
              <w:rPr>
                <w:rFonts w:ascii="Arial" w:hAnsi="Arial" w:cs="Arial"/>
                <w:color w:val="000000"/>
              </w:rPr>
              <w:t>H</w:t>
            </w:r>
            <w:r>
              <w:rPr>
                <w:rFonts w:ascii="Arial" w:hAnsi="Arial" w:cs="Arial"/>
                <w:color w:val="000000"/>
              </w:rPr>
              <w:t xml:space="preserve">eadteacher </w:t>
            </w:r>
            <w:r w:rsidR="002760DB">
              <w:rPr>
                <w:rFonts w:ascii="Arial" w:hAnsi="Arial" w:cs="Arial"/>
                <w:color w:val="000000"/>
              </w:rPr>
              <w:t xml:space="preserve">and staff </w:t>
            </w:r>
            <w:r>
              <w:rPr>
                <w:rFonts w:ascii="Arial" w:hAnsi="Arial" w:cs="Arial"/>
                <w:color w:val="000000"/>
              </w:rPr>
              <w:t>wellbeing</w:t>
            </w:r>
            <w:r w:rsidR="00CB7FD9">
              <w:rPr>
                <w:rFonts w:ascii="Arial" w:hAnsi="Arial" w:cs="Arial"/>
                <w:color w:val="000000"/>
              </w:rPr>
              <w:t xml:space="preserve">, including </w:t>
            </w:r>
            <w:r w:rsidR="001030FC">
              <w:rPr>
                <w:rFonts w:ascii="Arial" w:hAnsi="Arial" w:cs="Arial"/>
                <w:color w:val="000000"/>
              </w:rPr>
              <w:t xml:space="preserve">ongoing support for </w:t>
            </w:r>
            <w:r w:rsidR="00CB7FD9">
              <w:rPr>
                <w:rFonts w:ascii="Arial" w:hAnsi="Arial" w:cs="Arial"/>
                <w:color w:val="000000"/>
              </w:rPr>
              <w:t xml:space="preserve">their spiritual </w:t>
            </w:r>
            <w:r w:rsidR="004B1DFA">
              <w:rPr>
                <w:rFonts w:ascii="Arial" w:hAnsi="Arial" w:cs="Arial"/>
                <w:color w:val="000000"/>
              </w:rPr>
              <w:t>formation</w:t>
            </w:r>
            <w:r w:rsidR="00CB7FD9">
              <w:rPr>
                <w:rFonts w:ascii="Arial" w:hAnsi="Arial" w:cs="Arial"/>
                <w:color w:val="000000"/>
              </w:rPr>
              <w:t xml:space="preserve"> within a Catholic context</w:t>
            </w:r>
            <w:r>
              <w:rPr>
                <w:rFonts w:ascii="Arial" w:hAnsi="Arial" w:cs="Arial"/>
                <w:color w:val="000000"/>
              </w:rPr>
              <w:t>.</w:t>
            </w:r>
          </w:p>
          <w:p w14:paraId="6AACA712" w14:textId="77777777" w:rsidR="008634A7" w:rsidRPr="00880BDE" w:rsidRDefault="008634A7" w:rsidP="008634A7">
            <w:pPr>
              <w:pStyle w:val="ListParagraph"/>
              <w:spacing w:line="276" w:lineRule="auto"/>
              <w:contextualSpacing w:val="0"/>
              <w:jc w:val="both"/>
              <w:rPr>
                <w:rFonts w:ascii="Arial" w:hAnsi="Arial" w:cs="Arial"/>
                <w:color w:val="000000"/>
              </w:rPr>
            </w:pPr>
          </w:p>
        </w:tc>
      </w:tr>
    </w:tbl>
    <w:p w14:paraId="2CC407D3" w14:textId="77777777" w:rsidR="00800780" w:rsidRDefault="00800780">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01D89" w:rsidRPr="00880BDE" w14:paraId="4245E1DC" w14:textId="77777777" w:rsidTr="003D09F1">
        <w:tc>
          <w:tcPr>
            <w:tcW w:w="9747" w:type="dxa"/>
          </w:tcPr>
          <w:p w14:paraId="139F30AB" w14:textId="51C92602"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Resources</w:t>
            </w:r>
          </w:p>
          <w:p w14:paraId="5D1AC5B2" w14:textId="10EEAC66"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Guides and relevant </w:t>
            </w:r>
            <w:r w:rsidR="008634A7">
              <w:rPr>
                <w:rFonts w:ascii="Arial" w:hAnsi="Arial" w:cs="Arial"/>
                <w:color w:val="000000"/>
              </w:rPr>
              <w:t>models</w:t>
            </w:r>
            <w:r w:rsidR="00AC5718">
              <w:rPr>
                <w:rFonts w:ascii="Arial" w:hAnsi="Arial" w:cs="Arial"/>
                <w:color w:val="000000"/>
              </w:rPr>
              <w:t>,</w:t>
            </w:r>
            <w:r w:rsidRPr="00880BDE">
              <w:rPr>
                <w:rFonts w:ascii="Arial" w:hAnsi="Arial" w:cs="Arial"/>
                <w:color w:val="000000"/>
              </w:rPr>
              <w:t xml:space="preserve"> </w:t>
            </w:r>
            <w:r>
              <w:rPr>
                <w:rFonts w:ascii="Arial" w:hAnsi="Arial" w:cs="Arial"/>
                <w:color w:val="000000"/>
              </w:rPr>
              <w:t>including</w:t>
            </w:r>
            <w:r w:rsidRPr="00880BDE">
              <w:rPr>
                <w:rFonts w:ascii="Arial" w:hAnsi="Arial" w:cs="Arial"/>
                <w:color w:val="000000"/>
              </w:rPr>
              <w:t xml:space="preserve"> recruitment </w:t>
            </w:r>
            <w:r>
              <w:rPr>
                <w:rFonts w:ascii="Arial" w:hAnsi="Arial" w:cs="Arial"/>
                <w:color w:val="000000"/>
              </w:rPr>
              <w:t>and</w:t>
            </w:r>
            <w:r w:rsidRPr="00880BDE">
              <w:rPr>
                <w:rFonts w:ascii="Arial" w:hAnsi="Arial" w:cs="Arial"/>
                <w:color w:val="000000"/>
              </w:rPr>
              <w:t xml:space="preserve"> performance management documentation</w:t>
            </w:r>
            <w:r w:rsidR="008634A7">
              <w:rPr>
                <w:rFonts w:ascii="Arial" w:hAnsi="Arial" w:cs="Arial"/>
                <w:color w:val="000000"/>
              </w:rPr>
              <w:t xml:space="preserve"> which is suitable for a Catholic context</w:t>
            </w:r>
            <w:r>
              <w:rPr>
                <w:rFonts w:ascii="Arial" w:hAnsi="Arial" w:cs="Arial"/>
                <w:color w:val="000000"/>
              </w:rPr>
              <w:t>.</w:t>
            </w:r>
          </w:p>
          <w:p w14:paraId="671F12A1" w14:textId="77777777" w:rsidR="00701D89" w:rsidRPr="00880BDE"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w:t>
            </w:r>
            <w:r w:rsidR="00701D89" w:rsidRPr="00880BDE">
              <w:rPr>
                <w:rFonts w:ascii="Arial" w:hAnsi="Arial" w:cs="Arial"/>
                <w:color w:val="000000"/>
              </w:rPr>
              <w:t xml:space="preserve">ccess to a range of </w:t>
            </w:r>
            <w:r w:rsidR="00701D89">
              <w:rPr>
                <w:rFonts w:ascii="Arial" w:hAnsi="Arial" w:cs="Arial"/>
                <w:color w:val="000000"/>
              </w:rPr>
              <w:t>online</w:t>
            </w:r>
            <w:r w:rsidR="00701D89" w:rsidRPr="00880BDE">
              <w:rPr>
                <w:rFonts w:ascii="Arial" w:hAnsi="Arial" w:cs="Arial"/>
                <w:color w:val="000000"/>
              </w:rPr>
              <w:t xml:space="preserve"> resources that relate to Catholic governance, school improvement</w:t>
            </w:r>
            <w:r w:rsidR="008634A7">
              <w:rPr>
                <w:rFonts w:ascii="Arial" w:hAnsi="Arial" w:cs="Arial"/>
                <w:color w:val="000000"/>
              </w:rPr>
              <w:t xml:space="preserve">, </w:t>
            </w:r>
            <w:r w:rsidR="00701D89" w:rsidRPr="00880BDE">
              <w:rPr>
                <w:rFonts w:ascii="Arial" w:hAnsi="Arial" w:cs="Arial"/>
                <w:color w:val="000000"/>
              </w:rPr>
              <w:t>R</w:t>
            </w:r>
            <w:r w:rsidR="008634A7">
              <w:rPr>
                <w:rFonts w:ascii="Arial" w:hAnsi="Arial" w:cs="Arial"/>
                <w:color w:val="000000"/>
              </w:rPr>
              <w:t>E,</w:t>
            </w:r>
            <w:r w:rsidR="00701D89" w:rsidRPr="00880BDE">
              <w:rPr>
                <w:rFonts w:ascii="Arial" w:hAnsi="Arial" w:cs="Arial"/>
                <w:color w:val="000000"/>
              </w:rPr>
              <w:t xml:space="preserve"> Ethos and the distinctive Catholic nature of </w:t>
            </w:r>
            <w:r w:rsidR="008634A7">
              <w:rPr>
                <w:rFonts w:ascii="Arial" w:hAnsi="Arial" w:cs="Arial"/>
                <w:color w:val="000000"/>
              </w:rPr>
              <w:t>D</w:t>
            </w:r>
            <w:r w:rsidR="00701D89" w:rsidRPr="00880BDE">
              <w:rPr>
                <w:rFonts w:ascii="Arial" w:hAnsi="Arial" w:cs="Arial"/>
                <w:color w:val="000000"/>
              </w:rPr>
              <w:t>iocesan schools</w:t>
            </w:r>
            <w:r w:rsidR="00701D89">
              <w:rPr>
                <w:rFonts w:ascii="Arial" w:hAnsi="Arial" w:cs="Arial"/>
                <w:color w:val="000000"/>
              </w:rPr>
              <w:t>.</w:t>
            </w:r>
            <w:r w:rsidR="00701D89" w:rsidRPr="00880BDE">
              <w:rPr>
                <w:rFonts w:ascii="Arial" w:hAnsi="Arial" w:cs="Arial"/>
                <w:color w:val="000000"/>
              </w:rPr>
              <w:t xml:space="preserve"> </w:t>
            </w:r>
          </w:p>
          <w:p w14:paraId="2E1AA9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Facilitation of data sharing and management of information across groups of Catholic schools</w:t>
            </w:r>
            <w:r>
              <w:rPr>
                <w:rFonts w:ascii="Arial" w:hAnsi="Arial" w:cs="Arial"/>
                <w:color w:val="000000"/>
              </w:rPr>
              <w:t>.</w:t>
            </w:r>
          </w:p>
          <w:p w14:paraId="4FF65B44" w14:textId="5686FFB2"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Manag</w:t>
            </w:r>
            <w:r w:rsidR="008629CD">
              <w:rPr>
                <w:rFonts w:ascii="Arial" w:hAnsi="Arial" w:cs="Arial"/>
                <w:color w:val="000000"/>
              </w:rPr>
              <w:t>ing</w:t>
            </w:r>
            <w:r>
              <w:rPr>
                <w:rFonts w:ascii="Arial" w:hAnsi="Arial" w:cs="Arial"/>
                <w:color w:val="000000"/>
              </w:rPr>
              <w:t xml:space="preserve"> database, to assist </w:t>
            </w:r>
            <w:r w:rsidR="00D56635" w:rsidRPr="007F40EF">
              <w:rPr>
                <w:rFonts w:ascii="Arial" w:hAnsi="Arial" w:cs="Arial"/>
                <w:color w:val="000000"/>
              </w:rPr>
              <w:t>with</w:t>
            </w:r>
            <w:r w:rsidR="00D56635">
              <w:rPr>
                <w:rFonts w:ascii="Arial" w:hAnsi="Arial" w:cs="Arial"/>
                <w:color w:val="000000"/>
              </w:rPr>
              <w:t xml:space="preserve"> </w:t>
            </w:r>
            <w:r>
              <w:rPr>
                <w:rFonts w:ascii="Arial" w:hAnsi="Arial" w:cs="Arial"/>
                <w:color w:val="000000"/>
              </w:rPr>
              <w:t>advice on Catholic pupil population trends</w:t>
            </w:r>
            <w:r w:rsidR="008634A7">
              <w:rPr>
                <w:rFonts w:ascii="Arial" w:hAnsi="Arial" w:cs="Arial"/>
                <w:color w:val="000000"/>
              </w:rPr>
              <w:t xml:space="preserve"> in a Catholic Context</w:t>
            </w:r>
            <w:r>
              <w:rPr>
                <w:rFonts w:ascii="Arial" w:hAnsi="Arial" w:cs="Arial"/>
                <w:color w:val="000000"/>
              </w:rPr>
              <w:t xml:space="preserve">. </w:t>
            </w:r>
          </w:p>
          <w:p w14:paraId="39181B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w:t>
            </w:r>
            <w:r w:rsidR="008629CD">
              <w:rPr>
                <w:rFonts w:ascii="Arial" w:hAnsi="Arial" w:cs="Arial"/>
                <w:color w:val="000000"/>
              </w:rPr>
              <w:t>ing</w:t>
            </w:r>
            <w:r>
              <w:rPr>
                <w:rFonts w:ascii="Arial" w:hAnsi="Arial" w:cs="Arial"/>
                <w:color w:val="000000"/>
              </w:rPr>
              <w:t xml:space="preserve"> regular newsletters to schools regarding </w:t>
            </w:r>
            <w:r w:rsidR="008634A7">
              <w:rPr>
                <w:rFonts w:ascii="Arial" w:hAnsi="Arial" w:cs="Arial"/>
                <w:color w:val="000000"/>
              </w:rPr>
              <w:t>current</w:t>
            </w:r>
            <w:r>
              <w:rPr>
                <w:rFonts w:ascii="Arial" w:hAnsi="Arial" w:cs="Arial"/>
                <w:color w:val="000000"/>
              </w:rPr>
              <w:t xml:space="preserve"> issues. </w:t>
            </w:r>
          </w:p>
          <w:p w14:paraId="6CF4B707" w14:textId="77777777" w:rsidR="00701D89"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a</w:t>
            </w:r>
            <w:r w:rsidR="00701D89">
              <w:rPr>
                <w:rFonts w:ascii="Arial" w:hAnsi="Arial" w:cs="Arial"/>
                <w:color w:val="000000"/>
              </w:rPr>
              <w:t xml:space="preserve">dvice and support on academisation, federation and statutory responsibilities. </w:t>
            </w:r>
          </w:p>
          <w:p w14:paraId="031E7684" w14:textId="77777777" w:rsidR="00042D0F" w:rsidRPr="00427113" w:rsidRDefault="008629CD"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Providing a</w:t>
            </w:r>
            <w:r w:rsidR="00042D0F" w:rsidRPr="00427113">
              <w:rPr>
                <w:rFonts w:ascii="Arial" w:hAnsi="Arial" w:cs="Arial"/>
                <w:color w:val="000000"/>
              </w:rPr>
              <w:t>ccess to Church Marketplace</w:t>
            </w:r>
            <w:r w:rsidRPr="00427113">
              <w:rPr>
                <w:rFonts w:ascii="Arial" w:hAnsi="Arial" w:cs="Arial"/>
                <w:color w:val="000000"/>
              </w:rPr>
              <w:t>.</w:t>
            </w:r>
          </w:p>
          <w:p w14:paraId="42B559E1" w14:textId="77777777" w:rsidR="008634A7" w:rsidRPr="00C15D47" w:rsidRDefault="008634A7" w:rsidP="008634A7">
            <w:pPr>
              <w:pStyle w:val="ListParagraph"/>
              <w:spacing w:line="276" w:lineRule="auto"/>
              <w:contextualSpacing w:val="0"/>
              <w:jc w:val="both"/>
              <w:rPr>
                <w:rFonts w:ascii="Arial" w:hAnsi="Arial" w:cs="Arial"/>
                <w:color w:val="000000"/>
              </w:rPr>
            </w:pPr>
          </w:p>
        </w:tc>
      </w:tr>
      <w:tr w:rsidR="00701D89" w:rsidRPr="00880BDE" w14:paraId="00093D60" w14:textId="77777777" w:rsidTr="001B3279">
        <w:tc>
          <w:tcPr>
            <w:tcW w:w="9747" w:type="dxa"/>
            <w:tcBorders>
              <w:bottom w:val="single" w:sz="4" w:space="0" w:color="auto"/>
            </w:tcBorders>
          </w:tcPr>
          <w:p w14:paraId="0DF68C97" w14:textId="54A57DDB" w:rsidR="00701D89" w:rsidRPr="00880BDE" w:rsidRDefault="00701D89" w:rsidP="00701D89">
            <w:pPr>
              <w:spacing w:after="60"/>
              <w:rPr>
                <w:rFonts w:ascii="Arial" w:hAnsi="Arial" w:cs="Arial"/>
                <w:b/>
                <w:color w:val="000000"/>
              </w:rPr>
            </w:pPr>
            <w:r w:rsidRPr="00880BDE">
              <w:rPr>
                <w:rFonts w:ascii="Arial" w:hAnsi="Arial" w:cs="Arial"/>
                <w:b/>
                <w:color w:val="9900CC"/>
                <w:sz w:val="32"/>
                <w:szCs w:val="32"/>
              </w:rPr>
              <w:t xml:space="preserve"> </w:t>
            </w:r>
            <w:r w:rsidRPr="00880BDE">
              <w:rPr>
                <w:rFonts w:ascii="Arial" w:hAnsi="Arial" w:cs="Arial"/>
                <w:b/>
              </w:rPr>
              <w:t>Bu</w:t>
            </w:r>
            <w:r w:rsidRPr="00880BDE">
              <w:rPr>
                <w:rFonts w:ascii="Arial" w:hAnsi="Arial" w:cs="Arial"/>
                <w:b/>
                <w:color w:val="000000"/>
              </w:rPr>
              <w:t xml:space="preserve">ildings, </w:t>
            </w:r>
            <w:r w:rsidR="00AC5718">
              <w:rPr>
                <w:rFonts w:ascii="Arial" w:hAnsi="Arial" w:cs="Arial"/>
                <w:b/>
                <w:color w:val="000000"/>
              </w:rPr>
              <w:t>P</w:t>
            </w:r>
            <w:r w:rsidRPr="00880BDE">
              <w:rPr>
                <w:rFonts w:ascii="Arial" w:hAnsi="Arial" w:cs="Arial"/>
                <w:b/>
                <w:color w:val="000000"/>
              </w:rPr>
              <w:t xml:space="preserve">remises and </w:t>
            </w:r>
            <w:r w:rsidR="00AC5718">
              <w:rPr>
                <w:rFonts w:ascii="Arial" w:hAnsi="Arial" w:cs="Arial"/>
                <w:b/>
                <w:color w:val="000000"/>
              </w:rPr>
              <w:t>L</w:t>
            </w:r>
            <w:r w:rsidRPr="00880BDE">
              <w:rPr>
                <w:rFonts w:ascii="Arial" w:hAnsi="Arial" w:cs="Arial"/>
                <w:b/>
                <w:color w:val="000000"/>
              </w:rPr>
              <w:t xml:space="preserve">and </w:t>
            </w:r>
          </w:p>
          <w:p w14:paraId="467C4443"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t>
            </w:r>
            <w:r w:rsidR="003B1346">
              <w:rPr>
                <w:rFonts w:ascii="Arial" w:hAnsi="Arial" w:cs="Arial"/>
                <w:color w:val="000000"/>
              </w:rPr>
              <w:t>between Diocesan Trustees and schools regarding the use of charitable capital assets.</w:t>
            </w:r>
          </w:p>
          <w:p w14:paraId="28539C27"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Buildings advice</w:t>
            </w:r>
            <w:r w:rsidR="008629CD">
              <w:rPr>
                <w:rFonts w:ascii="Arial" w:hAnsi="Arial" w:cs="Arial"/>
                <w:color w:val="000000"/>
              </w:rPr>
              <w:t xml:space="preserve"> (</w:t>
            </w:r>
            <w:r w:rsidRPr="00880BDE">
              <w:rPr>
                <w:rFonts w:ascii="Arial" w:hAnsi="Arial" w:cs="Arial"/>
                <w:color w:val="000000"/>
              </w:rPr>
              <w:t>including visits</w:t>
            </w:r>
            <w:r w:rsidR="008629CD">
              <w:rPr>
                <w:rFonts w:ascii="Arial" w:hAnsi="Arial" w:cs="Arial"/>
                <w:color w:val="000000"/>
              </w:rPr>
              <w:t>)</w:t>
            </w:r>
            <w:r w:rsidRPr="00880BDE">
              <w:rPr>
                <w:rFonts w:ascii="Arial" w:hAnsi="Arial" w:cs="Arial"/>
                <w:color w:val="000000"/>
              </w:rPr>
              <w:t xml:space="preserve">, on </w:t>
            </w:r>
            <w:r w:rsidR="00CD70F7">
              <w:rPr>
                <w:rFonts w:ascii="Arial" w:hAnsi="Arial" w:cs="Arial"/>
                <w:color w:val="000000"/>
              </w:rPr>
              <w:t xml:space="preserve">repair, maintenance, </w:t>
            </w:r>
            <w:r w:rsidRPr="00880BDE">
              <w:rPr>
                <w:rFonts w:ascii="Arial" w:hAnsi="Arial" w:cs="Arial"/>
                <w:color w:val="000000"/>
              </w:rPr>
              <w:t>adapting and developing existing buildings</w:t>
            </w:r>
            <w:r>
              <w:rPr>
                <w:rFonts w:ascii="Arial" w:hAnsi="Arial" w:cs="Arial"/>
                <w:color w:val="000000"/>
              </w:rPr>
              <w:t>.</w:t>
            </w:r>
          </w:p>
          <w:p w14:paraId="2A9A4788" w14:textId="524B982F"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w:t>
            </w:r>
            <w:r w:rsidR="003B1346">
              <w:rPr>
                <w:rFonts w:ascii="Arial" w:hAnsi="Arial" w:cs="Arial"/>
                <w:color w:val="000000"/>
              </w:rPr>
              <w:t>models</w:t>
            </w:r>
            <w:r w:rsidRPr="00880BDE">
              <w:rPr>
                <w:rFonts w:ascii="Arial" w:hAnsi="Arial" w:cs="Arial"/>
                <w:color w:val="000000"/>
              </w:rPr>
              <w:t xml:space="preserve"> and advis</w:t>
            </w:r>
            <w:r w:rsidR="008629CD">
              <w:rPr>
                <w:rFonts w:ascii="Arial" w:hAnsi="Arial" w:cs="Arial"/>
                <w:color w:val="000000"/>
              </w:rPr>
              <w:t>ing</w:t>
            </w:r>
            <w:r w:rsidRPr="00880BDE">
              <w:rPr>
                <w:rFonts w:ascii="Arial" w:hAnsi="Arial" w:cs="Arial"/>
                <w:color w:val="000000"/>
              </w:rPr>
              <w:t xml:space="preserv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on the preparation of school asset management plans</w:t>
            </w:r>
            <w:r>
              <w:rPr>
                <w:rFonts w:ascii="Arial" w:hAnsi="Arial" w:cs="Arial"/>
                <w:color w:val="000000"/>
              </w:rPr>
              <w:t>.</w:t>
            </w:r>
          </w:p>
          <w:p w14:paraId="7BB6EB3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Tendering and procurement process advice.</w:t>
            </w:r>
          </w:p>
          <w:p w14:paraId="3369BF3F" w14:textId="77777777" w:rsidR="00BD41D8" w:rsidRDefault="00BD41D8"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Training for Governors in order to ensure that schools exercise responsible stewardship and a care for the environment.</w:t>
            </w:r>
          </w:p>
          <w:p w14:paraId="7ADAA4E2" w14:textId="77777777" w:rsidR="003B1346" w:rsidRPr="00427113" w:rsidRDefault="003B1346"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Provision of a model lettings policy.</w:t>
            </w:r>
          </w:p>
          <w:p w14:paraId="30F4598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advice on the sources of funding available for building projects in Catholic schools and academies</w:t>
            </w:r>
            <w:r>
              <w:rPr>
                <w:rFonts w:ascii="Arial" w:hAnsi="Arial" w:cs="Arial"/>
                <w:color w:val="000000"/>
              </w:rPr>
              <w:t>.</w:t>
            </w:r>
          </w:p>
          <w:p w14:paraId="291A76D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Oversight of capital funding and capital spending process</w:t>
            </w:r>
            <w:r w:rsidR="00042D0F">
              <w:rPr>
                <w:rFonts w:ascii="Arial" w:hAnsi="Arial" w:cs="Arial"/>
                <w:color w:val="000000"/>
              </w:rPr>
              <w:t>,</w:t>
            </w:r>
            <w:r>
              <w:rPr>
                <w:rFonts w:ascii="Arial" w:hAnsi="Arial" w:cs="Arial"/>
                <w:color w:val="000000"/>
              </w:rPr>
              <w:t xml:space="preserve"> </w:t>
            </w:r>
            <w:r w:rsidR="00042D0F">
              <w:rPr>
                <w:rFonts w:ascii="Arial" w:hAnsi="Arial" w:cs="Arial"/>
                <w:color w:val="000000"/>
              </w:rPr>
              <w:t>i</w:t>
            </w:r>
            <w:r>
              <w:rPr>
                <w:rFonts w:ascii="Arial" w:hAnsi="Arial" w:cs="Arial"/>
                <w:color w:val="000000"/>
              </w:rPr>
              <w:t xml:space="preserve">ncluding approval of capital spending projects </w:t>
            </w:r>
            <w:r w:rsidR="00BD41D8">
              <w:rPr>
                <w:rFonts w:ascii="Arial" w:hAnsi="Arial" w:cs="Arial"/>
                <w:color w:val="000000"/>
              </w:rPr>
              <w:t>and</w:t>
            </w:r>
            <w:r>
              <w:rPr>
                <w:rFonts w:ascii="Arial" w:hAnsi="Arial" w:cs="Arial"/>
                <w:color w:val="000000"/>
              </w:rPr>
              <w:t xml:space="preserve"> provision of relevant consents.</w:t>
            </w:r>
          </w:p>
          <w:p w14:paraId="774CF84E" w14:textId="22E1A2BC" w:rsidR="00701D89" w:rsidRPr="003B1346" w:rsidRDefault="00701D89" w:rsidP="00701D89">
            <w:pPr>
              <w:pStyle w:val="ListParagraph"/>
              <w:numPr>
                <w:ilvl w:val="0"/>
                <w:numId w:val="1"/>
              </w:numPr>
              <w:spacing w:line="276" w:lineRule="auto"/>
              <w:contextualSpacing w:val="0"/>
              <w:jc w:val="both"/>
              <w:rPr>
                <w:rFonts w:ascii="Arial" w:hAnsi="Arial" w:cs="Arial"/>
                <w:color w:val="000000"/>
              </w:rPr>
            </w:pPr>
            <w:r w:rsidRPr="003B1346">
              <w:rPr>
                <w:rFonts w:ascii="Arial" w:hAnsi="Arial" w:cs="Arial"/>
                <w:color w:val="000000"/>
              </w:rPr>
              <w:t>Advis</w:t>
            </w:r>
            <w:r w:rsidR="008629CD">
              <w:rPr>
                <w:rFonts w:ascii="Arial" w:hAnsi="Arial" w:cs="Arial"/>
                <w:color w:val="000000"/>
              </w:rPr>
              <w:t>ing</w:t>
            </w:r>
            <w:r w:rsidRPr="003B1346">
              <w:rPr>
                <w:rFonts w:ascii="Arial" w:hAnsi="Arial" w:cs="Arial"/>
                <w:color w:val="000000"/>
              </w:rPr>
              <w:t xml:space="preserve"> Headteachers</w:t>
            </w:r>
            <w:r w:rsidR="009B0D52">
              <w:rPr>
                <w:rFonts w:ascii="Arial" w:hAnsi="Arial" w:cs="Arial"/>
                <w:color w:val="000000"/>
              </w:rPr>
              <w:t xml:space="preserve"> </w:t>
            </w:r>
            <w:r w:rsidRPr="003B1346">
              <w:rPr>
                <w:rFonts w:ascii="Arial" w:hAnsi="Arial" w:cs="Arial"/>
                <w:color w:val="000000"/>
              </w:rPr>
              <w:t>/</w:t>
            </w:r>
            <w:r w:rsidR="009B0D52">
              <w:rPr>
                <w:rFonts w:ascii="Arial" w:hAnsi="Arial" w:cs="Arial"/>
                <w:color w:val="000000"/>
              </w:rPr>
              <w:t xml:space="preserve"> G</w:t>
            </w:r>
            <w:r w:rsidRPr="003B1346">
              <w:rPr>
                <w:rFonts w:ascii="Arial" w:hAnsi="Arial" w:cs="Arial"/>
                <w:color w:val="000000"/>
              </w:rPr>
              <w:t>overnors on the latest DfE building guidelines and school premises regulations for Catholic schools.</w:t>
            </w:r>
          </w:p>
          <w:p w14:paraId="5EDEB402" w14:textId="63D38514"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Assist</w:t>
            </w:r>
            <w:r w:rsidR="008629CD">
              <w:rPr>
                <w:rFonts w:ascii="Arial" w:hAnsi="Arial" w:cs="Arial"/>
                <w:color w:val="000000"/>
              </w:rPr>
              <w:t>ing</w:t>
            </w:r>
            <w:r w:rsidRPr="00880BDE">
              <w:rPr>
                <w:rFonts w:ascii="Arial" w:hAnsi="Arial" w:cs="Arial"/>
                <w:color w:val="000000"/>
              </w:rPr>
              <w:t>, where appropriate,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in liaising with professional building consultants on school</w:t>
            </w:r>
            <w:r>
              <w:rPr>
                <w:rFonts w:ascii="Arial" w:hAnsi="Arial" w:cs="Arial"/>
                <w:color w:val="000000"/>
              </w:rPr>
              <w:t>-</w:t>
            </w:r>
            <w:r w:rsidRPr="00880BDE">
              <w:rPr>
                <w:rFonts w:ascii="Arial" w:hAnsi="Arial" w:cs="Arial"/>
                <w:color w:val="000000"/>
              </w:rPr>
              <w:t>sponsored projects</w:t>
            </w:r>
            <w:r>
              <w:rPr>
                <w:rFonts w:ascii="Arial" w:hAnsi="Arial" w:cs="Arial"/>
                <w:color w:val="000000"/>
              </w:rPr>
              <w:t>.</w:t>
            </w:r>
          </w:p>
          <w:p w14:paraId="20AC8B5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advice on appropriate or preferred consultants</w:t>
            </w:r>
            <w:r w:rsidR="00AB2593">
              <w:rPr>
                <w:rFonts w:ascii="Arial" w:hAnsi="Arial" w:cs="Arial"/>
                <w:color w:val="000000"/>
              </w:rPr>
              <w:t xml:space="preserve">, </w:t>
            </w:r>
            <w:r w:rsidRPr="00880BDE">
              <w:rPr>
                <w:rFonts w:ascii="Arial" w:hAnsi="Arial" w:cs="Arial"/>
                <w:color w:val="000000"/>
              </w:rPr>
              <w:t>contractors</w:t>
            </w:r>
            <w:r w:rsidR="00AB2593">
              <w:rPr>
                <w:rFonts w:ascii="Arial" w:hAnsi="Arial" w:cs="Arial"/>
                <w:color w:val="000000"/>
              </w:rPr>
              <w:t xml:space="preserve"> and other professional advisers</w:t>
            </w:r>
            <w:r>
              <w:rPr>
                <w:rFonts w:ascii="Arial" w:hAnsi="Arial" w:cs="Arial"/>
                <w:color w:val="000000"/>
              </w:rPr>
              <w:t>.</w:t>
            </w:r>
          </w:p>
          <w:p w14:paraId="16696D0F" w14:textId="77777777" w:rsidR="003B1346" w:rsidRPr="00880BDE" w:rsidRDefault="000878D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s</w:t>
            </w:r>
            <w:r w:rsidR="00AB2593">
              <w:rPr>
                <w:rFonts w:ascii="Arial" w:hAnsi="Arial" w:cs="Arial"/>
                <w:color w:val="000000"/>
              </w:rPr>
              <w:t>upport for significant capital funding bids.</w:t>
            </w:r>
          </w:p>
          <w:p w14:paraId="658988A0" w14:textId="152B7C5D"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 professional view on projects proposed</w:t>
            </w:r>
            <w:r w:rsidR="007C377D">
              <w:rPr>
                <w:rFonts w:ascii="Arial" w:hAnsi="Arial" w:cs="Arial"/>
                <w:color w:val="000000"/>
              </w:rPr>
              <w:t xml:space="preserve"> </w:t>
            </w:r>
            <w:r w:rsidRPr="00880BDE">
              <w:rPr>
                <w:rFonts w:ascii="Arial" w:hAnsi="Arial" w:cs="Arial"/>
                <w:color w:val="000000"/>
              </w:rPr>
              <w:t>/</w:t>
            </w:r>
            <w:r w:rsidR="007C377D">
              <w:rPr>
                <w:rFonts w:ascii="Arial" w:hAnsi="Arial" w:cs="Arial"/>
                <w:color w:val="000000"/>
              </w:rPr>
              <w:t xml:space="preserve"> </w:t>
            </w:r>
            <w:r w:rsidRPr="00880BDE">
              <w:rPr>
                <w:rFonts w:ascii="Arial" w:hAnsi="Arial" w:cs="Arial"/>
                <w:color w:val="000000"/>
              </w:rPr>
              <w:t xml:space="preserve">developed by the </w:t>
            </w:r>
            <w:r w:rsidR="007C377D">
              <w:rPr>
                <w:rFonts w:ascii="Arial" w:hAnsi="Arial" w:cs="Arial"/>
                <w:color w:val="000000"/>
              </w:rPr>
              <w:t>L</w:t>
            </w:r>
            <w:r w:rsidRPr="00880BDE">
              <w:rPr>
                <w:rFonts w:ascii="Arial" w:hAnsi="Arial" w:cs="Arial"/>
                <w:color w:val="000000"/>
              </w:rPr>
              <w:t xml:space="preserve">ocal </w:t>
            </w:r>
            <w:r w:rsidR="007C377D">
              <w:rPr>
                <w:rFonts w:ascii="Arial" w:hAnsi="Arial" w:cs="Arial"/>
                <w:color w:val="000000"/>
              </w:rPr>
              <w:t>A</w:t>
            </w:r>
            <w:r w:rsidRPr="00880BDE">
              <w:rPr>
                <w:rFonts w:ascii="Arial" w:hAnsi="Arial" w:cs="Arial"/>
                <w:color w:val="000000"/>
              </w:rPr>
              <w:t xml:space="preserve">uthorities that will be realised in </w:t>
            </w:r>
            <w:r w:rsidR="000878D6">
              <w:rPr>
                <w:rFonts w:ascii="Arial" w:hAnsi="Arial" w:cs="Arial"/>
                <w:color w:val="000000"/>
              </w:rPr>
              <w:t>D</w:t>
            </w:r>
            <w:r w:rsidRPr="00880BDE">
              <w:rPr>
                <w:rFonts w:ascii="Arial" w:hAnsi="Arial" w:cs="Arial"/>
                <w:color w:val="000000"/>
              </w:rPr>
              <w:t>iocesan schools</w:t>
            </w:r>
            <w:r>
              <w:rPr>
                <w:rFonts w:ascii="Arial" w:hAnsi="Arial" w:cs="Arial"/>
                <w:color w:val="000000"/>
              </w:rPr>
              <w:t>.</w:t>
            </w:r>
          </w:p>
          <w:p w14:paraId="684B5A75" w14:textId="77777777" w:rsidR="00AB2593" w:rsidRDefault="00701D89"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w:t>
            </w:r>
            <w:r w:rsidR="00BD41D8">
              <w:rPr>
                <w:rFonts w:ascii="Arial" w:hAnsi="Arial" w:cs="Arial"/>
                <w:color w:val="000000"/>
              </w:rPr>
              <w:t>ision of</w:t>
            </w:r>
            <w:r w:rsidRPr="00880BDE">
              <w:rPr>
                <w:rFonts w:ascii="Arial" w:hAnsi="Arial" w:cs="Arial"/>
                <w:color w:val="000000"/>
              </w:rPr>
              <w:t xml:space="preserve"> advice on trust and property issues, including use by third parties</w:t>
            </w:r>
            <w:r>
              <w:rPr>
                <w:rFonts w:ascii="Arial" w:hAnsi="Arial" w:cs="Arial"/>
                <w:color w:val="000000"/>
              </w:rPr>
              <w:t>.</w:t>
            </w:r>
          </w:p>
          <w:p w14:paraId="6566E1F3"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lastRenderedPageBreak/>
              <w:t>Additional support where there is a difference of opinion between a school and its appointed contractors.</w:t>
            </w:r>
          </w:p>
          <w:p w14:paraId="36F70B88" w14:textId="7A9EC02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Advice in relation to the Building Bulletin </w:t>
            </w:r>
            <w:r w:rsidR="006E0245">
              <w:rPr>
                <w:rFonts w:ascii="Arial" w:hAnsi="Arial" w:cs="Arial"/>
                <w:color w:val="000000"/>
              </w:rPr>
              <w:t>G</w:t>
            </w:r>
            <w:r>
              <w:rPr>
                <w:rFonts w:ascii="Arial" w:hAnsi="Arial" w:cs="Arial"/>
                <w:color w:val="000000"/>
              </w:rPr>
              <w:t>uidelines.</w:t>
            </w:r>
          </w:p>
          <w:p w14:paraId="3E823B98" w14:textId="77777777" w:rsidR="00042D0F" w:rsidRDefault="00042D0F"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Access to the Catholic Insurance Service.</w:t>
            </w:r>
          </w:p>
          <w:p w14:paraId="2535123C" w14:textId="77777777" w:rsidR="00AB2593" w:rsidRPr="00AB2593" w:rsidRDefault="00AB2593" w:rsidP="00AB2593">
            <w:pPr>
              <w:pStyle w:val="ListParagraph"/>
              <w:spacing w:line="276" w:lineRule="auto"/>
              <w:contextualSpacing w:val="0"/>
              <w:jc w:val="both"/>
              <w:rPr>
                <w:rFonts w:ascii="Arial" w:hAnsi="Arial" w:cs="Arial"/>
                <w:color w:val="000000"/>
              </w:rPr>
            </w:pPr>
          </w:p>
        </w:tc>
      </w:tr>
      <w:tr w:rsidR="00AB2593" w:rsidRPr="00880BDE" w14:paraId="45472C69" w14:textId="77777777" w:rsidTr="00042D0F">
        <w:tc>
          <w:tcPr>
            <w:tcW w:w="9747" w:type="dxa"/>
          </w:tcPr>
          <w:p w14:paraId="7D843A7A" w14:textId="77777777" w:rsidR="00AB2593" w:rsidRPr="00880BDE" w:rsidRDefault="00AB2593" w:rsidP="00800780">
            <w:pPr>
              <w:spacing w:after="60" w:line="274" w:lineRule="auto"/>
              <w:jc w:val="both"/>
              <w:rPr>
                <w:rFonts w:ascii="Arial" w:hAnsi="Arial" w:cs="Arial"/>
                <w:b/>
                <w:color w:val="000000"/>
              </w:rPr>
            </w:pPr>
            <w:r>
              <w:rPr>
                <w:rFonts w:ascii="Arial" w:hAnsi="Arial" w:cs="Arial"/>
                <w:b/>
                <w:color w:val="000000"/>
              </w:rPr>
              <w:lastRenderedPageBreak/>
              <w:t>Additional Functions and Diocesan Education Service</w:t>
            </w:r>
            <w:r w:rsidRPr="00880BDE">
              <w:rPr>
                <w:rFonts w:ascii="Arial" w:hAnsi="Arial" w:cs="Arial"/>
                <w:b/>
                <w:color w:val="000000"/>
              </w:rPr>
              <w:t xml:space="preserve"> </w:t>
            </w:r>
            <w:r>
              <w:rPr>
                <w:rFonts w:ascii="Arial" w:hAnsi="Arial" w:cs="Arial"/>
                <w:b/>
                <w:color w:val="000000"/>
              </w:rPr>
              <w:t>Communications</w:t>
            </w:r>
          </w:p>
          <w:p w14:paraId="54C459C6" w14:textId="135DDBBF" w:rsidR="00AB2593" w:rsidRPr="00AB2593"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Pastoral and spiritual support for teachers, including retreat days for staff and</w:t>
            </w:r>
            <w:r w:rsidR="007F40EF">
              <w:rPr>
                <w:rFonts w:ascii="Arial" w:hAnsi="Arial" w:cs="Arial"/>
                <w:color w:val="000000"/>
              </w:rPr>
              <w:t xml:space="preserve"> </w:t>
            </w:r>
            <w:r>
              <w:rPr>
                <w:rFonts w:ascii="Arial" w:hAnsi="Arial" w:cs="Arial"/>
                <w:color w:val="000000"/>
              </w:rPr>
              <w:t>/</w:t>
            </w:r>
            <w:r w:rsidR="007F40EF">
              <w:rPr>
                <w:rFonts w:ascii="Arial" w:hAnsi="Arial" w:cs="Arial"/>
                <w:color w:val="000000"/>
              </w:rPr>
              <w:t xml:space="preserve"> </w:t>
            </w:r>
            <w:r>
              <w:rPr>
                <w:rFonts w:ascii="Arial" w:hAnsi="Arial" w:cs="Arial"/>
                <w:color w:val="000000"/>
              </w:rPr>
              <w:t xml:space="preserve">or pupils. </w:t>
            </w:r>
          </w:p>
          <w:p w14:paraId="0BB4E75C" w14:textId="5F39610A" w:rsidR="00AB2593" w:rsidRPr="00A232C1" w:rsidRDefault="00E333BC"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 xml:space="preserve">Supporting </w:t>
            </w:r>
            <w:r w:rsidR="001030FC">
              <w:rPr>
                <w:rFonts w:ascii="Arial" w:hAnsi="Arial" w:cs="Arial"/>
                <w:color w:val="000000"/>
              </w:rPr>
              <w:t xml:space="preserve">governance </w:t>
            </w:r>
            <w:r>
              <w:rPr>
                <w:rFonts w:ascii="Arial" w:hAnsi="Arial" w:cs="Arial"/>
                <w:color w:val="000000"/>
              </w:rPr>
              <w:t>responsibility for safeguarding a</w:t>
            </w:r>
            <w:r w:rsidR="00AB2593">
              <w:rPr>
                <w:rFonts w:ascii="Arial" w:hAnsi="Arial" w:cs="Arial"/>
                <w:color w:val="000000"/>
              </w:rPr>
              <w:t>nd welfare support for pupils</w:t>
            </w:r>
            <w:r>
              <w:rPr>
                <w:rFonts w:ascii="Arial" w:hAnsi="Arial" w:cs="Arial"/>
                <w:color w:val="000000"/>
              </w:rPr>
              <w:t xml:space="preserve">, including working with relevant school teams and </w:t>
            </w:r>
            <w:r w:rsidR="006E0245">
              <w:rPr>
                <w:rFonts w:ascii="Arial" w:hAnsi="Arial" w:cs="Arial"/>
                <w:color w:val="000000"/>
              </w:rPr>
              <w:t>L</w:t>
            </w:r>
            <w:r>
              <w:rPr>
                <w:rFonts w:ascii="Arial" w:hAnsi="Arial" w:cs="Arial"/>
                <w:color w:val="000000"/>
              </w:rPr>
              <w:t xml:space="preserve">ocal </w:t>
            </w:r>
            <w:r w:rsidR="006E0245">
              <w:rPr>
                <w:rFonts w:ascii="Arial" w:hAnsi="Arial" w:cs="Arial"/>
                <w:color w:val="000000"/>
              </w:rPr>
              <w:t>A</w:t>
            </w:r>
            <w:r>
              <w:rPr>
                <w:rFonts w:ascii="Arial" w:hAnsi="Arial" w:cs="Arial"/>
                <w:color w:val="000000"/>
              </w:rPr>
              <w:t>uthorities (multi-agency working)</w:t>
            </w:r>
            <w:r w:rsidR="00AB2593">
              <w:rPr>
                <w:rFonts w:ascii="Arial" w:hAnsi="Arial" w:cs="Arial"/>
                <w:color w:val="000000"/>
              </w:rPr>
              <w:t xml:space="preserve">. </w:t>
            </w:r>
          </w:p>
          <w:p w14:paraId="361C7383" w14:textId="77777777" w:rsidR="00AB2593" w:rsidRPr="00207830"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resources to support RE and chaplaincy services in schools. </w:t>
            </w:r>
          </w:p>
          <w:p w14:paraId="7C88402D" w14:textId="77777777" w:rsidR="00207830"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w:t>
            </w:r>
            <w:r w:rsidR="00207830" w:rsidRPr="00207830">
              <w:rPr>
                <w:rFonts w:ascii="Arial" w:hAnsi="Arial" w:cs="Arial"/>
                <w:color w:val="000000"/>
              </w:rPr>
              <w:t xml:space="preserve"> a network for </w:t>
            </w:r>
            <w:r w:rsidR="000878D6">
              <w:rPr>
                <w:rFonts w:ascii="Arial" w:hAnsi="Arial" w:cs="Arial"/>
                <w:color w:val="000000"/>
              </w:rPr>
              <w:t>C</w:t>
            </w:r>
            <w:r w:rsidR="00207830" w:rsidRPr="00207830">
              <w:rPr>
                <w:rFonts w:ascii="Arial" w:hAnsi="Arial" w:cs="Arial"/>
                <w:color w:val="000000"/>
              </w:rPr>
              <w:t>haplains.</w:t>
            </w:r>
          </w:p>
          <w:p w14:paraId="12130B84" w14:textId="77777777" w:rsidR="00230C78"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 training resources for Chaplains.</w:t>
            </w:r>
          </w:p>
          <w:p w14:paraId="7FAD8284" w14:textId="374CB2DF" w:rsidR="00AB2593" w:rsidRPr="005D5CD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Ensur</w:t>
            </w:r>
            <w:r w:rsidR="00230C78">
              <w:rPr>
                <w:rFonts w:ascii="Arial" w:hAnsi="Arial" w:cs="Arial"/>
                <w:color w:val="000000"/>
              </w:rPr>
              <w:t>ing</w:t>
            </w:r>
            <w:r>
              <w:rPr>
                <w:rFonts w:ascii="Arial" w:hAnsi="Arial" w:cs="Arial"/>
                <w:color w:val="000000"/>
              </w:rPr>
              <w:t xml:space="preserve"> schools have access to Catholic Education Service resources and services through the support of the Diocese</w:t>
            </w:r>
            <w:r w:rsidR="006E0245">
              <w:rPr>
                <w:rFonts w:ascii="Arial" w:hAnsi="Arial" w:cs="Arial"/>
                <w:color w:val="000000"/>
              </w:rPr>
              <w:t>,</w:t>
            </w:r>
            <w:r w:rsidR="00CD70F7">
              <w:rPr>
                <w:rFonts w:ascii="Arial" w:hAnsi="Arial" w:cs="Arial"/>
                <w:color w:val="000000"/>
              </w:rPr>
              <w:t xml:space="preserve"> including in relation to the appointment and dismissal of staff</w:t>
            </w:r>
            <w:r>
              <w:rPr>
                <w:rFonts w:ascii="Arial" w:hAnsi="Arial" w:cs="Arial"/>
                <w:color w:val="000000"/>
              </w:rPr>
              <w:t xml:space="preserve">. </w:t>
            </w:r>
          </w:p>
          <w:p w14:paraId="3E7511AB" w14:textId="77777777" w:rsidR="00AB2593" w:rsidRPr="004C4FEC"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Diocesan representation at National Religious Education conferences and SACRE bodies and with planning decisions and consultations, such as at scrutiny committees, early years and financial forums. </w:t>
            </w:r>
          </w:p>
          <w:p w14:paraId="2C338F96" w14:textId="77777777" w:rsidR="00AB2593" w:rsidRPr="008634A7"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Diocesan meeting facilities.</w:t>
            </w:r>
          </w:p>
          <w:p w14:paraId="51182563" w14:textId="77777777" w:rsidR="00AB2593" w:rsidRPr="00427113" w:rsidRDefault="00AB2593" w:rsidP="00800780">
            <w:pPr>
              <w:pStyle w:val="ListParagraph"/>
              <w:numPr>
                <w:ilvl w:val="0"/>
                <w:numId w:val="6"/>
              </w:numPr>
              <w:spacing w:line="276" w:lineRule="auto"/>
              <w:ind w:left="714" w:hanging="357"/>
              <w:jc w:val="both"/>
              <w:rPr>
                <w:rFonts w:ascii="Arial" w:hAnsi="Arial" w:cs="Arial"/>
                <w:color w:val="000000"/>
              </w:rPr>
            </w:pPr>
            <w:r w:rsidRPr="00427113">
              <w:rPr>
                <w:rFonts w:ascii="Arial" w:hAnsi="Arial" w:cs="Arial"/>
                <w:color w:val="000000"/>
              </w:rPr>
              <w:t>Access to subsidised Leadership Conference</w:t>
            </w:r>
            <w:r w:rsidR="00042D0F" w:rsidRPr="00427113">
              <w:rPr>
                <w:rFonts w:ascii="Arial" w:hAnsi="Arial" w:cs="Arial"/>
                <w:color w:val="000000"/>
              </w:rPr>
              <w:t>s</w:t>
            </w:r>
            <w:r w:rsidRPr="00427113">
              <w:rPr>
                <w:rFonts w:ascii="Arial" w:hAnsi="Arial" w:cs="Arial"/>
                <w:color w:val="000000"/>
              </w:rPr>
              <w:t xml:space="preserve">. </w:t>
            </w:r>
          </w:p>
          <w:p w14:paraId="265F3423" w14:textId="77777777" w:rsidR="00AB2593" w:rsidRDefault="00AB2593" w:rsidP="00800780">
            <w:pPr>
              <w:pStyle w:val="ListParagraph"/>
              <w:numPr>
                <w:ilvl w:val="0"/>
                <w:numId w:val="6"/>
              </w:numPr>
              <w:spacing w:line="276" w:lineRule="auto"/>
              <w:ind w:left="714" w:hanging="357"/>
              <w:jc w:val="both"/>
              <w:rPr>
                <w:rFonts w:ascii="Arial" w:hAnsi="Arial" w:cs="Arial"/>
                <w:color w:val="000000"/>
              </w:rPr>
            </w:pPr>
            <w:r w:rsidRPr="00880BDE">
              <w:rPr>
                <w:rFonts w:ascii="Arial" w:hAnsi="Arial" w:cs="Arial"/>
                <w:color w:val="000000"/>
              </w:rPr>
              <w:t>Access to CCRS course</w:t>
            </w:r>
            <w:r>
              <w:rPr>
                <w:rFonts w:ascii="Arial" w:hAnsi="Arial" w:cs="Arial"/>
                <w:color w:val="000000"/>
              </w:rPr>
              <w:t>.</w:t>
            </w:r>
          </w:p>
          <w:p w14:paraId="2D5FEF25" w14:textId="77777777" w:rsidR="00AB2593" w:rsidRPr="00880BDE" w:rsidRDefault="00AB2593" w:rsidP="00800780">
            <w:pPr>
              <w:pStyle w:val="ListParagraph"/>
              <w:numPr>
                <w:ilvl w:val="0"/>
                <w:numId w:val="6"/>
              </w:numPr>
              <w:spacing w:line="276" w:lineRule="auto"/>
              <w:ind w:left="714" w:hanging="357"/>
              <w:jc w:val="both"/>
              <w:rPr>
                <w:rFonts w:ascii="Arial" w:hAnsi="Arial" w:cs="Arial"/>
                <w:color w:val="000000"/>
              </w:rPr>
            </w:pPr>
            <w:r>
              <w:rPr>
                <w:rFonts w:ascii="Arial" w:hAnsi="Arial" w:cs="Arial"/>
                <w:color w:val="000000"/>
              </w:rPr>
              <w:t xml:space="preserve">Support for teachers through Catholic Newly Qualified Teacher programme. </w:t>
            </w:r>
          </w:p>
          <w:p w14:paraId="54661C68" w14:textId="4A24AF55" w:rsidR="00AB2593" w:rsidRPr="00880BDE"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Access to Religious Education training events</w:t>
            </w:r>
            <w:r>
              <w:rPr>
                <w:rFonts w:ascii="Arial" w:hAnsi="Arial" w:cs="Arial"/>
                <w:color w:val="000000"/>
              </w:rPr>
              <w:t xml:space="preserve"> and other events on </w:t>
            </w:r>
            <w:r w:rsidR="006E0245">
              <w:rPr>
                <w:rFonts w:ascii="Arial" w:hAnsi="Arial" w:cs="Arial"/>
                <w:color w:val="000000"/>
              </w:rPr>
              <w:t>C</w:t>
            </w:r>
            <w:r>
              <w:rPr>
                <w:rFonts w:ascii="Arial" w:hAnsi="Arial" w:cs="Arial"/>
                <w:color w:val="000000"/>
              </w:rPr>
              <w:t xml:space="preserve">ollective </w:t>
            </w:r>
            <w:r w:rsidR="006E0245">
              <w:rPr>
                <w:rFonts w:ascii="Arial" w:hAnsi="Arial" w:cs="Arial"/>
                <w:color w:val="000000"/>
              </w:rPr>
              <w:t>W</w:t>
            </w:r>
            <w:r>
              <w:rPr>
                <w:rFonts w:ascii="Arial" w:hAnsi="Arial" w:cs="Arial"/>
                <w:color w:val="000000"/>
              </w:rPr>
              <w:t xml:space="preserve">orship, education and personal relationship programmes. </w:t>
            </w:r>
          </w:p>
          <w:p w14:paraId="6C5CA3EF" w14:textId="77777777" w:rsidR="00AB2593" w:rsidRPr="00F36B7A"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 xml:space="preserve">Coordination of Annual Catholic Headteacher and DHT </w:t>
            </w:r>
            <w:r>
              <w:rPr>
                <w:rFonts w:ascii="Arial" w:hAnsi="Arial" w:cs="Arial"/>
                <w:color w:val="000000"/>
              </w:rPr>
              <w:t>conferences</w:t>
            </w:r>
            <w:r w:rsidRPr="00880BDE">
              <w:rPr>
                <w:rFonts w:ascii="Arial" w:hAnsi="Arial" w:cs="Arial"/>
                <w:color w:val="000000"/>
              </w:rPr>
              <w:t xml:space="preserve"> and regular networking opportunities within the Catholic family of schools</w:t>
            </w:r>
            <w:r>
              <w:rPr>
                <w:rFonts w:ascii="Arial" w:hAnsi="Arial" w:cs="Arial"/>
                <w:color w:val="000000"/>
              </w:rPr>
              <w:t>.</w:t>
            </w:r>
          </w:p>
          <w:p w14:paraId="509809A7" w14:textId="7C672C90" w:rsidR="00AB2593" w:rsidRPr="00C1759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Training for RE Coordinators and Heads of Department. </w:t>
            </w:r>
          </w:p>
          <w:p w14:paraId="73B72415" w14:textId="19B119F2"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Termly information bulletins and updates from the Diocese via email for Headteachers</w:t>
            </w:r>
            <w:r w:rsidR="006E0245">
              <w:rPr>
                <w:rFonts w:ascii="Arial" w:hAnsi="Arial" w:cs="Arial"/>
                <w:color w:val="000000"/>
              </w:rPr>
              <w:t xml:space="preserve"> </w:t>
            </w:r>
            <w:r w:rsidRPr="00880BDE">
              <w:rPr>
                <w:rFonts w:ascii="Arial" w:hAnsi="Arial" w:cs="Arial"/>
                <w:color w:val="000000"/>
              </w:rPr>
              <w:t>/</w:t>
            </w:r>
            <w:r w:rsidR="006E0245">
              <w:rPr>
                <w:rFonts w:ascii="Arial" w:hAnsi="Arial" w:cs="Arial"/>
                <w:color w:val="000000"/>
              </w:rPr>
              <w:t xml:space="preserve"> </w:t>
            </w:r>
            <w:r w:rsidRPr="00880BDE">
              <w:rPr>
                <w:rFonts w:ascii="Arial" w:hAnsi="Arial" w:cs="Arial"/>
                <w:color w:val="000000"/>
              </w:rPr>
              <w:t xml:space="preserve">Principals and </w:t>
            </w:r>
            <w:r w:rsidR="00E06105" w:rsidRPr="00E06105">
              <w:rPr>
                <w:rFonts w:ascii="Arial" w:hAnsi="Arial" w:cs="Arial"/>
                <w:color w:val="000000"/>
              </w:rPr>
              <w:t>C</w:t>
            </w:r>
            <w:r w:rsidRPr="00E06105">
              <w:rPr>
                <w:rFonts w:ascii="Arial" w:hAnsi="Arial" w:cs="Arial"/>
                <w:color w:val="000000"/>
              </w:rPr>
              <w:t>hairs</w:t>
            </w:r>
            <w:r w:rsidR="006E0245" w:rsidRPr="00E06105">
              <w:rPr>
                <w:rFonts w:ascii="Arial" w:hAnsi="Arial" w:cs="Arial"/>
                <w:color w:val="000000"/>
              </w:rPr>
              <w:t xml:space="preserve"> </w:t>
            </w:r>
            <w:r w:rsidRPr="00E06105">
              <w:rPr>
                <w:rFonts w:ascii="Arial" w:hAnsi="Arial" w:cs="Arial"/>
                <w:color w:val="000000"/>
              </w:rPr>
              <w:t>/</w:t>
            </w:r>
            <w:r w:rsidR="006E0245" w:rsidRPr="00E06105">
              <w:rPr>
                <w:rFonts w:ascii="Arial" w:hAnsi="Arial" w:cs="Arial"/>
                <w:color w:val="000000"/>
              </w:rPr>
              <w:t xml:space="preserve"> </w:t>
            </w:r>
            <w:r w:rsidR="00E06105" w:rsidRPr="00E06105">
              <w:rPr>
                <w:rFonts w:ascii="Arial" w:hAnsi="Arial" w:cs="Arial"/>
                <w:color w:val="000000"/>
              </w:rPr>
              <w:t>C</w:t>
            </w:r>
            <w:r w:rsidRPr="00E06105">
              <w:rPr>
                <w:rFonts w:ascii="Arial" w:hAnsi="Arial" w:cs="Arial"/>
                <w:color w:val="000000"/>
              </w:rPr>
              <w:t>lerks</w:t>
            </w:r>
            <w:r w:rsidRPr="00880BDE">
              <w:rPr>
                <w:rFonts w:ascii="Arial" w:hAnsi="Arial" w:cs="Arial"/>
                <w:color w:val="000000"/>
              </w:rPr>
              <w:t xml:space="preserve"> as appropriate</w:t>
            </w:r>
            <w:r>
              <w:rPr>
                <w:rFonts w:ascii="Arial" w:hAnsi="Arial" w:cs="Arial"/>
                <w:color w:val="000000"/>
              </w:rPr>
              <w:t>.</w:t>
            </w:r>
          </w:p>
          <w:p w14:paraId="53F0205B"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Briefing papers and updates on national policy changes and </w:t>
            </w:r>
            <w:r>
              <w:rPr>
                <w:rFonts w:ascii="Arial" w:hAnsi="Arial" w:cs="Arial"/>
                <w:color w:val="000000"/>
              </w:rPr>
              <w:t>impact</w:t>
            </w:r>
            <w:r w:rsidRPr="00880BDE">
              <w:rPr>
                <w:rFonts w:ascii="Arial" w:hAnsi="Arial" w:cs="Arial"/>
                <w:color w:val="000000"/>
              </w:rPr>
              <w:t xml:space="preserve"> for Catholic schools</w:t>
            </w:r>
            <w:r>
              <w:rPr>
                <w:rFonts w:ascii="Arial" w:hAnsi="Arial" w:cs="Arial"/>
                <w:color w:val="000000"/>
              </w:rPr>
              <w:t>.</w:t>
            </w:r>
          </w:p>
          <w:p w14:paraId="3E161E19"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Notification of </w:t>
            </w:r>
            <w:r w:rsidR="00230C78">
              <w:rPr>
                <w:rFonts w:ascii="Arial" w:hAnsi="Arial" w:cs="Arial"/>
                <w:color w:val="000000"/>
              </w:rPr>
              <w:t>D</w:t>
            </w:r>
            <w:r>
              <w:rPr>
                <w:rFonts w:ascii="Arial" w:hAnsi="Arial" w:cs="Arial"/>
                <w:color w:val="000000"/>
              </w:rPr>
              <w:t xml:space="preserve">iocesan </w:t>
            </w:r>
            <w:r w:rsidRPr="00880BDE">
              <w:rPr>
                <w:rFonts w:ascii="Arial" w:hAnsi="Arial" w:cs="Arial"/>
                <w:color w:val="000000"/>
              </w:rPr>
              <w:t>special initiatives and opportunities for Catholic schools</w:t>
            </w:r>
            <w:r>
              <w:rPr>
                <w:rFonts w:ascii="Arial" w:hAnsi="Arial" w:cs="Arial"/>
                <w:color w:val="000000"/>
              </w:rPr>
              <w:t>.</w:t>
            </w:r>
          </w:p>
          <w:p w14:paraId="718D7328" w14:textId="59469AFC"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Provid</w:t>
            </w:r>
            <w:r>
              <w:rPr>
                <w:rFonts w:ascii="Arial" w:hAnsi="Arial" w:cs="Arial"/>
                <w:color w:val="000000"/>
              </w:rPr>
              <w:t>ing</w:t>
            </w:r>
            <w:r w:rsidRPr="00880BDE">
              <w:rPr>
                <w:rFonts w:ascii="Arial" w:hAnsi="Arial" w:cs="Arial"/>
                <w:color w:val="000000"/>
              </w:rPr>
              <w:t xml:space="preserve"> </w:t>
            </w:r>
            <w:r>
              <w:rPr>
                <w:rFonts w:ascii="Arial" w:hAnsi="Arial" w:cs="Arial"/>
                <w:color w:val="000000"/>
              </w:rPr>
              <w:t>notes of visits</w:t>
            </w:r>
            <w:r w:rsidRPr="00880BDE">
              <w:rPr>
                <w:rFonts w:ascii="Arial" w:hAnsi="Arial" w:cs="Arial"/>
                <w:color w:val="000000"/>
              </w:rPr>
              <w:t xml:space="preserve"> following </w:t>
            </w:r>
            <w:r w:rsidR="007F40EF">
              <w:rPr>
                <w:rFonts w:ascii="Arial" w:hAnsi="Arial" w:cs="Arial"/>
                <w:color w:val="000000"/>
              </w:rPr>
              <w:t>a</w:t>
            </w:r>
            <w:r w:rsidRPr="00880BDE">
              <w:rPr>
                <w:rFonts w:ascii="Arial" w:hAnsi="Arial" w:cs="Arial"/>
                <w:color w:val="000000"/>
              </w:rPr>
              <w:t>dviser visits to schools</w:t>
            </w:r>
            <w:r w:rsidR="006E0245">
              <w:rPr>
                <w:rFonts w:ascii="Arial" w:hAnsi="Arial" w:cs="Arial"/>
                <w:color w:val="000000"/>
              </w:rPr>
              <w:t>,</w:t>
            </w:r>
            <w:r>
              <w:rPr>
                <w:rFonts w:ascii="Arial" w:hAnsi="Arial" w:cs="Arial"/>
                <w:color w:val="000000"/>
              </w:rPr>
              <w:t xml:space="preserve"> including any relevant recommendations.</w:t>
            </w:r>
          </w:p>
          <w:p w14:paraId="5A87A9B6"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Providing advice for parents on Diocesan school provision. </w:t>
            </w:r>
          </w:p>
          <w:p w14:paraId="21867F6A"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Support</w:t>
            </w:r>
            <w:r w:rsidR="00230C78">
              <w:rPr>
                <w:rFonts w:ascii="Arial" w:hAnsi="Arial" w:cs="Arial"/>
                <w:color w:val="000000"/>
              </w:rPr>
              <w:t>ing</w:t>
            </w:r>
            <w:r>
              <w:rPr>
                <w:rFonts w:ascii="Arial" w:hAnsi="Arial" w:cs="Arial"/>
                <w:color w:val="000000"/>
              </w:rPr>
              <w:t xml:space="preserve"> professional development for Diocesan Schools Commissioners, Diocesan Officers and Education Services Staff.</w:t>
            </w:r>
          </w:p>
          <w:p w14:paraId="3FD2C63F" w14:textId="35782116" w:rsidR="00CD70F7" w:rsidRPr="00C17590" w:rsidRDefault="00CD70F7" w:rsidP="00800780">
            <w:pPr>
              <w:pStyle w:val="ListParagraph"/>
              <w:numPr>
                <w:ilvl w:val="0"/>
                <w:numId w:val="6"/>
              </w:numPr>
              <w:spacing w:line="276" w:lineRule="auto"/>
              <w:ind w:left="714" w:hanging="357"/>
              <w:contextualSpacing w:val="0"/>
              <w:jc w:val="both"/>
              <w:rPr>
                <w:rFonts w:ascii="Arial" w:hAnsi="Arial" w:cs="Arial"/>
              </w:rPr>
            </w:pPr>
            <w:r w:rsidRPr="00C17590">
              <w:rPr>
                <w:rFonts w:ascii="Arial" w:hAnsi="Arial" w:cs="Arial"/>
              </w:rPr>
              <w:lastRenderedPageBreak/>
              <w:t xml:space="preserve">Providing publicity for schools through the publication of the Diocesan </w:t>
            </w:r>
            <w:r w:rsidR="00C17590" w:rsidRPr="00C17590">
              <w:rPr>
                <w:rFonts w:ascii="Arial" w:hAnsi="Arial" w:cs="Arial"/>
              </w:rPr>
              <w:t>website</w:t>
            </w:r>
            <w:r w:rsidR="006E0245">
              <w:rPr>
                <w:rFonts w:ascii="Arial" w:hAnsi="Arial" w:cs="Arial"/>
              </w:rPr>
              <w:t>.</w:t>
            </w:r>
          </w:p>
          <w:p w14:paraId="140C3655" w14:textId="2637B20A" w:rsidR="00042D0F" w:rsidRDefault="00042D0F"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Responding to Government, CES and </w:t>
            </w:r>
            <w:r w:rsidR="001840ED">
              <w:rPr>
                <w:rFonts w:ascii="Arial" w:hAnsi="Arial" w:cs="Arial"/>
                <w:color w:val="000000"/>
              </w:rPr>
              <w:t>L</w:t>
            </w:r>
            <w:r>
              <w:rPr>
                <w:rFonts w:ascii="Arial" w:hAnsi="Arial" w:cs="Arial"/>
                <w:color w:val="000000"/>
              </w:rPr>
              <w:t xml:space="preserve">ocal </w:t>
            </w:r>
            <w:r w:rsidR="001840ED">
              <w:rPr>
                <w:rFonts w:ascii="Arial" w:hAnsi="Arial" w:cs="Arial"/>
                <w:color w:val="000000"/>
              </w:rPr>
              <w:t>A</w:t>
            </w:r>
            <w:r>
              <w:rPr>
                <w:rFonts w:ascii="Arial" w:hAnsi="Arial" w:cs="Arial"/>
                <w:color w:val="000000"/>
              </w:rPr>
              <w:t>uthority consultations.</w:t>
            </w:r>
          </w:p>
          <w:p w14:paraId="338D0D62" w14:textId="5EF22D92" w:rsidR="00C17590" w:rsidRPr="006E0245" w:rsidRDefault="00C17590" w:rsidP="00800780">
            <w:pPr>
              <w:spacing w:after="60" w:line="274" w:lineRule="auto"/>
              <w:rPr>
                <w:rFonts w:ascii="Arial" w:hAnsi="Arial" w:cs="Arial"/>
                <w:b/>
                <w:color w:val="9900CC"/>
              </w:rPr>
            </w:pPr>
          </w:p>
        </w:tc>
      </w:tr>
      <w:tr w:rsidR="00042D0F" w:rsidRPr="00880BDE" w14:paraId="7AC5ABAA" w14:textId="77777777" w:rsidTr="001B3279">
        <w:tc>
          <w:tcPr>
            <w:tcW w:w="9747" w:type="dxa"/>
            <w:tcBorders>
              <w:bottom w:val="single" w:sz="4" w:space="0" w:color="auto"/>
            </w:tcBorders>
          </w:tcPr>
          <w:p w14:paraId="567FA0BE" w14:textId="77777777" w:rsidR="00042D0F" w:rsidRDefault="00042D0F" w:rsidP="00AB2593">
            <w:pPr>
              <w:spacing w:after="60"/>
              <w:jc w:val="both"/>
              <w:rPr>
                <w:rFonts w:ascii="Arial" w:hAnsi="Arial" w:cs="Arial"/>
                <w:b/>
                <w:color w:val="000000"/>
              </w:rPr>
            </w:pPr>
            <w:r>
              <w:rPr>
                <w:rFonts w:ascii="Arial" w:hAnsi="Arial" w:cs="Arial"/>
                <w:b/>
                <w:color w:val="000000"/>
              </w:rPr>
              <w:lastRenderedPageBreak/>
              <w:t>Support from the Catholic Education Service (CES)</w:t>
            </w:r>
          </w:p>
          <w:p w14:paraId="794688BD"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Model documentation for use in schools.</w:t>
            </w:r>
          </w:p>
          <w:p w14:paraId="21F8B432"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National guidance.</w:t>
            </w:r>
          </w:p>
          <w:p w14:paraId="5D25AD9E"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Representation of Catholic Education at a national level.</w:t>
            </w:r>
          </w:p>
          <w:p w14:paraId="09825CDF"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Specialist advice, including legal, on Catholic specific issues.</w:t>
            </w:r>
          </w:p>
          <w:p w14:paraId="69317BA6" w14:textId="3B984118" w:rsidR="004B1DFA" w:rsidRDefault="004B1DFA"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 xml:space="preserve">Facilitation of appropriate </w:t>
            </w:r>
            <w:r w:rsidR="001030FC">
              <w:rPr>
                <w:rFonts w:ascii="Arial" w:hAnsi="Arial" w:cs="Arial"/>
                <w:color w:val="000000"/>
              </w:rPr>
              <w:t>networking</w:t>
            </w:r>
            <w:r>
              <w:rPr>
                <w:rFonts w:ascii="Arial" w:hAnsi="Arial" w:cs="Arial"/>
                <w:color w:val="000000"/>
              </w:rPr>
              <w:t xml:space="preserve"> and professional development for </w:t>
            </w:r>
            <w:r w:rsidR="006E0245">
              <w:rPr>
                <w:rFonts w:ascii="Arial" w:hAnsi="Arial" w:cs="Arial"/>
                <w:color w:val="000000"/>
              </w:rPr>
              <w:t>D</w:t>
            </w:r>
            <w:r>
              <w:rPr>
                <w:rFonts w:ascii="Arial" w:hAnsi="Arial" w:cs="Arial"/>
                <w:color w:val="000000"/>
              </w:rPr>
              <w:t xml:space="preserve">iocesan </w:t>
            </w:r>
            <w:r w:rsidR="007F40EF">
              <w:rPr>
                <w:rFonts w:ascii="Arial" w:hAnsi="Arial" w:cs="Arial"/>
                <w:color w:val="000000"/>
              </w:rPr>
              <w:t>O</w:t>
            </w:r>
            <w:r>
              <w:rPr>
                <w:rFonts w:ascii="Arial" w:hAnsi="Arial" w:cs="Arial"/>
                <w:color w:val="000000"/>
              </w:rPr>
              <w:t>fficers</w:t>
            </w:r>
            <w:r w:rsidR="001030FC">
              <w:rPr>
                <w:rFonts w:ascii="Arial" w:hAnsi="Arial" w:cs="Arial"/>
                <w:color w:val="000000"/>
              </w:rPr>
              <w:t>, and staff in Catholic schools</w:t>
            </w:r>
            <w:r>
              <w:rPr>
                <w:rFonts w:ascii="Arial" w:hAnsi="Arial" w:cs="Arial"/>
                <w:color w:val="000000"/>
              </w:rPr>
              <w:t xml:space="preserve">. </w:t>
            </w:r>
          </w:p>
          <w:p w14:paraId="2A6188B1" w14:textId="77777777" w:rsidR="00042D0F" w:rsidRPr="00042D0F" w:rsidRDefault="00042D0F" w:rsidP="00042D0F">
            <w:pPr>
              <w:pStyle w:val="ListParagraph"/>
              <w:spacing w:after="60"/>
              <w:jc w:val="both"/>
              <w:rPr>
                <w:rFonts w:ascii="Arial" w:hAnsi="Arial" w:cs="Arial"/>
                <w:color w:val="000000"/>
              </w:rPr>
            </w:pPr>
          </w:p>
        </w:tc>
      </w:tr>
    </w:tbl>
    <w:p w14:paraId="0C578FE6" w14:textId="77777777" w:rsidR="00105D63" w:rsidRPr="00880BDE" w:rsidRDefault="00105D63" w:rsidP="001F3EE0">
      <w:pPr>
        <w:rPr>
          <w:rFonts w:ascii="Arial" w:hAnsi="Arial" w:cs="Arial"/>
        </w:rPr>
      </w:pPr>
    </w:p>
    <w:sectPr w:rsidR="00105D63" w:rsidRPr="00880BDE">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AF3E" w14:textId="77777777" w:rsidR="00393F37" w:rsidRDefault="00393F37" w:rsidP="00061925">
      <w:r>
        <w:separator/>
      </w:r>
    </w:p>
  </w:endnote>
  <w:endnote w:type="continuationSeparator" w:id="0">
    <w:p w14:paraId="24417EC9" w14:textId="77777777" w:rsidR="00393F37" w:rsidRDefault="00393F37" w:rsidP="0006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F247" w14:textId="492E953D" w:rsidR="00C17590" w:rsidRDefault="00232457">
    <w:pPr>
      <w:pStyle w:val="Footer"/>
    </w:pPr>
    <w:r>
      <w:t>Revised</w:t>
    </w:r>
    <w:r w:rsidR="00C17590">
      <w:t xml:space="preserve"> </w:t>
    </w:r>
    <w:r w:rsidR="00427113">
      <w:t>September 202</w:t>
    </w:r>
    <w:r w:rsidR="001C5321">
      <w:t>2</w:t>
    </w:r>
  </w:p>
  <w:p w14:paraId="08F9A6C4" w14:textId="77777777" w:rsidR="00800F01" w:rsidRDefault="00800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0A96" w14:textId="77777777" w:rsidR="00393F37" w:rsidRDefault="00393F37" w:rsidP="00061925">
      <w:r>
        <w:separator/>
      </w:r>
    </w:p>
  </w:footnote>
  <w:footnote w:type="continuationSeparator" w:id="0">
    <w:p w14:paraId="67A89AB4" w14:textId="77777777" w:rsidR="00393F37" w:rsidRDefault="00393F37" w:rsidP="0006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12F5" w14:textId="58E29FCB" w:rsidR="00061925" w:rsidRDefault="008D4C32">
    <w:pPr>
      <w:pStyle w:val="Header"/>
    </w:pPr>
    <w:r>
      <w:rPr>
        <w:noProof/>
      </w:rPr>
      <mc:AlternateContent>
        <mc:Choice Requires="wps">
          <w:drawing>
            <wp:anchor distT="0" distB="0" distL="114300" distR="114300" simplePos="0" relativeHeight="251657728" behindDoc="1" locked="0" layoutInCell="0" allowOverlap="1" wp14:anchorId="4CD956A6" wp14:editId="4589F757">
              <wp:simplePos x="0" y="0"/>
              <wp:positionH relativeFrom="margin">
                <wp:align>center</wp:align>
              </wp:positionH>
              <wp:positionV relativeFrom="margin">
                <wp:align>center</wp:align>
              </wp:positionV>
              <wp:extent cx="4848225" cy="3232150"/>
              <wp:effectExtent l="95250" t="628650" r="0" b="64452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8225" cy="3232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D956A6" id="_x0000_t202" coordsize="21600,21600" o:spt="202" path="m,l,21600r21600,l21600,xe">
              <v:stroke joinstyle="miter"/>
              <v:path gradientshapeok="t" o:connecttype="rect"/>
            </v:shapetype>
            <v:shape id="WordArt 1" o:spid="_x0000_s1026" type="#_x0000_t202" style="position:absolute;margin-left:0;margin-top:0;width:381.75pt;height:25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sO9AEAAMUDAAAOAAAAZHJzL2Uyb0RvYy54bWysU8tu2zAQvBfoPxC813okLlz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" o:allowincell="f" filled="f" stroked="f">
              <v:stroke joinstyle="round"/>
              <o:lock v:ext="edit" shapetype="t"/>
              <v:textbox style="mso-fit-shape-to-text:t">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ECFD" w14:textId="33AE6739" w:rsidR="00C17590" w:rsidRDefault="00C17590" w:rsidP="00C17590">
    <w:pPr>
      <w:pStyle w:val="Header"/>
      <w:jc w:val="right"/>
    </w:pPr>
    <w:r w:rsidRPr="00C17590">
      <w:rPr>
        <w:noProof/>
      </w:rPr>
      <w:drawing>
        <wp:inline distT="0" distB="0" distL="0" distR="0" wp14:anchorId="44BACECC" wp14:editId="4D9C40D3">
          <wp:extent cx="3011487" cy="915987"/>
          <wp:effectExtent l="0" t="0" r="0" b="0"/>
          <wp:docPr id="8" name="Picture 3">
            <a:extLst xmlns:a="http://schemas.openxmlformats.org/drawingml/2006/main">
              <a:ext uri="{FF2B5EF4-FFF2-40B4-BE49-F238E27FC236}">
                <a16:creationId xmlns:a16="http://schemas.microsoft.com/office/drawing/2014/main" id="{2B464D81-F1C6-4906-A16B-D62F16719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FF2B5EF4-FFF2-40B4-BE49-F238E27FC236}">
                        <a16:creationId xmlns:a16="http://schemas.microsoft.com/office/drawing/2014/main" id="{2B464D81-F1C6-4906-A16B-D62F16719A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487" cy="9159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D3B2F88" w14:textId="77777777" w:rsidR="00C17590" w:rsidRDefault="00C17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44"/>
    <w:multiLevelType w:val="hybridMultilevel"/>
    <w:tmpl w:val="AF66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E3CBF"/>
    <w:multiLevelType w:val="hybridMultilevel"/>
    <w:tmpl w:val="623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C047A"/>
    <w:multiLevelType w:val="hybridMultilevel"/>
    <w:tmpl w:val="D1A2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A4AD7"/>
    <w:multiLevelType w:val="hybridMultilevel"/>
    <w:tmpl w:val="5B42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3487A"/>
    <w:multiLevelType w:val="hybridMultilevel"/>
    <w:tmpl w:val="D03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A3786"/>
    <w:multiLevelType w:val="hybridMultilevel"/>
    <w:tmpl w:val="BEA6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34FC5"/>
    <w:multiLevelType w:val="hybridMultilevel"/>
    <w:tmpl w:val="81DEB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01E76"/>
    <w:multiLevelType w:val="hybridMultilevel"/>
    <w:tmpl w:val="B6044082"/>
    <w:lvl w:ilvl="0" w:tplc="0B668FE6">
      <w:start w:val="1"/>
      <w:numFmt w:val="bullet"/>
      <w:lvlText w:val=""/>
      <w:lvlJc w:val="left"/>
      <w:pPr>
        <w:tabs>
          <w:tab w:val="num" w:pos="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61031"/>
    <w:multiLevelType w:val="hybridMultilevel"/>
    <w:tmpl w:val="97F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008358">
    <w:abstractNumId w:val="3"/>
  </w:num>
  <w:num w:numId="2" w16cid:durableId="569271983">
    <w:abstractNumId w:val="7"/>
  </w:num>
  <w:num w:numId="3" w16cid:durableId="1260870162">
    <w:abstractNumId w:val="4"/>
  </w:num>
  <w:num w:numId="4" w16cid:durableId="413740502">
    <w:abstractNumId w:val="6"/>
  </w:num>
  <w:num w:numId="5" w16cid:durableId="1683434909">
    <w:abstractNumId w:val="5"/>
  </w:num>
  <w:num w:numId="6" w16cid:durableId="2009018478">
    <w:abstractNumId w:val="8"/>
  </w:num>
  <w:num w:numId="7" w16cid:durableId="322052980">
    <w:abstractNumId w:val="1"/>
  </w:num>
  <w:num w:numId="8" w16cid:durableId="1670909181">
    <w:abstractNumId w:val="2"/>
  </w:num>
  <w:num w:numId="9" w16cid:durableId="28338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80"/>
    <w:rsid w:val="00020FDF"/>
    <w:rsid w:val="000279E5"/>
    <w:rsid w:val="00042D0F"/>
    <w:rsid w:val="0005154C"/>
    <w:rsid w:val="00061925"/>
    <w:rsid w:val="00080F87"/>
    <w:rsid w:val="000878D6"/>
    <w:rsid w:val="000900DF"/>
    <w:rsid w:val="00090FCB"/>
    <w:rsid w:val="00092050"/>
    <w:rsid w:val="000B22AB"/>
    <w:rsid w:val="00102339"/>
    <w:rsid w:val="001030FC"/>
    <w:rsid w:val="00105D63"/>
    <w:rsid w:val="0016162F"/>
    <w:rsid w:val="001669AB"/>
    <w:rsid w:val="00176632"/>
    <w:rsid w:val="00183565"/>
    <w:rsid w:val="001840ED"/>
    <w:rsid w:val="0019376F"/>
    <w:rsid w:val="00196204"/>
    <w:rsid w:val="001A50F6"/>
    <w:rsid w:val="001B3279"/>
    <w:rsid w:val="001B77B1"/>
    <w:rsid w:val="001C5321"/>
    <w:rsid w:val="001D32C2"/>
    <w:rsid w:val="001F3EE0"/>
    <w:rsid w:val="001F4E68"/>
    <w:rsid w:val="00207830"/>
    <w:rsid w:val="00230C78"/>
    <w:rsid w:val="00232457"/>
    <w:rsid w:val="00262F4C"/>
    <w:rsid w:val="00273EEC"/>
    <w:rsid w:val="002760DB"/>
    <w:rsid w:val="002C1468"/>
    <w:rsid w:val="002C3C43"/>
    <w:rsid w:val="002D52BF"/>
    <w:rsid w:val="002D641E"/>
    <w:rsid w:val="00305D19"/>
    <w:rsid w:val="003207F1"/>
    <w:rsid w:val="00330A13"/>
    <w:rsid w:val="003553A0"/>
    <w:rsid w:val="0035728A"/>
    <w:rsid w:val="00360655"/>
    <w:rsid w:val="00374602"/>
    <w:rsid w:val="003772E1"/>
    <w:rsid w:val="00391064"/>
    <w:rsid w:val="00393F37"/>
    <w:rsid w:val="003B1346"/>
    <w:rsid w:val="003C04A7"/>
    <w:rsid w:val="003C4411"/>
    <w:rsid w:val="003C70B5"/>
    <w:rsid w:val="003D09F1"/>
    <w:rsid w:val="003E35B8"/>
    <w:rsid w:val="0040408C"/>
    <w:rsid w:val="00417CBE"/>
    <w:rsid w:val="00422CFE"/>
    <w:rsid w:val="00427113"/>
    <w:rsid w:val="00430A66"/>
    <w:rsid w:val="004328CF"/>
    <w:rsid w:val="00437B11"/>
    <w:rsid w:val="004426E9"/>
    <w:rsid w:val="0044493B"/>
    <w:rsid w:val="00464B1A"/>
    <w:rsid w:val="00464D25"/>
    <w:rsid w:val="00477680"/>
    <w:rsid w:val="00484506"/>
    <w:rsid w:val="00493742"/>
    <w:rsid w:val="004A7C21"/>
    <w:rsid w:val="004B1DFA"/>
    <w:rsid w:val="004B4866"/>
    <w:rsid w:val="004C4FEC"/>
    <w:rsid w:val="004D23A6"/>
    <w:rsid w:val="004D423E"/>
    <w:rsid w:val="004E057D"/>
    <w:rsid w:val="004E3EE0"/>
    <w:rsid w:val="004E7A33"/>
    <w:rsid w:val="004F37FA"/>
    <w:rsid w:val="00515231"/>
    <w:rsid w:val="00524C3A"/>
    <w:rsid w:val="005329BD"/>
    <w:rsid w:val="0055295A"/>
    <w:rsid w:val="00571B8F"/>
    <w:rsid w:val="00573463"/>
    <w:rsid w:val="005770B2"/>
    <w:rsid w:val="005C39F6"/>
    <w:rsid w:val="005D5CD0"/>
    <w:rsid w:val="005E3DD8"/>
    <w:rsid w:val="005E7A3B"/>
    <w:rsid w:val="00601739"/>
    <w:rsid w:val="00617707"/>
    <w:rsid w:val="0063193B"/>
    <w:rsid w:val="006413F9"/>
    <w:rsid w:val="006560CF"/>
    <w:rsid w:val="00685323"/>
    <w:rsid w:val="006C009A"/>
    <w:rsid w:val="006C1A3B"/>
    <w:rsid w:val="006E0245"/>
    <w:rsid w:val="00701D89"/>
    <w:rsid w:val="0076040D"/>
    <w:rsid w:val="007730A7"/>
    <w:rsid w:val="00786D6D"/>
    <w:rsid w:val="00787372"/>
    <w:rsid w:val="007C08E6"/>
    <w:rsid w:val="007C377D"/>
    <w:rsid w:val="007F214B"/>
    <w:rsid w:val="007F40EF"/>
    <w:rsid w:val="00800780"/>
    <w:rsid w:val="00800F01"/>
    <w:rsid w:val="008040A0"/>
    <w:rsid w:val="00805B4A"/>
    <w:rsid w:val="008364BB"/>
    <w:rsid w:val="0084794E"/>
    <w:rsid w:val="0085246A"/>
    <w:rsid w:val="008629CD"/>
    <w:rsid w:val="008634A7"/>
    <w:rsid w:val="008723C1"/>
    <w:rsid w:val="0087572B"/>
    <w:rsid w:val="00876D10"/>
    <w:rsid w:val="00880BDE"/>
    <w:rsid w:val="00894CB2"/>
    <w:rsid w:val="008A1A2B"/>
    <w:rsid w:val="008B00BF"/>
    <w:rsid w:val="008C1E7F"/>
    <w:rsid w:val="008D4C32"/>
    <w:rsid w:val="008D5392"/>
    <w:rsid w:val="008F2D60"/>
    <w:rsid w:val="00906C6F"/>
    <w:rsid w:val="00922B59"/>
    <w:rsid w:val="0092349A"/>
    <w:rsid w:val="00927C08"/>
    <w:rsid w:val="009317A9"/>
    <w:rsid w:val="009475C5"/>
    <w:rsid w:val="00961C3A"/>
    <w:rsid w:val="0096571F"/>
    <w:rsid w:val="00974F13"/>
    <w:rsid w:val="009B0D52"/>
    <w:rsid w:val="009F42BA"/>
    <w:rsid w:val="00A16A3D"/>
    <w:rsid w:val="00A20F6A"/>
    <w:rsid w:val="00A232C1"/>
    <w:rsid w:val="00A27848"/>
    <w:rsid w:val="00A367DE"/>
    <w:rsid w:val="00A4321A"/>
    <w:rsid w:val="00A4795A"/>
    <w:rsid w:val="00A713C3"/>
    <w:rsid w:val="00A74AB3"/>
    <w:rsid w:val="00A81FF1"/>
    <w:rsid w:val="00A94761"/>
    <w:rsid w:val="00AB2593"/>
    <w:rsid w:val="00AC5718"/>
    <w:rsid w:val="00AC6C67"/>
    <w:rsid w:val="00AD3A2A"/>
    <w:rsid w:val="00AE504B"/>
    <w:rsid w:val="00B477A1"/>
    <w:rsid w:val="00B75397"/>
    <w:rsid w:val="00B80241"/>
    <w:rsid w:val="00BB2C1D"/>
    <w:rsid w:val="00BB3774"/>
    <w:rsid w:val="00BC4EF6"/>
    <w:rsid w:val="00BD41D8"/>
    <w:rsid w:val="00BE0173"/>
    <w:rsid w:val="00BE16B7"/>
    <w:rsid w:val="00BF6A6B"/>
    <w:rsid w:val="00C15D47"/>
    <w:rsid w:val="00C17590"/>
    <w:rsid w:val="00C31CAE"/>
    <w:rsid w:val="00C33BC4"/>
    <w:rsid w:val="00C53E6B"/>
    <w:rsid w:val="00C54BAD"/>
    <w:rsid w:val="00CB1082"/>
    <w:rsid w:val="00CB1A51"/>
    <w:rsid w:val="00CB7029"/>
    <w:rsid w:val="00CB7FD9"/>
    <w:rsid w:val="00CD70F7"/>
    <w:rsid w:val="00CF0726"/>
    <w:rsid w:val="00D212EF"/>
    <w:rsid w:val="00D25ACA"/>
    <w:rsid w:val="00D43F94"/>
    <w:rsid w:val="00D45370"/>
    <w:rsid w:val="00D4554D"/>
    <w:rsid w:val="00D56635"/>
    <w:rsid w:val="00D60E79"/>
    <w:rsid w:val="00D8128E"/>
    <w:rsid w:val="00DA3624"/>
    <w:rsid w:val="00DB1487"/>
    <w:rsid w:val="00DB1595"/>
    <w:rsid w:val="00DD486C"/>
    <w:rsid w:val="00DE217C"/>
    <w:rsid w:val="00DE7416"/>
    <w:rsid w:val="00E00CAD"/>
    <w:rsid w:val="00E00FDC"/>
    <w:rsid w:val="00E06105"/>
    <w:rsid w:val="00E14921"/>
    <w:rsid w:val="00E30B56"/>
    <w:rsid w:val="00E333BC"/>
    <w:rsid w:val="00E41043"/>
    <w:rsid w:val="00E7357E"/>
    <w:rsid w:val="00EC0606"/>
    <w:rsid w:val="00EC1D33"/>
    <w:rsid w:val="00EF1402"/>
    <w:rsid w:val="00F36B7A"/>
    <w:rsid w:val="00F41552"/>
    <w:rsid w:val="00F63BAF"/>
    <w:rsid w:val="00F863A0"/>
    <w:rsid w:val="00FA1653"/>
    <w:rsid w:val="00FA2021"/>
    <w:rsid w:val="00FE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97941"/>
  <w15:docId w15:val="{97053970-7014-4853-844A-0C5F2C02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80"/>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680"/>
    <w:pPr>
      <w:ind w:left="720"/>
      <w:contextualSpacing/>
    </w:pPr>
  </w:style>
  <w:style w:type="paragraph" w:styleId="Header">
    <w:name w:val="header"/>
    <w:basedOn w:val="Normal"/>
    <w:link w:val="HeaderChar"/>
    <w:uiPriority w:val="99"/>
    <w:unhideWhenUsed/>
    <w:rsid w:val="00061925"/>
    <w:pPr>
      <w:tabs>
        <w:tab w:val="center" w:pos="4513"/>
        <w:tab w:val="right" w:pos="9026"/>
      </w:tabs>
    </w:pPr>
  </w:style>
  <w:style w:type="character" w:customStyle="1" w:styleId="HeaderChar">
    <w:name w:val="Header Char"/>
    <w:basedOn w:val="DefaultParagraphFont"/>
    <w:link w:val="Header"/>
    <w:uiPriority w:val="99"/>
    <w:rsid w:val="00061925"/>
    <w:rPr>
      <w:rFonts w:ascii="Cambria" w:eastAsia="MS ??" w:hAnsi="Cambria" w:cs="Times New Roman"/>
      <w:sz w:val="24"/>
      <w:szCs w:val="24"/>
    </w:rPr>
  </w:style>
  <w:style w:type="paragraph" w:styleId="Footer">
    <w:name w:val="footer"/>
    <w:basedOn w:val="Normal"/>
    <w:link w:val="FooterChar"/>
    <w:uiPriority w:val="99"/>
    <w:unhideWhenUsed/>
    <w:rsid w:val="00061925"/>
    <w:pPr>
      <w:tabs>
        <w:tab w:val="center" w:pos="4513"/>
        <w:tab w:val="right" w:pos="9026"/>
      </w:tabs>
    </w:pPr>
  </w:style>
  <w:style w:type="character" w:customStyle="1" w:styleId="FooterChar">
    <w:name w:val="Footer Char"/>
    <w:basedOn w:val="DefaultParagraphFont"/>
    <w:link w:val="Footer"/>
    <w:uiPriority w:val="99"/>
    <w:rsid w:val="00061925"/>
    <w:rPr>
      <w:rFonts w:ascii="Cambria" w:eastAsia="MS ??" w:hAnsi="Cambria" w:cs="Times New Roman"/>
      <w:sz w:val="24"/>
      <w:szCs w:val="24"/>
    </w:rPr>
  </w:style>
  <w:style w:type="paragraph" w:styleId="BalloonText">
    <w:name w:val="Balloon Text"/>
    <w:basedOn w:val="Normal"/>
    <w:link w:val="BalloonTextChar"/>
    <w:uiPriority w:val="99"/>
    <w:semiHidden/>
    <w:unhideWhenUsed/>
    <w:rsid w:val="00090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CB"/>
    <w:rPr>
      <w:rFonts w:ascii="Segoe UI" w:eastAsia="MS ??" w:hAnsi="Segoe UI" w:cs="Segoe UI"/>
      <w:sz w:val="18"/>
      <w:szCs w:val="18"/>
    </w:rPr>
  </w:style>
  <w:style w:type="paragraph" w:styleId="NormalWeb">
    <w:name w:val="Normal (Web)"/>
    <w:basedOn w:val="Normal"/>
    <w:uiPriority w:val="99"/>
    <w:semiHidden/>
    <w:unhideWhenUsed/>
    <w:rsid w:val="00800F01"/>
    <w:pPr>
      <w:spacing w:before="100" w:beforeAutospacing="1" w:after="100" w:afterAutospacing="1"/>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26A04-7E38-492D-BE9B-E9248665E497}">
  <ds:schemaRefs>
    <ds:schemaRef ds:uri="http://schemas.microsoft.com/sharepoint/v3/contenttype/forms"/>
  </ds:schemaRefs>
</ds:datastoreItem>
</file>

<file path=customXml/itemProps2.xml><?xml version="1.0" encoding="utf-8"?>
<ds:datastoreItem xmlns:ds="http://schemas.openxmlformats.org/officeDocument/2006/customXml" ds:itemID="{92C60BFD-4472-4BE1-8C37-11C50F05FE04}">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customXml/itemProps3.xml><?xml version="1.0" encoding="utf-8"?>
<ds:datastoreItem xmlns:ds="http://schemas.openxmlformats.org/officeDocument/2006/customXml" ds:itemID="{192CE30D-47BF-46F2-843E-79461B827952}">
  <ds:schemaRefs>
    <ds:schemaRef ds:uri="http://schemas.openxmlformats.org/officeDocument/2006/bibliography"/>
  </ds:schemaRefs>
</ds:datastoreItem>
</file>

<file path=customXml/itemProps4.xml><?xml version="1.0" encoding="utf-8"?>
<ds:datastoreItem xmlns:ds="http://schemas.openxmlformats.org/officeDocument/2006/customXml" ds:itemID="{C52C25F3-B06E-43E6-AD8F-E9F8C451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Simpson</dc:creator>
  <cp:lastModifiedBy>Sue Jenkinson</cp:lastModifiedBy>
  <cp:revision>2</cp:revision>
  <cp:lastPrinted>2019-04-15T15:01:00Z</cp:lastPrinted>
  <dcterms:created xsi:type="dcterms:W3CDTF">2022-09-07T14:48:00Z</dcterms:created>
  <dcterms:modified xsi:type="dcterms:W3CDTF">2022-09-07T14:48:00Z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